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Default="00AC5DF1" w:rsidP="00242F18">
      <w:pPr>
        <w:pStyle w:val="TextoBoletim"/>
        <w:spacing w:after="0"/>
        <w:ind w:firstLine="0"/>
        <w:rPr>
          <w:rFonts w:ascii="Times New Roman" w:hAnsi="Times New Roman" w:cs="Times New Roman"/>
          <w:sz w:val="22"/>
          <w:szCs w:val="22"/>
        </w:rPr>
      </w:pPr>
    </w:p>
    <w:p w:rsidR="00AF43ED" w:rsidRPr="00300575" w:rsidRDefault="00AF43ED"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xml:space="preserve">, e de outro lado </w:t>
      </w:r>
      <w:r w:rsidR="00CC2D50">
        <w:rPr>
          <w:sz w:val="22"/>
          <w:szCs w:val="22"/>
        </w:rPr>
        <w:t xml:space="preserve"> </w:t>
      </w:r>
      <w:r w:rsidR="007F06DC">
        <w:rPr>
          <w:b/>
          <w:sz w:val="22"/>
          <w:szCs w:val="22"/>
        </w:rPr>
        <w:t>NEIDE MARIA DE OLIVEIRA NERI</w:t>
      </w:r>
      <w:r w:rsidR="004A5F98">
        <w:rPr>
          <w:sz w:val="22"/>
          <w:szCs w:val="22"/>
        </w:rPr>
        <w:t xml:space="preserve">, </w:t>
      </w:r>
      <w:r w:rsidR="00E82B22">
        <w:rPr>
          <w:sz w:val="22"/>
          <w:szCs w:val="22"/>
        </w:rPr>
        <w:t xml:space="preserve">residente </w:t>
      </w:r>
      <w:r w:rsidR="00182BA5">
        <w:rPr>
          <w:sz w:val="22"/>
          <w:szCs w:val="22"/>
        </w:rPr>
        <w:t xml:space="preserve"> na rua </w:t>
      </w:r>
      <w:proofErr w:type="spellStart"/>
      <w:r w:rsidR="007F06DC">
        <w:rPr>
          <w:sz w:val="22"/>
          <w:szCs w:val="22"/>
        </w:rPr>
        <w:t>Goias</w:t>
      </w:r>
      <w:proofErr w:type="spellEnd"/>
      <w:r w:rsidR="004A5F98">
        <w:rPr>
          <w:sz w:val="22"/>
          <w:szCs w:val="22"/>
        </w:rPr>
        <w:t>,</w:t>
      </w:r>
      <w:r w:rsidR="007F06DC">
        <w:rPr>
          <w:sz w:val="22"/>
          <w:szCs w:val="22"/>
        </w:rPr>
        <w:t xml:space="preserve"> nº 14</w:t>
      </w:r>
      <w:r w:rsidR="00E82B22">
        <w:rPr>
          <w:sz w:val="22"/>
          <w:szCs w:val="22"/>
        </w:rPr>
        <w:t>, B</w:t>
      </w:r>
      <w:r w:rsidR="00592B3D">
        <w:rPr>
          <w:sz w:val="22"/>
          <w:szCs w:val="22"/>
        </w:rPr>
        <w:t>airro</w:t>
      </w:r>
      <w:r w:rsidR="007F06DC">
        <w:rPr>
          <w:sz w:val="22"/>
          <w:szCs w:val="22"/>
        </w:rPr>
        <w:t xml:space="preserve"> Nem do </w:t>
      </w:r>
      <w:proofErr w:type="spellStart"/>
      <w:r w:rsidR="007F06DC">
        <w:rPr>
          <w:sz w:val="22"/>
          <w:szCs w:val="22"/>
        </w:rPr>
        <w:t>Concesso</w:t>
      </w:r>
      <w:proofErr w:type="spellEnd"/>
      <w:r w:rsidR="00182BA5">
        <w:rPr>
          <w:sz w:val="22"/>
          <w:szCs w:val="22"/>
        </w:rPr>
        <w:t xml:space="preserve"> </w:t>
      </w:r>
      <w:r w:rsidRPr="00300575">
        <w:rPr>
          <w:sz w:val="22"/>
          <w:szCs w:val="22"/>
        </w:rPr>
        <w:t>,</w:t>
      </w:r>
      <w:r w:rsidR="004A5F98">
        <w:rPr>
          <w:sz w:val="22"/>
          <w:szCs w:val="22"/>
        </w:rPr>
        <w:t>Cid</w:t>
      </w:r>
      <w:r w:rsidR="00592B3D">
        <w:rPr>
          <w:sz w:val="22"/>
          <w:szCs w:val="22"/>
        </w:rPr>
        <w:t xml:space="preserve">ade de </w:t>
      </w:r>
      <w:r w:rsidR="00182BA5">
        <w:rPr>
          <w:sz w:val="22"/>
          <w:szCs w:val="22"/>
        </w:rPr>
        <w:t>Pequi</w:t>
      </w:r>
      <w:r w:rsidR="001C1FEF">
        <w:rPr>
          <w:sz w:val="22"/>
          <w:szCs w:val="22"/>
        </w:rPr>
        <w:t>/MG,</w:t>
      </w:r>
      <w:r w:rsidR="003922B8">
        <w:rPr>
          <w:sz w:val="22"/>
          <w:szCs w:val="22"/>
        </w:rPr>
        <w:t xml:space="preserve"> </w:t>
      </w:r>
      <w:r w:rsidR="00182BA5">
        <w:rPr>
          <w:sz w:val="22"/>
          <w:szCs w:val="22"/>
        </w:rPr>
        <w:t>CEP: 35667-000</w:t>
      </w:r>
      <w:r w:rsidR="004A5F98">
        <w:rPr>
          <w:sz w:val="22"/>
          <w:szCs w:val="22"/>
        </w:rPr>
        <w:t>,</w:t>
      </w:r>
      <w:r w:rsidR="001C1FEF">
        <w:rPr>
          <w:sz w:val="22"/>
          <w:szCs w:val="22"/>
        </w:rPr>
        <w:t xml:space="preserve"> </w:t>
      </w:r>
      <w:r w:rsidR="00CC2D50">
        <w:rPr>
          <w:sz w:val="22"/>
          <w:szCs w:val="22"/>
        </w:rPr>
        <w:t>insc</w:t>
      </w:r>
      <w:r w:rsidR="009B29D3">
        <w:rPr>
          <w:sz w:val="22"/>
          <w:szCs w:val="22"/>
        </w:rPr>
        <w:t>rita</w:t>
      </w:r>
      <w:r w:rsidR="001C3E82">
        <w:rPr>
          <w:sz w:val="22"/>
          <w:szCs w:val="22"/>
        </w:rPr>
        <w:t xml:space="preserve"> sob o nº CPF:</w:t>
      </w:r>
      <w:r w:rsidR="007F06DC">
        <w:rPr>
          <w:sz w:val="22"/>
          <w:szCs w:val="22"/>
        </w:rPr>
        <w:t>083.445.006-21</w:t>
      </w:r>
      <w:r w:rsidR="00592B3D">
        <w:rPr>
          <w:sz w:val="22"/>
          <w:szCs w:val="22"/>
        </w:rPr>
        <w:t xml:space="preserve"> </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 xml:space="preserve">erais </w:t>
      </w:r>
      <w:proofErr w:type="spellStart"/>
      <w:r w:rsidR="0080120A" w:rsidRPr="00300575">
        <w:rPr>
          <w:sz w:val="22"/>
          <w:szCs w:val="22"/>
        </w:rPr>
        <w:t>n.ºs</w:t>
      </w:r>
      <w:proofErr w:type="spellEnd"/>
      <w:r w:rsidR="0080120A" w:rsidRPr="00300575">
        <w:rPr>
          <w:sz w:val="22"/>
          <w:szCs w:val="22"/>
        </w:rPr>
        <w:t xml:space="preserve">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AF43ED" w:rsidRDefault="00AF43ED" w:rsidP="00242F18">
      <w:pPr>
        <w:pStyle w:val="Corpodetexto"/>
        <w:spacing w:after="0" w:line="240" w:lineRule="auto"/>
        <w:jc w:val="both"/>
        <w:rPr>
          <w:sz w:val="22"/>
          <w:szCs w:val="22"/>
        </w:rPr>
      </w:pPr>
    </w:p>
    <w:p w:rsidR="00AF43ED" w:rsidRPr="00300575" w:rsidRDefault="00AF43ED" w:rsidP="00242F18">
      <w:pPr>
        <w:pStyle w:val="Corpodetexto"/>
        <w:spacing w:after="0" w:line="240" w:lineRule="auto"/>
        <w:jc w:val="both"/>
        <w:rPr>
          <w:sz w:val="22"/>
          <w:szCs w:val="22"/>
        </w:rPr>
      </w:pPr>
    </w:p>
    <w:tbl>
      <w:tblPr>
        <w:tblW w:w="883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1074"/>
        <w:gridCol w:w="992"/>
      </w:tblGrid>
      <w:tr w:rsidR="009571D1" w:rsidRPr="00300575" w:rsidTr="001B5657">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07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992"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1B5657">
        <w:trPr>
          <w:trHeight w:val="438"/>
        </w:trPr>
        <w:tc>
          <w:tcPr>
            <w:tcW w:w="793" w:type="dxa"/>
            <w:shd w:val="clear" w:color="auto" w:fill="FFFFFF"/>
            <w:vAlign w:val="center"/>
          </w:tcPr>
          <w:p w:rsidR="00386DC3" w:rsidRPr="00300575" w:rsidRDefault="007F06DC" w:rsidP="001A748C">
            <w:pPr>
              <w:pStyle w:val="Corpodetexto"/>
              <w:snapToGrid w:val="0"/>
              <w:spacing w:after="0" w:line="240" w:lineRule="auto"/>
              <w:jc w:val="center"/>
              <w:rPr>
                <w:sz w:val="18"/>
                <w:szCs w:val="18"/>
              </w:rPr>
            </w:pPr>
            <w:r>
              <w:rPr>
                <w:sz w:val="18"/>
                <w:szCs w:val="18"/>
              </w:rPr>
              <w:t>09</w:t>
            </w:r>
          </w:p>
        </w:tc>
        <w:tc>
          <w:tcPr>
            <w:tcW w:w="1340" w:type="dxa"/>
            <w:shd w:val="clear" w:color="auto" w:fill="FFFFFF"/>
            <w:vAlign w:val="center"/>
          </w:tcPr>
          <w:p w:rsidR="00386DC3" w:rsidRPr="00300575" w:rsidRDefault="001C1FEF" w:rsidP="001A748C">
            <w:pPr>
              <w:jc w:val="center"/>
              <w:rPr>
                <w:bCs/>
                <w:iCs/>
                <w:sz w:val="18"/>
                <w:szCs w:val="18"/>
              </w:rPr>
            </w:pPr>
            <w:r>
              <w:rPr>
                <w:bCs/>
                <w:iCs/>
                <w:sz w:val="18"/>
                <w:szCs w:val="18"/>
              </w:rPr>
              <w:t>12</w:t>
            </w:r>
          </w:p>
        </w:tc>
        <w:tc>
          <w:tcPr>
            <w:tcW w:w="946" w:type="dxa"/>
            <w:shd w:val="clear" w:color="auto" w:fill="FFFFFF"/>
            <w:vAlign w:val="center"/>
          </w:tcPr>
          <w:p w:rsidR="00386DC3" w:rsidRPr="00300575" w:rsidRDefault="001C1FEF" w:rsidP="001A748C">
            <w:pPr>
              <w:jc w:val="center"/>
              <w:rPr>
                <w:color w:val="000000"/>
                <w:sz w:val="18"/>
                <w:szCs w:val="18"/>
              </w:rPr>
            </w:pPr>
            <w:r>
              <w:rPr>
                <w:color w:val="000000"/>
                <w:sz w:val="18"/>
                <w:szCs w:val="18"/>
              </w:rPr>
              <w:t>MÊS</w:t>
            </w:r>
          </w:p>
        </w:tc>
        <w:tc>
          <w:tcPr>
            <w:tcW w:w="3694" w:type="dxa"/>
            <w:shd w:val="clear" w:color="auto" w:fill="FFFFFF"/>
          </w:tcPr>
          <w:p w:rsidR="007F06DC" w:rsidRPr="007F06DC" w:rsidRDefault="007F06DC" w:rsidP="007F06DC">
            <w:pPr>
              <w:autoSpaceDE w:val="0"/>
              <w:autoSpaceDN w:val="0"/>
              <w:adjustRightInd w:val="0"/>
              <w:rPr>
                <w:rFonts w:ascii="Arial" w:hAnsi="Arial" w:cs="Arial"/>
                <w:b/>
                <w:color w:val="080000"/>
                <w:sz w:val="18"/>
                <w:szCs w:val="18"/>
              </w:rPr>
            </w:pPr>
            <w:r w:rsidRPr="007F06DC">
              <w:rPr>
                <w:rFonts w:ascii="Arial" w:hAnsi="Arial" w:cs="Arial"/>
                <w:b/>
                <w:color w:val="080000"/>
                <w:sz w:val="18"/>
                <w:szCs w:val="18"/>
              </w:rPr>
              <w:t>AUXILIAR DE SERVIÇOS GERAIS:</w:t>
            </w:r>
          </w:p>
          <w:p w:rsidR="007F06DC" w:rsidRPr="007F06DC" w:rsidRDefault="007F06DC" w:rsidP="007F06DC">
            <w:pPr>
              <w:autoSpaceDE w:val="0"/>
              <w:autoSpaceDN w:val="0"/>
              <w:adjustRightInd w:val="0"/>
              <w:rPr>
                <w:rFonts w:ascii="Arial" w:hAnsi="Arial" w:cs="Arial"/>
                <w:color w:val="080000"/>
                <w:sz w:val="18"/>
                <w:szCs w:val="18"/>
              </w:rPr>
            </w:pPr>
            <w:r w:rsidRPr="007F06DC">
              <w:rPr>
                <w:rFonts w:ascii="Arial" w:hAnsi="Arial" w:cs="Arial"/>
                <w:color w:val="080000"/>
                <w:sz w:val="18"/>
                <w:szCs w:val="18"/>
              </w:rPr>
              <w:t>Prezar pela organização e limpeza das instalações do Centro de convivência,</w:t>
            </w:r>
          </w:p>
          <w:p w:rsidR="007F06DC" w:rsidRPr="007F06DC" w:rsidRDefault="007F06DC" w:rsidP="007F06DC">
            <w:pPr>
              <w:autoSpaceDE w:val="0"/>
              <w:autoSpaceDN w:val="0"/>
              <w:adjustRightInd w:val="0"/>
              <w:rPr>
                <w:rFonts w:ascii="Arial" w:hAnsi="Arial" w:cs="Arial"/>
                <w:color w:val="080000"/>
                <w:sz w:val="18"/>
                <w:szCs w:val="18"/>
              </w:rPr>
            </w:pPr>
            <w:proofErr w:type="gramStart"/>
            <w:r w:rsidRPr="007F06DC">
              <w:rPr>
                <w:rFonts w:ascii="Arial" w:hAnsi="Arial" w:cs="Arial"/>
                <w:color w:val="080000"/>
                <w:sz w:val="18"/>
                <w:szCs w:val="18"/>
              </w:rPr>
              <w:t>preparar</w:t>
            </w:r>
            <w:proofErr w:type="gramEnd"/>
            <w:r w:rsidRPr="007F06DC">
              <w:rPr>
                <w:rFonts w:ascii="Arial" w:hAnsi="Arial" w:cs="Arial"/>
                <w:color w:val="080000"/>
                <w:sz w:val="18"/>
                <w:szCs w:val="18"/>
              </w:rPr>
              <w:t xml:space="preserve"> e servir os lanches e sucos para as crianças e adolescentes.</w:t>
            </w:r>
          </w:p>
          <w:p w:rsidR="007F06DC" w:rsidRPr="007F06DC" w:rsidRDefault="007F06DC" w:rsidP="007F06DC">
            <w:pPr>
              <w:autoSpaceDE w:val="0"/>
              <w:autoSpaceDN w:val="0"/>
              <w:adjustRightInd w:val="0"/>
              <w:rPr>
                <w:rFonts w:ascii="Arial" w:hAnsi="Arial" w:cs="Arial"/>
                <w:color w:val="080000"/>
                <w:sz w:val="18"/>
                <w:szCs w:val="18"/>
              </w:rPr>
            </w:pPr>
            <w:r w:rsidRPr="007F06DC">
              <w:rPr>
                <w:rFonts w:ascii="Arial" w:hAnsi="Arial" w:cs="Arial"/>
                <w:color w:val="080000"/>
                <w:sz w:val="18"/>
                <w:szCs w:val="18"/>
              </w:rPr>
              <w:t>Contribuindo assim para o fortalecimento do Sistema Único de Assistência</w:t>
            </w:r>
          </w:p>
          <w:p w:rsidR="007F06DC" w:rsidRPr="007F06DC" w:rsidRDefault="007F06DC" w:rsidP="007F06DC">
            <w:pPr>
              <w:autoSpaceDE w:val="0"/>
              <w:autoSpaceDN w:val="0"/>
              <w:adjustRightInd w:val="0"/>
              <w:rPr>
                <w:rFonts w:ascii="Arial" w:hAnsi="Arial" w:cs="Arial"/>
                <w:color w:val="080000"/>
                <w:sz w:val="18"/>
                <w:szCs w:val="18"/>
              </w:rPr>
            </w:pPr>
            <w:r w:rsidRPr="007F06DC">
              <w:rPr>
                <w:rFonts w:ascii="Arial" w:hAnsi="Arial" w:cs="Arial"/>
                <w:color w:val="080000"/>
                <w:sz w:val="18"/>
                <w:szCs w:val="18"/>
              </w:rPr>
              <w:t>Social (SUAS) conforme o projeto “PAS.</w:t>
            </w:r>
          </w:p>
          <w:p w:rsidR="00CC2D50" w:rsidRPr="00182BA5" w:rsidRDefault="007F06DC" w:rsidP="007F06DC">
            <w:pPr>
              <w:pStyle w:val="NormalWeb"/>
              <w:spacing w:beforeAutospacing="0" w:afterAutospacing="0"/>
              <w:jc w:val="both"/>
              <w:rPr>
                <w:b/>
                <w:sz w:val="18"/>
                <w:szCs w:val="18"/>
              </w:rPr>
            </w:pPr>
            <w:r w:rsidRPr="007F06DC">
              <w:rPr>
                <w:rFonts w:ascii="Arial" w:hAnsi="Arial" w:cs="Arial"/>
                <w:b/>
                <w:color w:val="080000"/>
                <w:sz w:val="18"/>
                <w:szCs w:val="18"/>
              </w:rPr>
              <w:t>Carga Horária: 40h Semanais</w:t>
            </w:r>
          </w:p>
        </w:tc>
        <w:tc>
          <w:tcPr>
            <w:tcW w:w="1074" w:type="dxa"/>
            <w:shd w:val="clear" w:color="auto" w:fill="FFFFFF"/>
            <w:vAlign w:val="bottom"/>
          </w:tcPr>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DF421B" w:rsidRDefault="00DF421B" w:rsidP="00DF421B">
            <w:pPr>
              <w:snapToGrid w:val="0"/>
              <w:jc w:val="center"/>
              <w:rPr>
                <w:sz w:val="20"/>
                <w:szCs w:val="20"/>
              </w:rPr>
            </w:pPr>
          </w:p>
          <w:p w:rsidR="00386DC3" w:rsidRDefault="007F06DC" w:rsidP="00DF421B">
            <w:pPr>
              <w:snapToGrid w:val="0"/>
              <w:rPr>
                <w:sz w:val="20"/>
                <w:szCs w:val="20"/>
              </w:rPr>
            </w:pPr>
            <w:r>
              <w:rPr>
                <w:sz w:val="20"/>
                <w:szCs w:val="20"/>
              </w:rPr>
              <w:t>1.600.00</w:t>
            </w: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1C1FEF" w:rsidRDefault="001C1FEF" w:rsidP="00DF421B">
            <w:pPr>
              <w:snapToGrid w:val="0"/>
              <w:jc w:val="center"/>
              <w:rPr>
                <w:sz w:val="20"/>
                <w:szCs w:val="20"/>
              </w:rPr>
            </w:pPr>
          </w:p>
          <w:p w:rsidR="001C1FEF" w:rsidRPr="00300575" w:rsidRDefault="001C1FEF" w:rsidP="00DF421B">
            <w:pPr>
              <w:snapToGrid w:val="0"/>
              <w:jc w:val="center"/>
              <w:rPr>
                <w:sz w:val="20"/>
                <w:szCs w:val="20"/>
              </w:rPr>
            </w:pPr>
          </w:p>
        </w:tc>
        <w:tc>
          <w:tcPr>
            <w:tcW w:w="992" w:type="dxa"/>
            <w:shd w:val="clear" w:color="auto" w:fill="FFFFFF"/>
          </w:tcPr>
          <w:p w:rsidR="00386DC3" w:rsidRDefault="00386DC3" w:rsidP="00DF421B">
            <w:pPr>
              <w:snapToGrid w:val="0"/>
              <w:jc w:val="center"/>
              <w:rPr>
                <w:sz w:val="20"/>
                <w:szCs w:val="20"/>
              </w:rPr>
            </w:pPr>
          </w:p>
          <w:p w:rsidR="001C1FEF" w:rsidRDefault="001C1FEF" w:rsidP="00DF421B">
            <w:pPr>
              <w:snapToGrid w:val="0"/>
              <w:jc w:val="center"/>
              <w:rPr>
                <w:sz w:val="20"/>
                <w:szCs w:val="20"/>
              </w:rPr>
            </w:pPr>
          </w:p>
          <w:p w:rsidR="00AF43ED" w:rsidRDefault="00AF43ED" w:rsidP="00DF421B">
            <w:pPr>
              <w:snapToGrid w:val="0"/>
              <w:jc w:val="center"/>
              <w:rPr>
                <w:sz w:val="20"/>
                <w:szCs w:val="20"/>
              </w:rPr>
            </w:pPr>
          </w:p>
          <w:p w:rsidR="001C1FEF" w:rsidRPr="00300575" w:rsidRDefault="007F06DC" w:rsidP="007F06DC">
            <w:pPr>
              <w:snapToGrid w:val="0"/>
              <w:jc w:val="center"/>
              <w:rPr>
                <w:sz w:val="20"/>
                <w:szCs w:val="20"/>
              </w:rPr>
            </w:pPr>
            <w:r>
              <w:rPr>
                <w:sz w:val="20"/>
                <w:szCs w:val="20"/>
              </w:rPr>
              <w:t>19.200.00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2.1.1 O Contratante pagará a importância mensal estimada de R$</w:t>
      </w:r>
      <w:r w:rsidR="007F06DC">
        <w:rPr>
          <w:sz w:val="22"/>
          <w:szCs w:val="22"/>
        </w:rPr>
        <w:t>1.6</w:t>
      </w:r>
      <w:r w:rsidR="00182BA5">
        <w:rPr>
          <w:sz w:val="22"/>
          <w:szCs w:val="22"/>
        </w:rPr>
        <w:t xml:space="preserve">00.00 </w:t>
      </w:r>
      <w:r w:rsidR="00AF43ED">
        <w:rPr>
          <w:sz w:val="22"/>
          <w:szCs w:val="22"/>
        </w:rPr>
        <w:t>(</w:t>
      </w:r>
      <w:proofErr w:type="gramStart"/>
      <w:r w:rsidR="007F06DC">
        <w:rPr>
          <w:sz w:val="22"/>
          <w:szCs w:val="22"/>
        </w:rPr>
        <w:t xml:space="preserve">Um mil e seiscentos </w:t>
      </w:r>
      <w:r w:rsidR="00A5799B">
        <w:rPr>
          <w:sz w:val="22"/>
          <w:szCs w:val="22"/>
        </w:rPr>
        <w:t>reais</w:t>
      </w:r>
      <w:proofErr w:type="gramEnd"/>
      <w:r w:rsidRPr="00300575">
        <w:rPr>
          <w:sz w:val="22"/>
          <w:szCs w:val="22"/>
        </w:rPr>
        <w:t xml:space="preserve">), perfazendo a </w:t>
      </w:r>
      <w:r w:rsidR="00DF6937" w:rsidRPr="00300575">
        <w:rPr>
          <w:sz w:val="22"/>
          <w:szCs w:val="22"/>
        </w:rPr>
        <w:t xml:space="preserve">importância global estimada de </w:t>
      </w:r>
      <w:r w:rsidR="00AF43ED">
        <w:rPr>
          <w:sz w:val="22"/>
          <w:szCs w:val="22"/>
        </w:rPr>
        <w:t xml:space="preserve">R$ </w:t>
      </w:r>
      <w:r w:rsidR="004341F5">
        <w:rPr>
          <w:sz w:val="22"/>
          <w:szCs w:val="22"/>
        </w:rPr>
        <w:t>19.2</w:t>
      </w:r>
      <w:r w:rsidR="00182BA5">
        <w:rPr>
          <w:sz w:val="22"/>
          <w:szCs w:val="22"/>
        </w:rPr>
        <w:t>00.00 (</w:t>
      </w:r>
      <w:r w:rsidR="004341F5">
        <w:rPr>
          <w:sz w:val="22"/>
          <w:szCs w:val="22"/>
        </w:rPr>
        <w:t>Dezenove</w:t>
      </w:r>
      <w:r w:rsidR="001B5657">
        <w:rPr>
          <w:sz w:val="22"/>
          <w:szCs w:val="22"/>
        </w:rPr>
        <w:t xml:space="preserve"> mil e </w:t>
      </w:r>
      <w:r w:rsidR="004341F5">
        <w:rPr>
          <w:sz w:val="22"/>
          <w:szCs w:val="22"/>
        </w:rPr>
        <w:t>duzentos</w:t>
      </w:r>
      <w:r w:rsidR="00182BA5">
        <w:rPr>
          <w:sz w:val="22"/>
          <w:szCs w:val="22"/>
        </w:rPr>
        <w:t xml:space="preserve"> </w:t>
      </w:r>
      <w:r w:rsidR="00AF43ED">
        <w:rPr>
          <w:sz w:val="22"/>
          <w:szCs w:val="22"/>
        </w:rPr>
        <w:t>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w:t>
      </w:r>
      <w:proofErr w:type="gramStart"/>
      <w:r w:rsidRPr="00300575">
        <w:rPr>
          <w:sz w:val="22"/>
          <w:szCs w:val="22"/>
        </w:rPr>
        <w:t>acrescido  de</w:t>
      </w:r>
      <w:proofErr w:type="gramEnd"/>
      <w:r w:rsidRPr="00300575">
        <w:rPr>
          <w:sz w:val="22"/>
          <w:szCs w:val="22"/>
        </w:rPr>
        <w:t xml:space="preserv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2.3.1 Por</w:t>
      </w:r>
      <w:proofErr w:type="gramEnd"/>
      <w:r w:rsidRPr="00300575">
        <w:rPr>
          <w:sz w:val="22"/>
          <w:szCs w:val="22"/>
        </w:rPr>
        <w:t xml:space="preserve">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2.3.2 Decorrido</w:t>
      </w:r>
      <w:proofErr w:type="gramEnd"/>
      <w:r w:rsidRPr="00300575">
        <w:rPr>
          <w:sz w:val="22"/>
          <w:szCs w:val="22"/>
        </w:rPr>
        <w:t xml:space="preserve">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proofErr w:type="gramStart"/>
      <w:r w:rsidRPr="00300575">
        <w:rPr>
          <w:sz w:val="22"/>
          <w:szCs w:val="22"/>
        </w:rPr>
        <w:t>3.1 As</w:t>
      </w:r>
      <w:proofErr w:type="gramEnd"/>
      <w:r w:rsidRPr="00300575">
        <w:rPr>
          <w:sz w:val="22"/>
          <w:szCs w:val="22"/>
        </w:rPr>
        <w:t xml:space="preserve">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1B5657">
        <w:rPr>
          <w:sz w:val="22"/>
          <w:szCs w:val="22"/>
        </w:rPr>
        <w:t>31</w:t>
      </w:r>
      <w:r w:rsidR="0080120A" w:rsidRPr="00300575">
        <w:rPr>
          <w:sz w:val="22"/>
          <w:szCs w:val="22"/>
        </w:rPr>
        <w:t>/</w:t>
      </w:r>
      <w:r w:rsidR="001B5657">
        <w:rPr>
          <w:sz w:val="22"/>
          <w:szCs w:val="22"/>
        </w:rPr>
        <w:t>12</w:t>
      </w:r>
      <w:r w:rsidRPr="00300575">
        <w:rPr>
          <w:sz w:val="22"/>
          <w:szCs w:val="22"/>
        </w:rPr>
        <w:t>/</w:t>
      </w:r>
      <w:r w:rsidR="001B5657">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AF43ED" w:rsidRDefault="00AF43ED" w:rsidP="00242F18">
      <w:pPr>
        <w:jc w:val="both"/>
        <w:rPr>
          <w:b/>
          <w:bCs/>
          <w:snapToGrid w:val="0"/>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lastRenderedPageBreak/>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AF43ED" w:rsidP="00242F18">
      <w:pPr>
        <w:pStyle w:val="Corpodetexto"/>
        <w:spacing w:after="0" w:line="240" w:lineRule="auto"/>
        <w:jc w:val="both"/>
        <w:rPr>
          <w:sz w:val="22"/>
          <w:szCs w:val="22"/>
        </w:rPr>
      </w:pPr>
      <w:r>
        <w:rPr>
          <w:sz w:val="22"/>
          <w:szCs w:val="22"/>
        </w:rPr>
        <w:t xml:space="preserve">Pequi, 13 de </w:t>
      </w:r>
      <w:proofErr w:type="gramStart"/>
      <w:r>
        <w:rPr>
          <w:sz w:val="22"/>
          <w:szCs w:val="22"/>
        </w:rPr>
        <w:t>Ma</w:t>
      </w:r>
      <w:r w:rsidR="001B5657">
        <w:rPr>
          <w:sz w:val="22"/>
          <w:szCs w:val="22"/>
        </w:rPr>
        <w:t>rço</w:t>
      </w:r>
      <w:proofErr w:type="gramEnd"/>
      <w:r w:rsidR="00242F18" w:rsidRPr="00300575">
        <w:rPr>
          <w:sz w:val="22"/>
          <w:szCs w:val="22"/>
        </w:rPr>
        <w:t xml:space="preserve"> de</w:t>
      </w:r>
      <w:r>
        <w:rPr>
          <w:sz w:val="22"/>
          <w:szCs w:val="22"/>
        </w:rPr>
        <w:t xml:space="preserve"> </w:t>
      </w:r>
      <w:r w:rsidR="0080120A" w:rsidRPr="00300575">
        <w:rPr>
          <w:sz w:val="22"/>
          <w:szCs w:val="22"/>
        </w:rPr>
        <w:t>2024</w:t>
      </w:r>
      <w:r w:rsidR="00242F18"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F43ED" w:rsidRDefault="00AF43ED" w:rsidP="001B5657">
      <w:pPr>
        <w:pStyle w:val="Corpodetexto"/>
        <w:spacing w:after="0" w:line="240" w:lineRule="auto"/>
        <w:jc w:val="center"/>
        <w:rPr>
          <w:sz w:val="22"/>
          <w:szCs w:val="22"/>
        </w:rPr>
      </w:pPr>
      <w:bookmarkStart w:id="0" w:name="_GoBack"/>
    </w:p>
    <w:p w:rsidR="00AF43ED" w:rsidRDefault="00AF43ED" w:rsidP="001B5657">
      <w:pPr>
        <w:pStyle w:val="Corpodetexto"/>
        <w:spacing w:after="0" w:line="240" w:lineRule="auto"/>
        <w:jc w:val="center"/>
        <w:rPr>
          <w:sz w:val="22"/>
          <w:szCs w:val="22"/>
        </w:rPr>
      </w:pPr>
    </w:p>
    <w:p w:rsidR="00AF43ED" w:rsidRDefault="00AF43ED" w:rsidP="001B5657">
      <w:pPr>
        <w:pStyle w:val="Corpodetexto"/>
        <w:spacing w:after="0" w:line="240" w:lineRule="auto"/>
        <w:jc w:val="center"/>
        <w:rPr>
          <w:sz w:val="22"/>
          <w:szCs w:val="22"/>
        </w:rPr>
      </w:pPr>
      <w:r>
        <w:rPr>
          <w:sz w:val="22"/>
          <w:szCs w:val="22"/>
        </w:rPr>
        <w:t>________________________________________</w:t>
      </w:r>
    </w:p>
    <w:p w:rsidR="00242F18" w:rsidRPr="00300575" w:rsidRDefault="00242F18" w:rsidP="001B5657">
      <w:pPr>
        <w:pStyle w:val="Corpodetexto"/>
        <w:spacing w:after="0" w:line="240" w:lineRule="auto"/>
        <w:jc w:val="center"/>
        <w:rPr>
          <w:sz w:val="22"/>
          <w:szCs w:val="22"/>
        </w:rPr>
      </w:pPr>
      <w:r w:rsidRPr="00300575">
        <w:rPr>
          <w:sz w:val="22"/>
          <w:szCs w:val="22"/>
        </w:rPr>
        <w:t>Município de Pequi/MG</w:t>
      </w:r>
    </w:p>
    <w:p w:rsidR="00242F18" w:rsidRPr="00300575" w:rsidRDefault="00242F18" w:rsidP="001B5657">
      <w:pPr>
        <w:pStyle w:val="Corpodetexto"/>
        <w:spacing w:after="0" w:line="240" w:lineRule="auto"/>
        <w:jc w:val="center"/>
        <w:rPr>
          <w:sz w:val="22"/>
          <w:szCs w:val="22"/>
        </w:rPr>
      </w:pPr>
    </w:p>
    <w:p w:rsidR="00AF43ED" w:rsidRDefault="00AF43ED" w:rsidP="001B5657">
      <w:pPr>
        <w:pStyle w:val="Corpodetexto"/>
        <w:spacing w:after="0" w:line="240" w:lineRule="auto"/>
        <w:jc w:val="center"/>
        <w:rPr>
          <w:b/>
          <w:sz w:val="22"/>
          <w:szCs w:val="22"/>
        </w:rPr>
      </w:pPr>
    </w:p>
    <w:p w:rsidR="00AF43ED" w:rsidRDefault="00AF43ED" w:rsidP="001B5657">
      <w:pPr>
        <w:pStyle w:val="Corpodetexto"/>
        <w:spacing w:after="0" w:line="240" w:lineRule="auto"/>
        <w:jc w:val="center"/>
        <w:rPr>
          <w:b/>
          <w:sz w:val="22"/>
          <w:szCs w:val="22"/>
        </w:rPr>
      </w:pPr>
    </w:p>
    <w:p w:rsidR="00AF43ED" w:rsidRDefault="00AF43ED" w:rsidP="001B5657">
      <w:pPr>
        <w:pStyle w:val="Corpodetexto"/>
        <w:spacing w:after="0" w:line="240" w:lineRule="auto"/>
        <w:jc w:val="center"/>
        <w:rPr>
          <w:b/>
          <w:sz w:val="22"/>
          <w:szCs w:val="22"/>
        </w:rPr>
      </w:pPr>
    </w:p>
    <w:p w:rsidR="00AF43ED" w:rsidRDefault="00AF43ED" w:rsidP="001B5657">
      <w:pPr>
        <w:pStyle w:val="Corpodetexto"/>
        <w:spacing w:after="0" w:line="240" w:lineRule="auto"/>
        <w:jc w:val="center"/>
        <w:rPr>
          <w:b/>
          <w:sz w:val="22"/>
          <w:szCs w:val="22"/>
        </w:rPr>
      </w:pPr>
    </w:p>
    <w:p w:rsidR="00AF43ED" w:rsidRDefault="00AF43ED" w:rsidP="001B5657">
      <w:pPr>
        <w:pStyle w:val="Corpodetexto"/>
        <w:spacing w:after="0" w:line="240" w:lineRule="auto"/>
        <w:jc w:val="center"/>
        <w:rPr>
          <w:b/>
          <w:sz w:val="22"/>
          <w:szCs w:val="22"/>
        </w:rPr>
      </w:pPr>
    </w:p>
    <w:p w:rsidR="00AF43ED" w:rsidRDefault="00AF43ED" w:rsidP="001B5657">
      <w:pPr>
        <w:pStyle w:val="Corpodetexto"/>
        <w:spacing w:after="0" w:line="240" w:lineRule="auto"/>
        <w:jc w:val="center"/>
        <w:rPr>
          <w:b/>
          <w:sz w:val="22"/>
          <w:szCs w:val="22"/>
        </w:rPr>
      </w:pPr>
      <w:r>
        <w:rPr>
          <w:b/>
          <w:sz w:val="22"/>
          <w:szCs w:val="22"/>
        </w:rPr>
        <w:t>__________________________________</w:t>
      </w:r>
    </w:p>
    <w:p w:rsidR="007F06DC" w:rsidRDefault="007F06DC" w:rsidP="001B5657">
      <w:pPr>
        <w:pStyle w:val="Corpodetexto"/>
        <w:spacing w:after="0" w:line="240" w:lineRule="auto"/>
        <w:jc w:val="center"/>
        <w:rPr>
          <w:b/>
          <w:sz w:val="22"/>
          <w:szCs w:val="22"/>
        </w:rPr>
      </w:pPr>
      <w:r>
        <w:rPr>
          <w:b/>
          <w:sz w:val="22"/>
          <w:szCs w:val="22"/>
        </w:rPr>
        <w:t xml:space="preserve">NEIDE MARIA DE OLIVEIRA </w:t>
      </w:r>
      <w:bookmarkEnd w:id="0"/>
      <w:r>
        <w:rPr>
          <w:b/>
          <w:sz w:val="22"/>
          <w:szCs w:val="22"/>
        </w:rPr>
        <w:t>NERI</w:t>
      </w:r>
    </w:p>
    <w:p w:rsidR="00242F18" w:rsidRPr="00300575" w:rsidRDefault="004A5F98" w:rsidP="00242F18">
      <w:pPr>
        <w:pStyle w:val="Corpodetexto"/>
        <w:spacing w:after="0" w:line="240" w:lineRule="auto"/>
        <w:jc w:val="center"/>
        <w:rPr>
          <w:sz w:val="22"/>
          <w:szCs w:val="22"/>
        </w:rPr>
      </w:pPr>
      <w:r w:rsidRPr="004A5F98">
        <w:rPr>
          <w:b/>
          <w:sz w:val="22"/>
          <w:szCs w:val="22"/>
        </w:rPr>
        <w:t>CPF</w:t>
      </w:r>
      <w:r w:rsidR="00E82B22">
        <w:rPr>
          <w:sz w:val="22"/>
          <w:szCs w:val="22"/>
        </w:rPr>
        <w:t>:</w:t>
      </w:r>
      <w:r w:rsidR="00E82B22" w:rsidRPr="00E82B22">
        <w:rPr>
          <w:sz w:val="22"/>
          <w:szCs w:val="22"/>
        </w:rPr>
        <w:t xml:space="preserve"> </w:t>
      </w:r>
      <w:r w:rsidR="007F06DC">
        <w:rPr>
          <w:sz w:val="22"/>
          <w:szCs w:val="22"/>
        </w:rPr>
        <w:t>083.445.006-21</w:t>
      </w: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242F18" w:rsidRPr="00300575" w:rsidRDefault="00242F18" w:rsidP="00AF43ED">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C17" w:rsidRDefault="00176C17" w:rsidP="00035C98">
      <w:r>
        <w:separator/>
      </w:r>
    </w:p>
  </w:endnote>
  <w:endnote w:type="continuationSeparator" w:id="0">
    <w:p w:rsidR="00176C17" w:rsidRDefault="00176C17"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Pr="008B4DB7" w:rsidRDefault="00CC2D50"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C17" w:rsidRDefault="00176C17" w:rsidP="00035C98">
      <w:r>
        <w:separator/>
      </w:r>
    </w:p>
  </w:footnote>
  <w:footnote w:type="continuationSeparator" w:id="0">
    <w:p w:rsidR="00176C17" w:rsidRDefault="00176C17"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Default="00CC2D5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C2D50" w:rsidRDefault="00CC2D50">
    <w:pPr>
      <w:pStyle w:val="Cabealho1"/>
      <w:jc w:val="center"/>
      <w:rPr>
        <w:sz w:val="32"/>
        <w:szCs w:val="32"/>
      </w:rPr>
    </w:pPr>
    <w:r>
      <w:rPr>
        <w:sz w:val="32"/>
        <w:szCs w:val="32"/>
      </w:rPr>
      <w:t>Estado de Minas Gerais</w:t>
    </w:r>
  </w:p>
  <w:p w:rsidR="00CC2D50" w:rsidRDefault="00CC2D50">
    <w:pPr>
      <w:pStyle w:val="Cabealho1"/>
      <w:jc w:val="center"/>
      <w:rPr>
        <w:sz w:val="32"/>
        <w:szCs w:val="32"/>
      </w:rPr>
    </w:pPr>
  </w:p>
  <w:p w:rsidR="00CC2D50" w:rsidRDefault="00CC2D50">
    <w:pPr>
      <w:pStyle w:val="Cabealho1"/>
      <w:jc w:val="center"/>
      <w:rPr>
        <w:sz w:val="32"/>
        <w:szCs w:val="32"/>
      </w:rPr>
    </w:pPr>
  </w:p>
  <w:p w:rsidR="00CC2D50" w:rsidRDefault="00CC2D50">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76C17"/>
    <w:rsid w:val="00182BA5"/>
    <w:rsid w:val="0018428B"/>
    <w:rsid w:val="001A07EF"/>
    <w:rsid w:val="001A1E1E"/>
    <w:rsid w:val="001A31B1"/>
    <w:rsid w:val="001A71E3"/>
    <w:rsid w:val="001A748C"/>
    <w:rsid w:val="001B5657"/>
    <w:rsid w:val="001C1FEF"/>
    <w:rsid w:val="001C3E82"/>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22B8"/>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41F5"/>
    <w:rsid w:val="00435F21"/>
    <w:rsid w:val="00437099"/>
    <w:rsid w:val="00445649"/>
    <w:rsid w:val="0047507B"/>
    <w:rsid w:val="00484531"/>
    <w:rsid w:val="004937AF"/>
    <w:rsid w:val="004A2113"/>
    <w:rsid w:val="004A5F98"/>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92B3D"/>
    <w:rsid w:val="00592E86"/>
    <w:rsid w:val="0059674E"/>
    <w:rsid w:val="005B3DE9"/>
    <w:rsid w:val="005B470D"/>
    <w:rsid w:val="005C2C8E"/>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74A20"/>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C5BEB"/>
    <w:rsid w:val="007E1714"/>
    <w:rsid w:val="007E60D0"/>
    <w:rsid w:val="007F06DC"/>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B29D3"/>
    <w:rsid w:val="009D33EC"/>
    <w:rsid w:val="009E57D1"/>
    <w:rsid w:val="009E5A74"/>
    <w:rsid w:val="00A120C8"/>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D7699"/>
    <w:rsid w:val="00AE620E"/>
    <w:rsid w:val="00AF43ED"/>
    <w:rsid w:val="00B11780"/>
    <w:rsid w:val="00B11B21"/>
    <w:rsid w:val="00B11B63"/>
    <w:rsid w:val="00B22C48"/>
    <w:rsid w:val="00B26052"/>
    <w:rsid w:val="00B30164"/>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2D50"/>
    <w:rsid w:val="00CC4EA2"/>
    <w:rsid w:val="00CC7540"/>
    <w:rsid w:val="00CD0B45"/>
    <w:rsid w:val="00CD5532"/>
    <w:rsid w:val="00CD6F82"/>
    <w:rsid w:val="00CF0822"/>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421B"/>
    <w:rsid w:val="00DF6937"/>
    <w:rsid w:val="00E00776"/>
    <w:rsid w:val="00E04BB1"/>
    <w:rsid w:val="00E20546"/>
    <w:rsid w:val="00E427D6"/>
    <w:rsid w:val="00E43608"/>
    <w:rsid w:val="00E45468"/>
    <w:rsid w:val="00E66E95"/>
    <w:rsid w:val="00E73004"/>
    <w:rsid w:val="00E74995"/>
    <w:rsid w:val="00E76260"/>
    <w:rsid w:val="00E80B90"/>
    <w:rsid w:val="00E82B22"/>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EA8C5F"/>
  <w15:docId w15:val="{7B7671D4-110B-47AC-90DA-9E49530B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8B4458-B76E-4098-9731-268AD3A76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2521</Words>
  <Characters>13619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2024-03-12T17:45:00Z</cp:lastPrinted>
  <dcterms:created xsi:type="dcterms:W3CDTF">2024-07-02T16:01:00Z</dcterms:created>
  <dcterms:modified xsi:type="dcterms:W3CDTF">2024-07-02T17:33:00Z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