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748" w:rsidRPr="003306EB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  <w:r w:rsidRPr="003306EB">
        <w:rPr>
          <w:rFonts w:ascii="Arial" w:hAnsi="Arial" w:cs="Arial"/>
          <w:szCs w:val="24"/>
        </w:rPr>
        <w:t xml:space="preserve">ATA DA SESSÃO DE LICITAÇÃO PÚBLICA, NA MODALIDADE DE PREGÃO Nº </w:t>
      </w:r>
      <w:r w:rsidR="00CF244C" w:rsidRPr="003306EB">
        <w:rPr>
          <w:rFonts w:ascii="Arial" w:hAnsi="Arial" w:cs="Arial"/>
          <w:szCs w:val="24"/>
        </w:rPr>
        <w:t>0</w:t>
      </w:r>
      <w:r w:rsidR="003306EB" w:rsidRPr="003306EB">
        <w:rPr>
          <w:rFonts w:ascii="Arial" w:hAnsi="Arial" w:cs="Arial"/>
          <w:szCs w:val="24"/>
        </w:rPr>
        <w:t>07</w:t>
      </w:r>
      <w:r w:rsidR="00F4502F" w:rsidRPr="003306EB">
        <w:rPr>
          <w:rFonts w:ascii="Arial" w:hAnsi="Arial" w:cs="Arial"/>
          <w:szCs w:val="24"/>
        </w:rPr>
        <w:t>/</w:t>
      </w:r>
      <w:r w:rsidR="00376E91" w:rsidRPr="003306EB">
        <w:rPr>
          <w:rFonts w:ascii="Arial" w:hAnsi="Arial" w:cs="Arial"/>
          <w:szCs w:val="24"/>
        </w:rPr>
        <w:t>2024</w:t>
      </w:r>
      <w:r w:rsidRPr="003306EB">
        <w:rPr>
          <w:rFonts w:ascii="Arial" w:hAnsi="Arial" w:cs="Arial"/>
          <w:szCs w:val="24"/>
        </w:rPr>
        <w:t xml:space="preserve">, RELATIVO AO PROCESSO LICITATÓRIO Nº </w:t>
      </w:r>
      <w:r w:rsidR="00376E91" w:rsidRPr="003306EB">
        <w:rPr>
          <w:rFonts w:ascii="Arial" w:hAnsi="Arial" w:cs="Arial"/>
          <w:szCs w:val="24"/>
        </w:rPr>
        <w:t>0</w:t>
      </w:r>
      <w:r w:rsidR="003306EB" w:rsidRPr="003306EB">
        <w:rPr>
          <w:rFonts w:ascii="Arial" w:hAnsi="Arial" w:cs="Arial"/>
          <w:szCs w:val="24"/>
        </w:rPr>
        <w:t>74</w:t>
      </w:r>
      <w:r w:rsidR="00297620" w:rsidRPr="003306EB">
        <w:rPr>
          <w:rFonts w:ascii="Arial" w:hAnsi="Arial" w:cs="Arial"/>
          <w:szCs w:val="24"/>
        </w:rPr>
        <w:t>/</w:t>
      </w:r>
      <w:r w:rsidR="00376E91" w:rsidRPr="003306EB">
        <w:rPr>
          <w:rFonts w:ascii="Arial" w:hAnsi="Arial" w:cs="Arial"/>
          <w:szCs w:val="24"/>
        </w:rPr>
        <w:t>2024</w:t>
      </w:r>
      <w:r w:rsidRPr="003306EB">
        <w:rPr>
          <w:rFonts w:ascii="Arial" w:hAnsi="Arial" w:cs="Arial"/>
          <w:szCs w:val="24"/>
        </w:rPr>
        <w:t>.</w:t>
      </w:r>
    </w:p>
    <w:p w:rsidR="00B81250" w:rsidRPr="003306EB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9C2EA7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3306EB" w:rsidRDefault="003306EB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3306EB" w:rsidRPr="003306EB" w:rsidRDefault="003306EB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9C2EA7" w:rsidRPr="003306EB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9C2EA7" w:rsidRPr="003306EB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 xml:space="preserve">Aos </w:t>
      </w:r>
      <w:r w:rsidR="003306EB" w:rsidRPr="003306EB">
        <w:rPr>
          <w:b w:val="0"/>
          <w:szCs w:val="24"/>
        </w:rPr>
        <w:t>20</w:t>
      </w:r>
      <w:r w:rsidR="002C0FB0" w:rsidRPr="003306EB">
        <w:rPr>
          <w:b w:val="0"/>
          <w:szCs w:val="24"/>
        </w:rPr>
        <w:t xml:space="preserve"> dia</w:t>
      </w:r>
      <w:r w:rsidR="005267DD" w:rsidRPr="003306EB">
        <w:rPr>
          <w:b w:val="0"/>
          <w:szCs w:val="24"/>
        </w:rPr>
        <w:t>s</w:t>
      </w:r>
      <w:r w:rsidR="002C0FB0" w:rsidRPr="003306EB">
        <w:rPr>
          <w:b w:val="0"/>
          <w:szCs w:val="24"/>
        </w:rPr>
        <w:t xml:space="preserve"> do mês de </w:t>
      </w:r>
      <w:r w:rsidR="00376E91" w:rsidRPr="003306EB">
        <w:rPr>
          <w:b w:val="0"/>
          <w:szCs w:val="24"/>
        </w:rPr>
        <w:t>ma</w:t>
      </w:r>
      <w:r w:rsidR="003306EB" w:rsidRPr="003306EB">
        <w:rPr>
          <w:b w:val="0"/>
          <w:szCs w:val="24"/>
        </w:rPr>
        <w:t>i</w:t>
      </w:r>
      <w:r w:rsidR="00376E91" w:rsidRPr="003306EB">
        <w:rPr>
          <w:b w:val="0"/>
          <w:szCs w:val="24"/>
        </w:rPr>
        <w:t>o</w:t>
      </w:r>
      <w:r w:rsidR="00110DEE" w:rsidRPr="003306EB">
        <w:rPr>
          <w:b w:val="0"/>
          <w:szCs w:val="24"/>
        </w:rPr>
        <w:t xml:space="preserve"> </w:t>
      </w:r>
      <w:r w:rsidRPr="003306EB">
        <w:rPr>
          <w:b w:val="0"/>
          <w:szCs w:val="24"/>
        </w:rPr>
        <w:t xml:space="preserve">do ano de dois mil e </w:t>
      </w:r>
      <w:r w:rsidR="008D581D" w:rsidRPr="003306EB">
        <w:rPr>
          <w:b w:val="0"/>
          <w:szCs w:val="24"/>
        </w:rPr>
        <w:t>vinte</w:t>
      </w:r>
      <w:r w:rsidR="00CF244C" w:rsidRPr="003306EB">
        <w:rPr>
          <w:b w:val="0"/>
          <w:szCs w:val="24"/>
        </w:rPr>
        <w:t xml:space="preserve"> e </w:t>
      </w:r>
      <w:r w:rsidR="00110DEE" w:rsidRPr="003306EB">
        <w:rPr>
          <w:b w:val="0"/>
          <w:szCs w:val="24"/>
        </w:rPr>
        <w:t>quatro</w:t>
      </w:r>
      <w:r w:rsidRPr="003306EB">
        <w:rPr>
          <w:b w:val="0"/>
          <w:szCs w:val="24"/>
        </w:rPr>
        <w:t xml:space="preserve">, às </w:t>
      </w:r>
      <w:r w:rsidR="003306EB" w:rsidRPr="003306EB">
        <w:rPr>
          <w:b w:val="0"/>
          <w:szCs w:val="24"/>
        </w:rPr>
        <w:t>08</w:t>
      </w:r>
      <w:r w:rsidRPr="003306EB">
        <w:rPr>
          <w:b w:val="0"/>
          <w:szCs w:val="24"/>
        </w:rPr>
        <w:t>:</w:t>
      </w:r>
      <w:r w:rsidR="00376E91" w:rsidRPr="003306EB">
        <w:rPr>
          <w:b w:val="0"/>
          <w:szCs w:val="24"/>
        </w:rPr>
        <w:t>0</w:t>
      </w:r>
      <w:r w:rsidR="00AF21B2" w:rsidRPr="003306EB">
        <w:rPr>
          <w:b w:val="0"/>
          <w:szCs w:val="24"/>
        </w:rPr>
        <w:t>0</w:t>
      </w:r>
      <w:r w:rsidRPr="003306EB">
        <w:rPr>
          <w:b w:val="0"/>
          <w:szCs w:val="24"/>
        </w:rPr>
        <w:t xml:space="preserve"> horas, com observância às disposições contidas no instrumento convocatório, na Lei Federal nº </w:t>
      </w:r>
      <w:r w:rsidR="00376E91" w:rsidRPr="003306EB">
        <w:rPr>
          <w:b w:val="0"/>
          <w:szCs w:val="24"/>
        </w:rPr>
        <w:t>14</w:t>
      </w:r>
      <w:r w:rsidRPr="003306EB">
        <w:rPr>
          <w:b w:val="0"/>
          <w:szCs w:val="24"/>
        </w:rPr>
        <w:t>.</w:t>
      </w:r>
      <w:r w:rsidR="00376E91" w:rsidRPr="003306EB">
        <w:rPr>
          <w:b w:val="0"/>
          <w:szCs w:val="24"/>
        </w:rPr>
        <w:t>133</w:t>
      </w:r>
      <w:r w:rsidRPr="003306EB">
        <w:rPr>
          <w:b w:val="0"/>
          <w:szCs w:val="24"/>
        </w:rPr>
        <w:t xml:space="preserve">, de </w:t>
      </w:r>
      <w:r w:rsidR="00376E91" w:rsidRPr="003306EB">
        <w:rPr>
          <w:b w:val="0"/>
          <w:szCs w:val="24"/>
        </w:rPr>
        <w:t>01</w:t>
      </w:r>
      <w:r w:rsidRPr="003306EB">
        <w:rPr>
          <w:b w:val="0"/>
          <w:szCs w:val="24"/>
        </w:rPr>
        <w:t xml:space="preserve"> de </w:t>
      </w:r>
      <w:r w:rsidR="00376E91" w:rsidRPr="003306EB">
        <w:rPr>
          <w:b w:val="0"/>
          <w:szCs w:val="24"/>
        </w:rPr>
        <w:t xml:space="preserve">abril </w:t>
      </w:r>
      <w:r w:rsidRPr="003306EB">
        <w:rPr>
          <w:b w:val="0"/>
          <w:szCs w:val="24"/>
        </w:rPr>
        <w:t>de 20</w:t>
      </w:r>
      <w:r w:rsidR="00376E91" w:rsidRPr="003306EB">
        <w:rPr>
          <w:b w:val="0"/>
          <w:szCs w:val="24"/>
        </w:rPr>
        <w:t>23</w:t>
      </w:r>
      <w:r w:rsidRPr="003306EB">
        <w:rPr>
          <w:b w:val="0"/>
          <w:szCs w:val="24"/>
        </w:rPr>
        <w:t xml:space="preserve">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Antes da abertura da sessão, realizou-se o credenciamento dos representantes, feito a partir da apresentação dos documentos de identificação.</w:t>
      </w: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1 – Abertura:</w:t>
      </w: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O Pregoeiro deu início aos trabalhos, fazendo comunicação aos presentes sobre:</w:t>
      </w: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a) objetivos do pregão</w:t>
      </w: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b) ordenação dos trabalhos</w:t>
      </w: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c) forma e ordem em que os licitantes pediriam a palavra</w:t>
      </w: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d) vedação a intervenções fora da ordem definida</w:t>
      </w: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e) forma como serão feitos os lances</w:t>
      </w: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f) aviso sobre empresas</w:t>
      </w:r>
      <w:r w:rsidR="003306EB" w:rsidRPr="003306EB">
        <w:rPr>
          <w:b w:val="0"/>
          <w:szCs w:val="24"/>
        </w:rPr>
        <w:t xml:space="preserve"> coligadas e vedações</w:t>
      </w:r>
      <w:r w:rsidRPr="003306EB">
        <w:rPr>
          <w:b w:val="0"/>
          <w:szCs w:val="24"/>
        </w:rPr>
        <w:t xml:space="preserve"> da Lei nº </w:t>
      </w:r>
      <w:r w:rsidR="003306EB" w:rsidRPr="003306EB">
        <w:rPr>
          <w:b w:val="0"/>
          <w:szCs w:val="24"/>
        </w:rPr>
        <w:t>14.133</w:t>
      </w:r>
      <w:r w:rsidRPr="003306EB">
        <w:rPr>
          <w:b w:val="0"/>
          <w:szCs w:val="24"/>
        </w:rPr>
        <w:t>/</w:t>
      </w:r>
      <w:r w:rsidR="003306EB" w:rsidRPr="003306EB">
        <w:rPr>
          <w:b w:val="0"/>
          <w:szCs w:val="24"/>
        </w:rPr>
        <w:t>2021</w:t>
      </w: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 xml:space="preserve">g) pedido para que não se retirassem antes do término, face a possibilidade de </w:t>
      </w:r>
      <w:proofErr w:type="spellStart"/>
      <w:r w:rsidRPr="003306EB">
        <w:rPr>
          <w:b w:val="0"/>
          <w:szCs w:val="24"/>
        </w:rPr>
        <w:t>re-pregoar</w:t>
      </w:r>
      <w:proofErr w:type="spellEnd"/>
      <w:r w:rsidR="00A632FB" w:rsidRPr="003306EB">
        <w:rPr>
          <w:b w:val="0"/>
          <w:szCs w:val="24"/>
        </w:rPr>
        <w:t>.</w:t>
      </w: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h) as penalidades previstas da Lei nº 1</w:t>
      </w:r>
      <w:r w:rsidR="003306EB" w:rsidRPr="003306EB">
        <w:rPr>
          <w:b w:val="0"/>
          <w:szCs w:val="24"/>
        </w:rPr>
        <w:t>4.133</w:t>
      </w:r>
      <w:r w:rsidRPr="003306EB">
        <w:rPr>
          <w:b w:val="0"/>
          <w:szCs w:val="24"/>
        </w:rPr>
        <w:t>/</w:t>
      </w:r>
      <w:r w:rsidR="003306EB" w:rsidRPr="003306EB">
        <w:rPr>
          <w:b w:val="0"/>
          <w:szCs w:val="24"/>
        </w:rPr>
        <w:t>2021</w:t>
      </w: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i) observou o pregoeiro que ele e a comissão de apoio têm interesse em cumprir a lei, respeitar os direitos dos licitantes e a lisura do certame</w:t>
      </w:r>
    </w:p>
    <w:p w:rsidR="00F57748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j) após, foram esclarecidas as dúvidas dos licitantes e informados os nomes dos licitantes que estavam credenciados para participar do certame:</w:t>
      </w:r>
    </w:p>
    <w:p w:rsidR="003306EB" w:rsidRPr="003306EB" w:rsidRDefault="003306EB" w:rsidP="00DC741F">
      <w:pPr>
        <w:pStyle w:val="TextoBoletim"/>
        <w:spacing w:after="0"/>
        <w:ind w:firstLine="0"/>
        <w:rPr>
          <w:b w:val="0"/>
          <w:szCs w:val="24"/>
        </w:rPr>
      </w:pPr>
      <w:bookmarkStart w:id="0" w:name="_GoBack"/>
      <w:bookmarkEnd w:id="0"/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tbl>
      <w:tblPr>
        <w:tblW w:w="9265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5" w:color="auto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65"/>
      </w:tblGrid>
      <w:tr w:rsidR="00D278C9" w:rsidRPr="003306EB" w:rsidTr="00D278C9">
        <w:tc>
          <w:tcPr>
            <w:tcW w:w="9265" w:type="dxa"/>
            <w:shd w:val="clear" w:color="auto" w:fill="808080" w:themeFill="background1" w:themeFillShade="80"/>
          </w:tcPr>
          <w:p w:rsidR="00D278C9" w:rsidRPr="003306EB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szCs w:val="24"/>
              </w:rPr>
            </w:pPr>
            <w:r w:rsidRPr="003306EB">
              <w:rPr>
                <w:szCs w:val="24"/>
              </w:rPr>
              <w:t>PROPONENTE</w:t>
            </w:r>
          </w:p>
        </w:tc>
      </w:tr>
      <w:tr w:rsidR="00665B35" w:rsidRPr="003306EB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665B35" w:rsidRPr="003306EB" w:rsidRDefault="003306EB" w:rsidP="00665B3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3306EB">
              <w:rPr>
                <w:color w:val="080000"/>
                <w:szCs w:val="24"/>
              </w:rPr>
              <w:t>089.828.966-19 VIVIANE ESTEFANE DE SOUSA</w:t>
            </w:r>
          </w:p>
        </w:tc>
      </w:tr>
      <w:tr w:rsidR="00665B35" w:rsidRPr="003306EB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665B35" w:rsidRPr="003306EB" w:rsidRDefault="003306EB" w:rsidP="00665B3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3306EB">
              <w:rPr>
                <w:color w:val="080000"/>
                <w:szCs w:val="24"/>
              </w:rPr>
              <w:t>164.022.406-80 MIGUEL ANGELE HONORIO CAMPOS</w:t>
            </w:r>
          </w:p>
        </w:tc>
      </w:tr>
      <w:tr w:rsidR="003306EB" w:rsidRPr="003306EB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3306EB" w:rsidRPr="003306EB" w:rsidRDefault="003306EB" w:rsidP="00665B3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3306EB">
              <w:rPr>
                <w:color w:val="080000"/>
                <w:szCs w:val="24"/>
              </w:rPr>
              <w:t>095.828.646-99 HELEN ALICE DA SILVA CRUZ</w:t>
            </w:r>
          </w:p>
        </w:tc>
      </w:tr>
      <w:tr w:rsidR="003306EB" w:rsidRPr="003306EB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3306EB" w:rsidRPr="003306EB" w:rsidRDefault="003306EB" w:rsidP="00665B3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3306EB">
              <w:rPr>
                <w:color w:val="080000"/>
                <w:szCs w:val="24"/>
              </w:rPr>
              <w:t>134.541.356-48 ERICA BENTA DA SILVA</w:t>
            </w:r>
          </w:p>
        </w:tc>
      </w:tr>
      <w:tr w:rsidR="003306EB" w:rsidRPr="003306EB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3306EB" w:rsidRPr="003306EB" w:rsidRDefault="003306EB" w:rsidP="00665B3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3306EB">
              <w:rPr>
                <w:color w:val="080000"/>
                <w:szCs w:val="24"/>
              </w:rPr>
              <w:t>136.383.966-73 BRUNA CONCEICAO CAMPOS POLICARPO</w:t>
            </w:r>
          </w:p>
        </w:tc>
      </w:tr>
      <w:tr w:rsidR="003306EB" w:rsidRPr="003306EB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3306EB" w:rsidRPr="003306EB" w:rsidRDefault="003306EB" w:rsidP="00665B3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3306EB">
              <w:rPr>
                <w:color w:val="080000"/>
                <w:szCs w:val="24"/>
              </w:rPr>
              <w:lastRenderedPageBreak/>
              <w:t>54.775.643/0001-36ANA PAULA PEREIRA DUARTE</w:t>
            </w:r>
          </w:p>
        </w:tc>
      </w:tr>
    </w:tbl>
    <w:p w:rsidR="00D278C9" w:rsidRPr="003306EB" w:rsidRDefault="00D278C9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O Licitante apresentou declaração dando ciência de que cumprem plenamente os requisitos de habilitação e entregaram os envelopes contendo a indicação do objeto e do preço oferecidos.</w:t>
      </w: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Imediatamente procedeu-se à abertura e à verificação da conformidade das propostas com os requisitos estabelecidos no edital.</w:t>
      </w: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Na sucessão de lances, a diferença de desconto não poderá ser inferior a 0,01 (um centavo de real).</w:t>
      </w: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 xml:space="preserve">As propostas foram lançadas e apresentados lances e negociação direta com o pregoeiro conforme mapas anexos. </w:t>
      </w: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</w:p>
    <w:p w:rsidR="00665B35" w:rsidRPr="003306EB" w:rsidRDefault="00665B35" w:rsidP="003306EB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 xml:space="preserve">Encerrada a etapa competitiva o pregoeiro procedeu à abertura dos envelopes contendo os documentos de habilitação dos licitantes que apresentaram as melhores propostas e declarou-as habilitado os seguintes proponentes </w:t>
      </w:r>
      <w:r w:rsidR="003306EB" w:rsidRPr="003306EB">
        <w:rPr>
          <w:b w:val="0"/>
          <w:szCs w:val="24"/>
        </w:rPr>
        <w:t>VIVIANE ESTEFANE DE SOUSA</w:t>
      </w:r>
      <w:r w:rsidR="003306EB" w:rsidRPr="003306EB">
        <w:rPr>
          <w:b w:val="0"/>
          <w:szCs w:val="24"/>
        </w:rPr>
        <w:t xml:space="preserve">, </w:t>
      </w:r>
      <w:r w:rsidR="003306EB" w:rsidRPr="003306EB">
        <w:rPr>
          <w:b w:val="0"/>
          <w:szCs w:val="24"/>
        </w:rPr>
        <w:t>MIGUEL ANGELE HONORIO CAMPOS</w:t>
      </w:r>
      <w:r w:rsidR="003306EB" w:rsidRPr="003306EB">
        <w:rPr>
          <w:b w:val="0"/>
          <w:szCs w:val="24"/>
        </w:rPr>
        <w:t xml:space="preserve">, </w:t>
      </w:r>
      <w:r w:rsidR="003306EB" w:rsidRPr="003306EB">
        <w:rPr>
          <w:b w:val="0"/>
          <w:szCs w:val="24"/>
        </w:rPr>
        <w:t>HELEN ALICE DA SILVA CRUZ</w:t>
      </w:r>
      <w:r w:rsidR="003306EB" w:rsidRPr="003306EB">
        <w:rPr>
          <w:b w:val="0"/>
          <w:szCs w:val="24"/>
        </w:rPr>
        <w:t xml:space="preserve">, </w:t>
      </w:r>
      <w:r w:rsidR="003306EB" w:rsidRPr="003306EB">
        <w:rPr>
          <w:b w:val="0"/>
          <w:szCs w:val="24"/>
        </w:rPr>
        <w:t>ERICA BENTA DA SILVA</w:t>
      </w:r>
      <w:r w:rsidR="003306EB" w:rsidRPr="003306EB">
        <w:rPr>
          <w:b w:val="0"/>
          <w:szCs w:val="24"/>
        </w:rPr>
        <w:t xml:space="preserve">, </w:t>
      </w:r>
      <w:r w:rsidR="003306EB" w:rsidRPr="003306EB">
        <w:rPr>
          <w:b w:val="0"/>
          <w:szCs w:val="24"/>
        </w:rPr>
        <w:t>BRUNA CONCEICAO CAMPOS POLICARPO</w:t>
      </w:r>
      <w:r w:rsidR="003306EB" w:rsidRPr="003306EB">
        <w:rPr>
          <w:b w:val="0"/>
          <w:szCs w:val="24"/>
        </w:rPr>
        <w:t xml:space="preserve">, 54.775.6433 </w:t>
      </w:r>
      <w:r w:rsidR="003306EB" w:rsidRPr="003306EB">
        <w:rPr>
          <w:b w:val="0"/>
          <w:szCs w:val="24"/>
        </w:rPr>
        <w:t>ANA PAULA PEREIRA DUARTE</w:t>
      </w: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 xml:space="preserve">Constatando-se que a licitante que apresentou a melhor proposta atendeu às exigências fixadas no edital, foram declaradas vencedoras do certame a licitante listada no Mapa de Apuração dos Vencedores em anexo. </w:t>
      </w: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Não houve interesse a interposição recurso.</w:t>
      </w: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A sessão foi encerrada às 09:</w:t>
      </w:r>
      <w:r w:rsidR="003306EB" w:rsidRPr="003306EB">
        <w:rPr>
          <w:b w:val="0"/>
          <w:szCs w:val="24"/>
        </w:rPr>
        <w:t xml:space="preserve">01 </w:t>
      </w:r>
      <w:r w:rsidRPr="003306EB">
        <w:rPr>
          <w:b w:val="0"/>
          <w:szCs w:val="24"/>
        </w:rPr>
        <w:t>horas.</w:t>
      </w: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Nada mais havendo a tratar, lavrou-se a presente Ata, que depois de lida e aprovada, foi por todos assinada.</w:t>
      </w:r>
    </w:p>
    <w:p w:rsidR="00665B35" w:rsidRPr="003306EB" w:rsidRDefault="00665B35" w:rsidP="00665B35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3306EB" w:rsidRDefault="00E4647F" w:rsidP="00DC741F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Pequi</w:t>
      </w:r>
      <w:r w:rsidR="00F57748" w:rsidRPr="003306EB">
        <w:rPr>
          <w:b w:val="0"/>
          <w:szCs w:val="24"/>
        </w:rPr>
        <w:t>,</w:t>
      </w:r>
      <w:r w:rsidR="00DF4A78" w:rsidRPr="003306EB">
        <w:rPr>
          <w:b w:val="0"/>
          <w:szCs w:val="24"/>
        </w:rPr>
        <w:t xml:space="preserve"> </w:t>
      </w:r>
      <w:r w:rsidR="003306EB" w:rsidRPr="003306EB">
        <w:rPr>
          <w:b w:val="0"/>
          <w:szCs w:val="24"/>
        </w:rPr>
        <w:t>20</w:t>
      </w:r>
      <w:r w:rsidR="00F57748" w:rsidRPr="003306EB">
        <w:rPr>
          <w:b w:val="0"/>
          <w:szCs w:val="24"/>
        </w:rPr>
        <w:t xml:space="preserve"> de </w:t>
      </w:r>
      <w:r w:rsidR="00376E91" w:rsidRPr="003306EB">
        <w:rPr>
          <w:b w:val="0"/>
          <w:szCs w:val="24"/>
        </w:rPr>
        <w:t>ma</w:t>
      </w:r>
      <w:r w:rsidR="003306EB" w:rsidRPr="003306EB">
        <w:rPr>
          <w:b w:val="0"/>
          <w:szCs w:val="24"/>
        </w:rPr>
        <w:t>io</w:t>
      </w:r>
      <w:r w:rsidR="00376E91" w:rsidRPr="003306EB">
        <w:rPr>
          <w:b w:val="0"/>
          <w:szCs w:val="24"/>
        </w:rPr>
        <w:t xml:space="preserve"> </w:t>
      </w:r>
      <w:r w:rsidR="00F57748" w:rsidRPr="003306EB">
        <w:rPr>
          <w:b w:val="0"/>
          <w:szCs w:val="24"/>
        </w:rPr>
        <w:t xml:space="preserve">de </w:t>
      </w:r>
      <w:r w:rsidR="00F4502F" w:rsidRPr="003306EB">
        <w:rPr>
          <w:b w:val="0"/>
          <w:szCs w:val="24"/>
        </w:rPr>
        <w:t>202</w:t>
      </w:r>
      <w:r w:rsidR="00110DEE" w:rsidRPr="003306EB">
        <w:rPr>
          <w:b w:val="0"/>
          <w:szCs w:val="24"/>
        </w:rPr>
        <w:t>4</w:t>
      </w:r>
      <w:r w:rsidR="00F57748" w:rsidRPr="003306EB">
        <w:rPr>
          <w:b w:val="0"/>
          <w:szCs w:val="24"/>
        </w:rPr>
        <w:t>.</w:t>
      </w:r>
    </w:p>
    <w:p w:rsidR="00F57748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3306EB" w:rsidRPr="003306EB" w:rsidRDefault="003306EB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3306EB" w:rsidRDefault="009C2EA7" w:rsidP="00DC741F">
      <w:pPr>
        <w:pStyle w:val="TextoBoletim"/>
        <w:spacing w:after="0"/>
        <w:ind w:firstLine="0"/>
        <w:rPr>
          <w:b w:val="0"/>
          <w:szCs w:val="24"/>
        </w:rPr>
      </w:pPr>
      <w:proofErr w:type="spellStart"/>
      <w:r w:rsidRPr="003306EB">
        <w:rPr>
          <w:b w:val="0"/>
          <w:szCs w:val="24"/>
        </w:rPr>
        <w:t>Hodarlan</w:t>
      </w:r>
      <w:proofErr w:type="spellEnd"/>
      <w:r w:rsidRPr="003306EB">
        <w:rPr>
          <w:b w:val="0"/>
          <w:szCs w:val="24"/>
        </w:rPr>
        <w:t xml:space="preserve"> Gabriel </w:t>
      </w:r>
      <w:proofErr w:type="spellStart"/>
      <w:r w:rsidRPr="003306EB">
        <w:rPr>
          <w:b w:val="0"/>
          <w:szCs w:val="24"/>
        </w:rPr>
        <w:t>Araujo</w:t>
      </w:r>
      <w:proofErr w:type="spellEnd"/>
      <w:r w:rsidRPr="003306EB">
        <w:rPr>
          <w:b w:val="0"/>
          <w:szCs w:val="24"/>
        </w:rPr>
        <w:t xml:space="preserve"> Gonçalves</w:t>
      </w:r>
    </w:p>
    <w:p w:rsidR="00F57748" w:rsidRPr="003306EB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Pregoeiro</w:t>
      </w:r>
    </w:p>
    <w:p w:rsidR="009C2EA7" w:rsidRPr="003306EB" w:rsidRDefault="009C2EA7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3306EB" w:rsidRDefault="00F57748" w:rsidP="00006E13">
      <w:pPr>
        <w:pStyle w:val="TextoBoletim"/>
        <w:spacing w:after="0"/>
        <w:ind w:firstLine="0"/>
        <w:rPr>
          <w:b w:val="0"/>
          <w:szCs w:val="24"/>
        </w:rPr>
      </w:pPr>
      <w:r w:rsidRPr="003306EB">
        <w:rPr>
          <w:b w:val="0"/>
          <w:szCs w:val="24"/>
        </w:rPr>
        <w:t>Equipe de apoio:</w:t>
      </w:r>
    </w:p>
    <w:p w:rsidR="00850864" w:rsidRPr="003306EB" w:rsidRDefault="00850864" w:rsidP="00006E13">
      <w:pPr>
        <w:pStyle w:val="TextoBoletim"/>
        <w:spacing w:after="0"/>
        <w:ind w:firstLine="0"/>
        <w:rPr>
          <w:b w:val="0"/>
          <w:szCs w:val="24"/>
        </w:rPr>
      </w:pPr>
    </w:p>
    <w:p w:rsidR="00D278C9" w:rsidRDefault="003306EB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3306EB">
        <w:rPr>
          <w:b w:val="0"/>
          <w:szCs w:val="24"/>
        </w:rPr>
        <w:t>Membro 1</w:t>
      </w:r>
      <w:r w:rsidRPr="003306EB">
        <w:rPr>
          <w:b w:val="0"/>
          <w:szCs w:val="24"/>
        </w:rPr>
        <w:tab/>
      </w:r>
      <w:r w:rsidRPr="003306EB">
        <w:rPr>
          <w:b w:val="0"/>
          <w:szCs w:val="24"/>
        </w:rPr>
        <w:tab/>
      </w:r>
      <w:r w:rsidRPr="003306EB">
        <w:rPr>
          <w:b w:val="0"/>
          <w:szCs w:val="24"/>
        </w:rPr>
        <w:tab/>
      </w:r>
      <w:r w:rsidRPr="003306EB">
        <w:rPr>
          <w:b w:val="0"/>
          <w:szCs w:val="24"/>
        </w:rPr>
        <w:tab/>
      </w:r>
      <w:r w:rsidRPr="003306EB">
        <w:rPr>
          <w:b w:val="0"/>
          <w:szCs w:val="24"/>
        </w:rPr>
        <w:tab/>
      </w:r>
      <w:r w:rsidRPr="003306EB">
        <w:rPr>
          <w:b w:val="0"/>
          <w:szCs w:val="24"/>
        </w:rPr>
        <w:tab/>
        <w:t xml:space="preserve"> Membro 2</w:t>
      </w:r>
    </w:p>
    <w:p w:rsidR="003306EB" w:rsidRDefault="003306EB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306EB" w:rsidRDefault="003306EB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306EB" w:rsidRPr="003306EB" w:rsidRDefault="003306EB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306EB" w:rsidRP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3306EB">
        <w:rPr>
          <w:b w:val="0"/>
          <w:szCs w:val="24"/>
        </w:rPr>
        <w:t>VIVIANE ESTEFANE DE SOUSA</w:t>
      </w:r>
    </w:p>
    <w:p w:rsid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306EB" w:rsidRP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306EB" w:rsidRP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3306EB">
        <w:rPr>
          <w:b w:val="0"/>
          <w:szCs w:val="24"/>
        </w:rPr>
        <w:t>MIGUEL ANGELE HONORIO CAMPOS</w:t>
      </w:r>
    </w:p>
    <w:p w:rsid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306EB" w:rsidRP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306EB" w:rsidRP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3306EB">
        <w:rPr>
          <w:b w:val="0"/>
          <w:szCs w:val="24"/>
        </w:rPr>
        <w:t>HELEN ALICE DA SILVA CRUZ</w:t>
      </w:r>
    </w:p>
    <w:p w:rsid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306EB" w:rsidRP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306EB" w:rsidRP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3306EB">
        <w:rPr>
          <w:b w:val="0"/>
          <w:szCs w:val="24"/>
        </w:rPr>
        <w:t>ERICA BENTA DA SILVA, BRUNA CONCEICAO CAMPOS POLICARPO</w:t>
      </w:r>
    </w:p>
    <w:p w:rsid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306EB" w:rsidRP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306EB" w:rsidRPr="003306EB" w:rsidRDefault="003306EB" w:rsidP="003306EB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3306EB">
        <w:rPr>
          <w:b w:val="0"/>
          <w:szCs w:val="24"/>
        </w:rPr>
        <w:t>54.775.6433 ANA PAULA PEREIRA DUARTE</w:t>
      </w:r>
    </w:p>
    <w:p w:rsidR="003306EB" w:rsidRPr="003306EB" w:rsidRDefault="003306EB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</w:p>
    <w:sectPr w:rsidR="003306EB" w:rsidRPr="003306EB" w:rsidSect="0022707E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E04" w:rsidRDefault="001F5E04" w:rsidP="00035C98">
      <w:r>
        <w:separator/>
      </w:r>
    </w:p>
  </w:endnote>
  <w:endnote w:type="continuationSeparator" w:id="0">
    <w:p w:rsidR="001F5E04" w:rsidRDefault="001F5E04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2A9" w:rsidRDefault="00CD72A9">
    <w:pPr>
      <w:pStyle w:val="Rodap"/>
    </w:pPr>
    <w:r>
      <w:rPr>
        <w:noProof/>
      </w:rPr>
      <w:drawing>
        <wp:inline distT="0" distB="0" distL="0" distR="0" wp14:anchorId="057C2B54" wp14:editId="0796EB3E">
          <wp:extent cx="4381500" cy="1076325"/>
          <wp:effectExtent l="19050" t="0" r="0" b="0"/>
          <wp:docPr id="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E04" w:rsidRDefault="001F5E04" w:rsidP="00035C98">
      <w:r>
        <w:separator/>
      </w:r>
    </w:p>
  </w:footnote>
  <w:footnote w:type="continuationSeparator" w:id="0">
    <w:p w:rsidR="001F5E04" w:rsidRDefault="001F5E04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2A9" w:rsidRDefault="00CD72A9" w:rsidP="00CD72A9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 wp14:anchorId="68809BF0" wp14:editId="28EB22CD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CD72A9" w:rsidRDefault="00CD72A9" w:rsidP="00CD72A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AF4F8E" w:rsidRDefault="00AF4F8E" w:rsidP="00CD72A9">
    <w:pPr>
      <w:pStyle w:val="Cabealho1"/>
      <w:jc w:val="center"/>
      <w:rPr>
        <w:sz w:val="32"/>
        <w:szCs w:val="32"/>
      </w:rPr>
    </w:pPr>
  </w:p>
  <w:p w:rsidR="00AF4F8E" w:rsidRDefault="00AF4F8E" w:rsidP="00CD72A9">
    <w:pPr>
      <w:pStyle w:val="Cabealho1"/>
      <w:jc w:val="center"/>
      <w:rPr>
        <w:sz w:val="32"/>
        <w:szCs w:val="32"/>
      </w:rPr>
    </w:pPr>
  </w:p>
  <w:bookmarkStart w:id="1" w:name="_MON_1763379859"/>
  <w:bookmarkEnd w:id="1"/>
  <w:p w:rsidR="00CD72A9" w:rsidRDefault="00AF4F8E" w:rsidP="00CD72A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object w:dxaOrig="9275" w:dyaOrig="117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3.5pt;height:585.75pt">
          <v:imagedata r:id="rId2" o:title=""/>
        </v:shape>
        <o:OLEObject Type="Embed" ProgID="Word.Document.12" ShapeID="_x0000_i1025" DrawAspect="Content" ObjectID="_1777701019" r:id="rId3">
          <o:FieldCodes>\s</o:FieldCodes>
        </o:OLEObject>
      </w:object>
    </w:r>
  </w:p>
  <w:p w:rsidR="00CD72A9" w:rsidRDefault="00CD72A9" w:rsidP="00CD72A9">
    <w:pPr>
      <w:pStyle w:val="Cabealho1"/>
      <w:jc w:val="center"/>
      <w:rPr>
        <w:sz w:val="32"/>
        <w:szCs w:val="32"/>
      </w:rPr>
    </w:pPr>
  </w:p>
  <w:p w:rsidR="00CD72A9" w:rsidRPr="00CD72A9" w:rsidRDefault="00CD72A9" w:rsidP="00CD72A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12C4"/>
    <w:rsid w:val="00035C98"/>
    <w:rsid w:val="0004475D"/>
    <w:rsid w:val="00045947"/>
    <w:rsid w:val="000516D3"/>
    <w:rsid w:val="00054C28"/>
    <w:rsid w:val="000605B6"/>
    <w:rsid w:val="00066554"/>
    <w:rsid w:val="00066AC7"/>
    <w:rsid w:val="00067004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0DEE"/>
    <w:rsid w:val="001110BE"/>
    <w:rsid w:val="001111BB"/>
    <w:rsid w:val="00111E6B"/>
    <w:rsid w:val="00133AFC"/>
    <w:rsid w:val="0015011D"/>
    <w:rsid w:val="00154767"/>
    <w:rsid w:val="0016455C"/>
    <w:rsid w:val="001663B1"/>
    <w:rsid w:val="001742C1"/>
    <w:rsid w:val="001843BA"/>
    <w:rsid w:val="00190E7F"/>
    <w:rsid w:val="00193504"/>
    <w:rsid w:val="00194852"/>
    <w:rsid w:val="001979C2"/>
    <w:rsid w:val="001A31B1"/>
    <w:rsid w:val="001B72D3"/>
    <w:rsid w:val="001C3A3D"/>
    <w:rsid w:val="001C5514"/>
    <w:rsid w:val="001D2FAF"/>
    <w:rsid w:val="001D5F23"/>
    <w:rsid w:val="001E4E62"/>
    <w:rsid w:val="001F45AB"/>
    <w:rsid w:val="001F5E04"/>
    <w:rsid w:val="002046B5"/>
    <w:rsid w:val="00214181"/>
    <w:rsid w:val="0022707E"/>
    <w:rsid w:val="00247529"/>
    <w:rsid w:val="002517B0"/>
    <w:rsid w:val="0025255E"/>
    <w:rsid w:val="00260411"/>
    <w:rsid w:val="00267597"/>
    <w:rsid w:val="00267CC9"/>
    <w:rsid w:val="0028756D"/>
    <w:rsid w:val="002910E8"/>
    <w:rsid w:val="0029308A"/>
    <w:rsid w:val="0029375F"/>
    <w:rsid w:val="00295F6A"/>
    <w:rsid w:val="00297620"/>
    <w:rsid w:val="002A1D2B"/>
    <w:rsid w:val="002A3CD6"/>
    <w:rsid w:val="002A7FD7"/>
    <w:rsid w:val="002B3812"/>
    <w:rsid w:val="002B4288"/>
    <w:rsid w:val="002C0FB0"/>
    <w:rsid w:val="002C39AA"/>
    <w:rsid w:val="002D1706"/>
    <w:rsid w:val="002D4FCB"/>
    <w:rsid w:val="002E4575"/>
    <w:rsid w:val="002E7217"/>
    <w:rsid w:val="002F2B20"/>
    <w:rsid w:val="002F3DA1"/>
    <w:rsid w:val="003011F3"/>
    <w:rsid w:val="00301DCE"/>
    <w:rsid w:val="003049E8"/>
    <w:rsid w:val="00323B73"/>
    <w:rsid w:val="003306EB"/>
    <w:rsid w:val="0033219C"/>
    <w:rsid w:val="00337DC6"/>
    <w:rsid w:val="00340467"/>
    <w:rsid w:val="00363965"/>
    <w:rsid w:val="00375F72"/>
    <w:rsid w:val="00376E91"/>
    <w:rsid w:val="00382B0C"/>
    <w:rsid w:val="003A204E"/>
    <w:rsid w:val="003A38B4"/>
    <w:rsid w:val="003A63FA"/>
    <w:rsid w:val="003A7ACC"/>
    <w:rsid w:val="003B0820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4CBB"/>
    <w:rsid w:val="00416EF4"/>
    <w:rsid w:val="00425EA1"/>
    <w:rsid w:val="004270DD"/>
    <w:rsid w:val="004275CB"/>
    <w:rsid w:val="00427763"/>
    <w:rsid w:val="00434D57"/>
    <w:rsid w:val="00437099"/>
    <w:rsid w:val="00445649"/>
    <w:rsid w:val="004734F0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67DD"/>
    <w:rsid w:val="0052718D"/>
    <w:rsid w:val="00556D1E"/>
    <w:rsid w:val="00564759"/>
    <w:rsid w:val="005808AF"/>
    <w:rsid w:val="00581C49"/>
    <w:rsid w:val="00583943"/>
    <w:rsid w:val="00587335"/>
    <w:rsid w:val="005A7123"/>
    <w:rsid w:val="005B739F"/>
    <w:rsid w:val="005C743B"/>
    <w:rsid w:val="005C776F"/>
    <w:rsid w:val="005D58C7"/>
    <w:rsid w:val="005E45B7"/>
    <w:rsid w:val="005F212B"/>
    <w:rsid w:val="005F3010"/>
    <w:rsid w:val="005F7BAF"/>
    <w:rsid w:val="0060262F"/>
    <w:rsid w:val="00610740"/>
    <w:rsid w:val="0061708B"/>
    <w:rsid w:val="00620FA6"/>
    <w:rsid w:val="006213E3"/>
    <w:rsid w:val="0062342E"/>
    <w:rsid w:val="00623D3E"/>
    <w:rsid w:val="00623D6E"/>
    <w:rsid w:val="0063050C"/>
    <w:rsid w:val="00632E0F"/>
    <w:rsid w:val="006337BF"/>
    <w:rsid w:val="006365EB"/>
    <w:rsid w:val="0064030D"/>
    <w:rsid w:val="00644784"/>
    <w:rsid w:val="00647569"/>
    <w:rsid w:val="00652D55"/>
    <w:rsid w:val="006539D7"/>
    <w:rsid w:val="00665B35"/>
    <w:rsid w:val="00667623"/>
    <w:rsid w:val="006762BD"/>
    <w:rsid w:val="0068503A"/>
    <w:rsid w:val="006951D7"/>
    <w:rsid w:val="006A177A"/>
    <w:rsid w:val="006A4163"/>
    <w:rsid w:val="006A6A69"/>
    <w:rsid w:val="006A7AA8"/>
    <w:rsid w:val="006B3EE5"/>
    <w:rsid w:val="006B55D3"/>
    <w:rsid w:val="006D12C0"/>
    <w:rsid w:val="006D428B"/>
    <w:rsid w:val="006D64B3"/>
    <w:rsid w:val="006F47DF"/>
    <w:rsid w:val="00704505"/>
    <w:rsid w:val="00706C24"/>
    <w:rsid w:val="00713FDF"/>
    <w:rsid w:val="00724D09"/>
    <w:rsid w:val="00733457"/>
    <w:rsid w:val="00737E69"/>
    <w:rsid w:val="00757B04"/>
    <w:rsid w:val="00771F97"/>
    <w:rsid w:val="00772C45"/>
    <w:rsid w:val="00775040"/>
    <w:rsid w:val="00775A5E"/>
    <w:rsid w:val="00786403"/>
    <w:rsid w:val="0078789E"/>
    <w:rsid w:val="007B1D8F"/>
    <w:rsid w:val="007B3D80"/>
    <w:rsid w:val="007C47F3"/>
    <w:rsid w:val="007C5F06"/>
    <w:rsid w:val="007E1714"/>
    <w:rsid w:val="007F1E6E"/>
    <w:rsid w:val="007F5384"/>
    <w:rsid w:val="008013C1"/>
    <w:rsid w:val="00802C3F"/>
    <w:rsid w:val="008143C1"/>
    <w:rsid w:val="00814985"/>
    <w:rsid w:val="0082300F"/>
    <w:rsid w:val="008404AD"/>
    <w:rsid w:val="00850472"/>
    <w:rsid w:val="00850864"/>
    <w:rsid w:val="00852E40"/>
    <w:rsid w:val="0086747C"/>
    <w:rsid w:val="00882393"/>
    <w:rsid w:val="008832C0"/>
    <w:rsid w:val="00887783"/>
    <w:rsid w:val="00897848"/>
    <w:rsid w:val="008A05ED"/>
    <w:rsid w:val="008B3A11"/>
    <w:rsid w:val="008D30DE"/>
    <w:rsid w:val="008D581D"/>
    <w:rsid w:val="008E02AF"/>
    <w:rsid w:val="008E1971"/>
    <w:rsid w:val="008E79D7"/>
    <w:rsid w:val="009130F1"/>
    <w:rsid w:val="009218B5"/>
    <w:rsid w:val="0092220D"/>
    <w:rsid w:val="00934700"/>
    <w:rsid w:val="00935988"/>
    <w:rsid w:val="00937692"/>
    <w:rsid w:val="00941770"/>
    <w:rsid w:val="0094497A"/>
    <w:rsid w:val="00957CBA"/>
    <w:rsid w:val="009620C7"/>
    <w:rsid w:val="00967AFE"/>
    <w:rsid w:val="00987B49"/>
    <w:rsid w:val="009915E5"/>
    <w:rsid w:val="0099625A"/>
    <w:rsid w:val="009973A7"/>
    <w:rsid w:val="009A5765"/>
    <w:rsid w:val="009A64A0"/>
    <w:rsid w:val="009B0842"/>
    <w:rsid w:val="009B26BB"/>
    <w:rsid w:val="009B457C"/>
    <w:rsid w:val="009C2EA7"/>
    <w:rsid w:val="009C4D68"/>
    <w:rsid w:val="009E26ED"/>
    <w:rsid w:val="009E5A74"/>
    <w:rsid w:val="00A07A16"/>
    <w:rsid w:val="00A126CF"/>
    <w:rsid w:val="00A17FE5"/>
    <w:rsid w:val="00A21A1C"/>
    <w:rsid w:val="00A21B90"/>
    <w:rsid w:val="00A3602B"/>
    <w:rsid w:val="00A40C9D"/>
    <w:rsid w:val="00A4579F"/>
    <w:rsid w:val="00A51E79"/>
    <w:rsid w:val="00A52EEB"/>
    <w:rsid w:val="00A5512F"/>
    <w:rsid w:val="00A632FB"/>
    <w:rsid w:val="00A67069"/>
    <w:rsid w:val="00A76BE3"/>
    <w:rsid w:val="00A77E79"/>
    <w:rsid w:val="00A86162"/>
    <w:rsid w:val="00A94EFC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364F"/>
    <w:rsid w:val="00AF4F8E"/>
    <w:rsid w:val="00B0460E"/>
    <w:rsid w:val="00B0623B"/>
    <w:rsid w:val="00B11B21"/>
    <w:rsid w:val="00B12BDA"/>
    <w:rsid w:val="00B1445A"/>
    <w:rsid w:val="00B26052"/>
    <w:rsid w:val="00B542DA"/>
    <w:rsid w:val="00B6355E"/>
    <w:rsid w:val="00B776BE"/>
    <w:rsid w:val="00B81250"/>
    <w:rsid w:val="00B83FB7"/>
    <w:rsid w:val="00B86273"/>
    <w:rsid w:val="00B935EB"/>
    <w:rsid w:val="00B938D1"/>
    <w:rsid w:val="00BA3D77"/>
    <w:rsid w:val="00BB0D55"/>
    <w:rsid w:val="00BB11A8"/>
    <w:rsid w:val="00BC2837"/>
    <w:rsid w:val="00BD09D6"/>
    <w:rsid w:val="00BD2591"/>
    <w:rsid w:val="00BE238E"/>
    <w:rsid w:val="00BF5F1D"/>
    <w:rsid w:val="00BF6442"/>
    <w:rsid w:val="00BF662E"/>
    <w:rsid w:val="00C0022C"/>
    <w:rsid w:val="00C03138"/>
    <w:rsid w:val="00C13833"/>
    <w:rsid w:val="00C219CD"/>
    <w:rsid w:val="00C3231C"/>
    <w:rsid w:val="00C34742"/>
    <w:rsid w:val="00C47291"/>
    <w:rsid w:val="00C76D87"/>
    <w:rsid w:val="00C8664A"/>
    <w:rsid w:val="00C9521F"/>
    <w:rsid w:val="00CB369D"/>
    <w:rsid w:val="00CC4A82"/>
    <w:rsid w:val="00CC7540"/>
    <w:rsid w:val="00CC7B45"/>
    <w:rsid w:val="00CD141B"/>
    <w:rsid w:val="00CD5532"/>
    <w:rsid w:val="00CD72A9"/>
    <w:rsid w:val="00CE5782"/>
    <w:rsid w:val="00CF154D"/>
    <w:rsid w:val="00CF244C"/>
    <w:rsid w:val="00CF7691"/>
    <w:rsid w:val="00D14361"/>
    <w:rsid w:val="00D143CE"/>
    <w:rsid w:val="00D278C9"/>
    <w:rsid w:val="00D34824"/>
    <w:rsid w:val="00D368B0"/>
    <w:rsid w:val="00D42074"/>
    <w:rsid w:val="00D47BBE"/>
    <w:rsid w:val="00D60249"/>
    <w:rsid w:val="00D60FC2"/>
    <w:rsid w:val="00D97ED2"/>
    <w:rsid w:val="00DA150D"/>
    <w:rsid w:val="00DA66A0"/>
    <w:rsid w:val="00DA6EF0"/>
    <w:rsid w:val="00DB1D80"/>
    <w:rsid w:val="00DB3BE6"/>
    <w:rsid w:val="00DB7298"/>
    <w:rsid w:val="00DC1DF9"/>
    <w:rsid w:val="00DC4E10"/>
    <w:rsid w:val="00DC6B0E"/>
    <w:rsid w:val="00DC741F"/>
    <w:rsid w:val="00DD2CAD"/>
    <w:rsid w:val="00DD429C"/>
    <w:rsid w:val="00DE53AB"/>
    <w:rsid w:val="00DE7D02"/>
    <w:rsid w:val="00DF4A78"/>
    <w:rsid w:val="00DF6D96"/>
    <w:rsid w:val="00E17B7A"/>
    <w:rsid w:val="00E22842"/>
    <w:rsid w:val="00E27BC4"/>
    <w:rsid w:val="00E3368A"/>
    <w:rsid w:val="00E427D6"/>
    <w:rsid w:val="00E4647F"/>
    <w:rsid w:val="00E469D1"/>
    <w:rsid w:val="00E569C1"/>
    <w:rsid w:val="00E76260"/>
    <w:rsid w:val="00E80B90"/>
    <w:rsid w:val="00E812DB"/>
    <w:rsid w:val="00E83A24"/>
    <w:rsid w:val="00E92241"/>
    <w:rsid w:val="00EA4555"/>
    <w:rsid w:val="00EA6FE1"/>
    <w:rsid w:val="00EA715C"/>
    <w:rsid w:val="00EB3B09"/>
    <w:rsid w:val="00EB444F"/>
    <w:rsid w:val="00EB44F3"/>
    <w:rsid w:val="00EB5A4B"/>
    <w:rsid w:val="00EC43E3"/>
    <w:rsid w:val="00ED23D5"/>
    <w:rsid w:val="00EE6CAD"/>
    <w:rsid w:val="00F036A8"/>
    <w:rsid w:val="00F03813"/>
    <w:rsid w:val="00F11170"/>
    <w:rsid w:val="00F1259F"/>
    <w:rsid w:val="00F1373A"/>
    <w:rsid w:val="00F248F4"/>
    <w:rsid w:val="00F2738C"/>
    <w:rsid w:val="00F3465B"/>
    <w:rsid w:val="00F42909"/>
    <w:rsid w:val="00F4502F"/>
    <w:rsid w:val="00F47F4D"/>
    <w:rsid w:val="00F5262C"/>
    <w:rsid w:val="00F52B4A"/>
    <w:rsid w:val="00F5599C"/>
    <w:rsid w:val="00F57748"/>
    <w:rsid w:val="00F62DE9"/>
    <w:rsid w:val="00F83F75"/>
    <w:rsid w:val="00F91086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8B0AE0"/>
  <w15:docId w15:val="{C68F245E-66F0-408E-842E-4F537A0D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Microsoft_Word_Document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D21EE0-012A-4E56-ACA0-0C70CB40A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1065</TotalTime>
  <Pages>3</Pages>
  <Words>583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168</cp:revision>
  <cp:lastPrinted>2023-12-21T12:25:00Z</cp:lastPrinted>
  <dcterms:created xsi:type="dcterms:W3CDTF">2018-02-15T11:18:00Z</dcterms:created>
  <dcterms:modified xsi:type="dcterms:W3CDTF">2024-05-20T12:04:00Z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