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C22FD8">
        <w:rPr>
          <w:rFonts w:cs="Arial"/>
          <w:iCs/>
          <w:sz w:val="22"/>
          <w:szCs w:val="22"/>
        </w:rPr>
        <w:t>059/2019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C22FD8">
        <w:rPr>
          <w:rFonts w:cs="Arial"/>
          <w:iCs/>
          <w:sz w:val="22"/>
          <w:szCs w:val="22"/>
        </w:rPr>
        <w:t>037/2019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831261" w:rsidRDefault="00831261" w:rsidP="005B4847">
      <w:pPr>
        <w:jc w:val="both"/>
        <w:rPr>
          <w:rFonts w:ascii="Arial" w:hAnsi="Arial" w:cs="Arial"/>
          <w:sz w:val="22"/>
          <w:szCs w:val="22"/>
          <w:shd w:val="clear" w:color="auto" w:fill="FFFF00"/>
        </w:rPr>
      </w:pPr>
    </w:p>
    <w:p w:rsidR="00831261" w:rsidRDefault="00831261" w:rsidP="005B4847">
      <w:pPr>
        <w:jc w:val="both"/>
        <w:rPr>
          <w:rFonts w:ascii="Arial" w:hAnsi="Arial" w:cs="Arial"/>
          <w:sz w:val="22"/>
          <w:szCs w:val="22"/>
          <w:shd w:val="clear" w:color="auto" w:fill="FFFF00"/>
        </w:rPr>
      </w:pPr>
    </w:p>
    <w:p w:rsidR="00831261" w:rsidRDefault="00831261" w:rsidP="005B4847">
      <w:pPr>
        <w:jc w:val="both"/>
        <w:rPr>
          <w:rFonts w:ascii="Arial" w:hAnsi="Arial" w:cs="Arial"/>
          <w:sz w:val="22"/>
          <w:szCs w:val="22"/>
          <w:shd w:val="clear" w:color="auto" w:fill="FFFF00"/>
        </w:rPr>
      </w:pPr>
    </w:p>
    <w:p w:rsidR="00831261" w:rsidRDefault="00831261"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C22FD8">
        <w:rPr>
          <w:rFonts w:ascii="Arial" w:hAnsi="Arial" w:cs="Arial"/>
          <w:sz w:val="22"/>
          <w:szCs w:val="22"/>
          <w:lang w:val="pt-BR"/>
        </w:rPr>
        <w:t>059/2019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C22FD8">
        <w:rPr>
          <w:rFonts w:ascii="Arial" w:hAnsi="Arial" w:cs="Arial"/>
          <w:b/>
          <w:sz w:val="22"/>
          <w:szCs w:val="22"/>
          <w:lang w:val="pt-BR"/>
        </w:rPr>
        <w:t>09</w:t>
      </w:r>
      <w:r w:rsidRPr="005B4847">
        <w:rPr>
          <w:rFonts w:ascii="Arial" w:hAnsi="Arial" w:cs="Arial"/>
          <w:b/>
          <w:bCs/>
          <w:sz w:val="22"/>
          <w:szCs w:val="22"/>
          <w:lang w:val="pt-BR"/>
        </w:rPr>
        <w:t>:</w:t>
      </w:r>
      <w:r w:rsidR="000B3DD3">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C22FD8">
        <w:rPr>
          <w:rFonts w:ascii="Arial" w:hAnsi="Arial" w:cs="Arial"/>
          <w:b/>
          <w:bCs/>
          <w:sz w:val="22"/>
          <w:szCs w:val="22"/>
          <w:lang w:val="pt-BR"/>
        </w:rPr>
        <w:t xml:space="preserve">23 </w:t>
      </w:r>
      <w:r w:rsidR="006D093E">
        <w:rPr>
          <w:rFonts w:ascii="Arial" w:hAnsi="Arial" w:cs="Arial"/>
          <w:b/>
          <w:bCs/>
          <w:sz w:val="22"/>
          <w:szCs w:val="22"/>
          <w:lang w:val="pt-BR"/>
        </w:rPr>
        <w:t xml:space="preserve">de </w:t>
      </w:r>
      <w:r w:rsidR="00C22FD8">
        <w:rPr>
          <w:rFonts w:ascii="Arial" w:hAnsi="Arial" w:cs="Arial"/>
          <w:b/>
          <w:bCs/>
          <w:sz w:val="22"/>
          <w:szCs w:val="22"/>
          <w:lang w:val="pt-BR"/>
        </w:rPr>
        <w:t>agosto</w:t>
      </w:r>
      <w:r w:rsidRPr="005B4847">
        <w:rPr>
          <w:rFonts w:ascii="Arial" w:hAnsi="Arial" w:cs="Arial"/>
          <w:b/>
          <w:bCs/>
          <w:sz w:val="22"/>
          <w:szCs w:val="22"/>
          <w:lang w:val="pt-BR"/>
        </w:rPr>
        <w:t xml:space="preserve"> de </w:t>
      </w:r>
      <w:r w:rsidR="00C22FD8">
        <w:rPr>
          <w:rFonts w:ascii="Arial" w:hAnsi="Arial" w:cs="Arial"/>
          <w:b/>
          <w:bCs/>
          <w:sz w:val="22"/>
          <w:szCs w:val="22"/>
          <w:lang w:val="pt-BR"/>
        </w:rPr>
        <w:t>2019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C22FD8" w:rsidRDefault="005B4847" w:rsidP="005B4847">
      <w:pPr>
        <w:jc w:val="both"/>
        <w:rPr>
          <w:rFonts w:ascii="Arial" w:hAnsi="Arial" w:cs="Arial"/>
          <w:sz w:val="22"/>
          <w:szCs w:val="22"/>
        </w:rPr>
      </w:pPr>
      <w:r w:rsidRPr="000B121B">
        <w:rPr>
          <w:rFonts w:ascii="Arial" w:hAnsi="Arial" w:cs="Arial"/>
          <w:sz w:val="22"/>
          <w:szCs w:val="22"/>
        </w:rPr>
        <w:t xml:space="preserve">1.1- A presente licitação tem por objeto </w:t>
      </w:r>
      <w:r w:rsidRPr="00C22FD8">
        <w:rPr>
          <w:rFonts w:ascii="Arial" w:hAnsi="Arial" w:cs="Arial"/>
          <w:sz w:val="22"/>
          <w:szCs w:val="22"/>
        </w:rPr>
        <w:t xml:space="preserve">a </w:t>
      </w:r>
      <w:r w:rsidR="00C22FD8" w:rsidRPr="00C22FD8">
        <w:rPr>
          <w:rFonts w:ascii="Arial" w:hAnsi="Arial" w:cs="Arial"/>
          <w:sz w:val="22"/>
          <w:szCs w:val="22"/>
        </w:rPr>
        <w:t xml:space="preserve">para </w:t>
      </w:r>
      <w:bookmarkStart w:id="0" w:name="OLE_LINK5"/>
      <w:bookmarkStart w:id="1" w:name="OLE_LINK8"/>
      <w:bookmarkStart w:id="2" w:name="OLE_LINK9"/>
      <w:r w:rsidR="00C22FD8" w:rsidRPr="00C22FD8">
        <w:rPr>
          <w:rFonts w:ascii="Arial" w:hAnsi="Arial" w:cs="Arial"/>
          <w:sz w:val="22"/>
          <w:szCs w:val="22"/>
        </w:rPr>
        <w:t xml:space="preserve">aquisição </w:t>
      </w:r>
      <w:bookmarkEnd w:id="0"/>
      <w:r w:rsidR="00C22FD8" w:rsidRPr="00C22FD8">
        <w:rPr>
          <w:rFonts w:ascii="Arial" w:hAnsi="Arial" w:cs="Arial"/>
          <w:sz w:val="22"/>
          <w:szCs w:val="22"/>
        </w:rPr>
        <w:t>de equipamentos odontológicos para Equipe Saúde Bucal PSF de Pequi de acordo com a Proposta nº 3149601712280934826 do Ministério da Saúde por intermédio da Secretaria de Saúde /Fundo Municipal de Saúde de Pequi/MG</w:t>
      </w:r>
      <w:r w:rsidRPr="00C22FD8">
        <w:rPr>
          <w:rFonts w:ascii="Arial" w:hAnsi="Arial" w:cs="Arial"/>
          <w:color w:val="000000"/>
          <w:sz w:val="22"/>
          <w:szCs w:val="22"/>
        </w:rPr>
        <w:t>,</w:t>
      </w:r>
      <w:r w:rsidRPr="00C22FD8">
        <w:rPr>
          <w:rFonts w:ascii="Arial" w:hAnsi="Arial" w:cs="Arial"/>
          <w:sz w:val="22"/>
          <w:szCs w:val="22"/>
        </w:rPr>
        <w:t xml:space="preserve"> conforme Anexo I</w:t>
      </w:r>
      <w:bookmarkEnd w:id="1"/>
      <w:bookmarkEnd w:id="2"/>
      <w:r w:rsidRPr="00C22FD8">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C22FD8">
        <w:rPr>
          <w:rFonts w:ascii="Arial" w:hAnsi="Arial" w:cs="Arial"/>
          <w:sz w:val="22"/>
          <w:szCs w:val="22"/>
        </w:rPr>
        <w:t>037/2019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C22FD8">
        <w:rPr>
          <w:rFonts w:ascii="Arial" w:hAnsi="Arial" w:cs="Arial"/>
          <w:sz w:val="22"/>
          <w:szCs w:val="22"/>
        </w:rPr>
        <w:t>059/2019</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C22FD8">
        <w:rPr>
          <w:rFonts w:ascii="Arial" w:hAnsi="Arial" w:cs="Arial"/>
          <w:sz w:val="22"/>
          <w:szCs w:val="22"/>
        </w:rPr>
        <w:t>037/2019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C22FD8">
        <w:rPr>
          <w:rFonts w:ascii="Arial" w:hAnsi="Arial" w:cs="Arial"/>
          <w:sz w:val="22"/>
          <w:szCs w:val="22"/>
        </w:rPr>
        <w:t>059/2019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w:t>
      </w:r>
      <w:r w:rsidR="001134E3">
        <w:rPr>
          <w:rFonts w:ascii="Arial" w:hAnsi="Arial" w:cs="Arial"/>
          <w:sz w:val="22"/>
          <w:szCs w:val="22"/>
        </w:rPr>
        <w:t xml:space="preserve"> </w:t>
      </w:r>
      <w:r w:rsidRPr="005B4847">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w:t>
      </w:r>
      <w:r w:rsidR="001134E3">
        <w:rPr>
          <w:rFonts w:ascii="Arial" w:hAnsi="Arial" w:cs="Arial"/>
          <w:sz w:val="22"/>
          <w:szCs w:val="22"/>
        </w:rPr>
        <w:t xml:space="preserve"> </w:t>
      </w:r>
      <w:r w:rsidRPr="005B4847">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7.2. 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3" w:name="OLE_LINK3"/>
      <w:bookmarkStart w:id="4" w:name="OLE_LINK2"/>
      <w:bookmarkStart w:id="5"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3"/>
    <w:bookmarkEnd w:id="4"/>
    <w:bookmarkEnd w:id="5"/>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9.15. – Encerrada a etapa competitiva e ordenadas as ofertas, de acordo com o menor preço apresentado, o Pregoeiro verificará a aceitabilidade da proposta de valor mais baixo, </w:t>
      </w:r>
      <w:r w:rsidRPr="005B4847">
        <w:rPr>
          <w:rFonts w:ascii="Arial" w:hAnsi="Arial" w:cs="Arial"/>
          <w:sz w:val="22"/>
          <w:szCs w:val="22"/>
        </w:rPr>
        <w:lastRenderedPageBreak/>
        <w:t>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3C2F5D">
        <w:rPr>
          <w:rFonts w:ascii="Arial" w:hAnsi="Arial" w:cs="Arial"/>
          <w:b/>
          <w:sz w:val="22"/>
          <w:szCs w:val="22"/>
        </w:rPr>
        <w:t>05</w:t>
      </w:r>
      <w:r w:rsidR="006F4842" w:rsidRPr="006F4842">
        <w:rPr>
          <w:rFonts w:ascii="Arial" w:hAnsi="Arial" w:cs="Arial"/>
          <w:b/>
          <w:sz w:val="22"/>
          <w:szCs w:val="22"/>
        </w:rPr>
        <w:t xml:space="preserve"> (</w:t>
      </w:r>
      <w:r w:rsidR="003C2F5D">
        <w:rPr>
          <w:rFonts w:ascii="Arial" w:hAnsi="Arial" w:cs="Arial"/>
          <w:b/>
          <w:sz w:val="22"/>
          <w:szCs w:val="22"/>
        </w:rPr>
        <w:t>cinco</w:t>
      </w:r>
      <w:r w:rsidR="006F4842" w:rsidRPr="006F4842">
        <w:rPr>
          <w:rFonts w:ascii="Arial" w:hAnsi="Arial" w:cs="Arial"/>
          <w:b/>
          <w:sz w:val="22"/>
          <w:szCs w:val="22"/>
        </w:rPr>
        <w:t xml:space="preserve">) dias </w:t>
      </w:r>
      <w:r w:rsidR="003C2F5D">
        <w:rPr>
          <w:rFonts w:ascii="Arial" w:hAnsi="Arial" w:cs="Arial"/>
          <w:b/>
          <w:sz w:val="22"/>
          <w:szCs w:val="22"/>
        </w:rPr>
        <w:t>úteis</w:t>
      </w:r>
      <w:r w:rsidR="006F4842" w:rsidRPr="006F4842">
        <w:rPr>
          <w:rFonts w:ascii="Arial" w:hAnsi="Arial" w:cs="Arial"/>
          <w:b/>
          <w:sz w:val="22"/>
          <w:szCs w:val="22"/>
        </w:rPr>
        <w:t>,</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18.2. Em caso de inexecução parcial ou total das condições fixadas no contrato, erros ou atrasos no cumprimento do contrato, infringência do art. 71 da Lei Federal 8.666/93 e </w:t>
      </w:r>
      <w:r w:rsidRPr="005B4847">
        <w:rPr>
          <w:rFonts w:ascii="Arial" w:hAnsi="Arial" w:cs="Arial"/>
          <w:sz w:val="22"/>
          <w:szCs w:val="22"/>
        </w:rPr>
        <w:lastRenderedPageBreak/>
        <w:t>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Pr="005B4847"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B064C2" w:rsidRDefault="00B064C2" w:rsidP="005B4847">
      <w:pPr>
        <w:jc w:val="both"/>
        <w:rPr>
          <w:rFonts w:ascii="Arial" w:hAnsi="Arial" w:cs="Arial"/>
          <w:b/>
          <w:bCs/>
          <w:sz w:val="22"/>
          <w:szCs w:val="22"/>
        </w:rPr>
      </w:pPr>
    </w:p>
    <w:p w:rsidR="00C22FD8" w:rsidRPr="00B064C2" w:rsidRDefault="00C22FD8" w:rsidP="00C22FD8">
      <w:pPr>
        <w:jc w:val="both"/>
        <w:rPr>
          <w:rFonts w:ascii="Arial" w:hAnsi="Arial" w:cs="Arial"/>
          <w:bCs/>
          <w:sz w:val="20"/>
          <w:szCs w:val="20"/>
        </w:rPr>
      </w:pPr>
      <w:bookmarkStart w:id="6" w:name="OLE_LINK4"/>
      <w:bookmarkStart w:id="7" w:name="OLE_LINK6"/>
      <w:bookmarkStart w:id="8" w:name="OLE_LINK7"/>
      <w:r>
        <w:rPr>
          <w:rFonts w:ascii="Arial" w:hAnsi="Arial" w:cs="Arial"/>
          <w:bCs/>
          <w:sz w:val="20"/>
          <w:szCs w:val="20"/>
        </w:rPr>
        <w:t xml:space="preserve">Ficha 598 10.301.0044.1.025 </w:t>
      </w:r>
      <w:r w:rsidRPr="00B064C2">
        <w:rPr>
          <w:rFonts w:ascii="Arial" w:hAnsi="Arial" w:cs="Arial"/>
          <w:bCs/>
          <w:sz w:val="20"/>
          <w:szCs w:val="20"/>
        </w:rPr>
        <w:t>Manutenção de Aquisição de Equipamentos, Móveis, Veículos para o PSF Municipal 4.4.90.52.00.00.00.00 01</w:t>
      </w:r>
      <w:r>
        <w:rPr>
          <w:rFonts w:ascii="Arial" w:hAnsi="Arial" w:cs="Arial"/>
          <w:bCs/>
          <w:sz w:val="20"/>
          <w:szCs w:val="20"/>
        </w:rPr>
        <w:t>0</w:t>
      </w:r>
      <w:r w:rsidRPr="00B064C2">
        <w:rPr>
          <w:rFonts w:ascii="Arial" w:hAnsi="Arial" w:cs="Arial"/>
          <w:bCs/>
          <w:sz w:val="20"/>
          <w:szCs w:val="20"/>
        </w:rPr>
        <w:t>2 Eq</w:t>
      </w:r>
      <w:r>
        <w:rPr>
          <w:rFonts w:ascii="Arial" w:hAnsi="Arial" w:cs="Arial"/>
          <w:bCs/>
          <w:sz w:val="20"/>
          <w:szCs w:val="20"/>
        </w:rPr>
        <w:t>uipamento e Material Permanente;</w:t>
      </w:r>
    </w:p>
    <w:p w:rsidR="00C22FD8" w:rsidRDefault="00C22FD8" w:rsidP="005B4847">
      <w:pPr>
        <w:jc w:val="both"/>
        <w:rPr>
          <w:rFonts w:ascii="Arial" w:hAnsi="Arial" w:cs="Arial"/>
          <w:bCs/>
          <w:sz w:val="20"/>
          <w:szCs w:val="20"/>
        </w:rPr>
      </w:pPr>
    </w:p>
    <w:p w:rsidR="00827A26" w:rsidRDefault="00C22FD8" w:rsidP="005B4847">
      <w:pPr>
        <w:jc w:val="both"/>
        <w:rPr>
          <w:rFonts w:ascii="Arial" w:hAnsi="Arial" w:cs="Arial"/>
          <w:bCs/>
          <w:sz w:val="20"/>
          <w:szCs w:val="20"/>
        </w:rPr>
      </w:pPr>
      <w:r>
        <w:rPr>
          <w:rFonts w:ascii="Arial" w:hAnsi="Arial" w:cs="Arial"/>
          <w:bCs/>
          <w:sz w:val="20"/>
          <w:szCs w:val="20"/>
        </w:rPr>
        <w:t xml:space="preserve">Ficha 599 10.301.0044.1.025 </w:t>
      </w:r>
      <w:r w:rsidR="00827A26" w:rsidRPr="00B064C2">
        <w:rPr>
          <w:rFonts w:ascii="Arial" w:hAnsi="Arial" w:cs="Arial"/>
          <w:bCs/>
          <w:sz w:val="20"/>
          <w:szCs w:val="20"/>
        </w:rPr>
        <w:t>Manutenção de Aquisição de Equipamentos, Móveis, Veículos para o PSF Municipal 4.4.90.52.00.00.00.00 0123 Eq</w:t>
      </w:r>
      <w:r>
        <w:rPr>
          <w:rFonts w:ascii="Arial" w:hAnsi="Arial" w:cs="Arial"/>
          <w:bCs/>
          <w:sz w:val="20"/>
          <w:szCs w:val="20"/>
        </w:rPr>
        <w:t>uipamento e Material Permanente;</w:t>
      </w:r>
    </w:p>
    <w:p w:rsidR="00C22FD8" w:rsidRDefault="00C22FD8" w:rsidP="005B4847">
      <w:pPr>
        <w:jc w:val="both"/>
        <w:rPr>
          <w:rFonts w:ascii="Arial" w:hAnsi="Arial" w:cs="Arial"/>
          <w:bCs/>
          <w:sz w:val="20"/>
          <w:szCs w:val="20"/>
        </w:rPr>
      </w:pPr>
    </w:p>
    <w:p w:rsidR="00C22FD8" w:rsidRPr="00B064C2" w:rsidRDefault="00C22FD8" w:rsidP="00C22FD8">
      <w:pPr>
        <w:jc w:val="both"/>
        <w:rPr>
          <w:rFonts w:ascii="Arial" w:hAnsi="Arial" w:cs="Arial"/>
          <w:bCs/>
          <w:sz w:val="20"/>
          <w:szCs w:val="20"/>
        </w:rPr>
      </w:pPr>
      <w:r>
        <w:rPr>
          <w:rFonts w:ascii="Arial" w:hAnsi="Arial" w:cs="Arial"/>
          <w:bCs/>
          <w:sz w:val="20"/>
          <w:szCs w:val="20"/>
        </w:rPr>
        <w:lastRenderedPageBreak/>
        <w:t xml:space="preserve">Ficha 600 10.301.0044.1.025 </w:t>
      </w:r>
      <w:r w:rsidRPr="00B064C2">
        <w:rPr>
          <w:rFonts w:ascii="Arial" w:hAnsi="Arial" w:cs="Arial"/>
          <w:bCs/>
          <w:sz w:val="20"/>
          <w:szCs w:val="20"/>
        </w:rPr>
        <w:t>Manutenção de Aquisição de Equipamentos, Móveis, Veículos para o PSF Municipal 4.4.90.52.00.00.00.00 01</w:t>
      </w:r>
      <w:r>
        <w:rPr>
          <w:rFonts w:ascii="Arial" w:hAnsi="Arial" w:cs="Arial"/>
          <w:bCs/>
          <w:sz w:val="20"/>
          <w:szCs w:val="20"/>
        </w:rPr>
        <w:t>48</w:t>
      </w:r>
      <w:r w:rsidRPr="00B064C2">
        <w:rPr>
          <w:rFonts w:ascii="Arial" w:hAnsi="Arial" w:cs="Arial"/>
          <w:bCs/>
          <w:sz w:val="20"/>
          <w:szCs w:val="20"/>
        </w:rPr>
        <w:t xml:space="preserve"> Eq</w:t>
      </w:r>
      <w:r>
        <w:rPr>
          <w:rFonts w:ascii="Arial" w:hAnsi="Arial" w:cs="Arial"/>
          <w:bCs/>
          <w:sz w:val="20"/>
          <w:szCs w:val="20"/>
        </w:rPr>
        <w:t>uipamento e Material Permanente;</w:t>
      </w:r>
    </w:p>
    <w:bookmarkEnd w:id="6"/>
    <w:bookmarkEnd w:id="7"/>
    <w:bookmarkEnd w:id="8"/>
    <w:p w:rsidR="00827A26" w:rsidRPr="00B064C2" w:rsidRDefault="00827A26" w:rsidP="005B4847">
      <w:pPr>
        <w:jc w:val="both"/>
        <w:rPr>
          <w:rFonts w:ascii="Arial" w:hAnsi="Arial" w:cs="Arial"/>
          <w:bCs/>
          <w:sz w:val="20"/>
          <w:szCs w:val="20"/>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C26DE5" w:rsidRPr="00F811D2">
          <w:rPr>
            <w:rStyle w:val="Hyperlink"/>
            <w:rFonts w:ascii="Arial" w:hAnsi="Arial" w:cs="Arial"/>
            <w:sz w:val="22"/>
            <w:szCs w:val="22"/>
            <w:lang w:val="pt-BR"/>
          </w:rPr>
          <w:t>licitacoespequi@gmail.com</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lastRenderedPageBreak/>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8A6D81">
        <w:rPr>
          <w:rFonts w:ascii="Arial" w:hAnsi="Arial" w:cs="Arial"/>
          <w:bCs/>
          <w:sz w:val="22"/>
          <w:szCs w:val="22"/>
        </w:rPr>
        <w:t>, 0</w:t>
      </w:r>
      <w:r w:rsidR="00C26DE5">
        <w:rPr>
          <w:rFonts w:ascii="Arial" w:hAnsi="Arial" w:cs="Arial"/>
          <w:bCs/>
          <w:sz w:val="22"/>
          <w:szCs w:val="22"/>
        </w:rPr>
        <w:t>2</w:t>
      </w:r>
      <w:r w:rsidR="005B4847" w:rsidRPr="005B4847">
        <w:rPr>
          <w:rFonts w:ascii="Arial" w:hAnsi="Arial" w:cs="Arial"/>
          <w:bCs/>
          <w:sz w:val="22"/>
          <w:szCs w:val="22"/>
        </w:rPr>
        <w:t xml:space="preserve"> de </w:t>
      </w:r>
      <w:r w:rsidR="00C26DE5">
        <w:rPr>
          <w:rFonts w:ascii="Arial" w:hAnsi="Arial" w:cs="Arial"/>
          <w:bCs/>
          <w:sz w:val="22"/>
          <w:szCs w:val="22"/>
        </w:rPr>
        <w:t>agosto</w:t>
      </w:r>
      <w:r w:rsidR="005B4847" w:rsidRPr="005B4847">
        <w:rPr>
          <w:rFonts w:ascii="Arial" w:hAnsi="Arial" w:cs="Arial"/>
          <w:bCs/>
          <w:sz w:val="22"/>
          <w:szCs w:val="22"/>
        </w:rPr>
        <w:t xml:space="preserve"> de </w:t>
      </w:r>
      <w:r w:rsidR="00C22FD8">
        <w:rPr>
          <w:rFonts w:ascii="Arial" w:hAnsi="Arial" w:cs="Arial"/>
          <w:bCs/>
          <w:sz w:val="22"/>
          <w:szCs w:val="22"/>
        </w:rPr>
        <w:t>2019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C01908">
        <w:rPr>
          <w:rFonts w:cs="Arial"/>
          <w:sz w:val="22"/>
          <w:szCs w:val="22"/>
        </w:rPr>
        <w:t>º</w:t>
      </w:r>
      <w:r w:rsidR="00FF1D28">
        <w:rPr>
          <w:rFonts w:cs="Arial"/>
          <w:sz w:val="22"/>
          <w:szCs w:val="22"/>
        </w:rPr>
        <w:t xml:space="preserve"> </w:t>
      </w:r>
      <w:r w:rsidR="00C22FD8">
        <w:rPr>
          <w:rFonts w:cs="Arial"/>
          <w:sz w:val="22"/>
          <w:szCs w:val="22"/>
        </w:rPr>
        <w:t>037/2019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915"/>
        <w:gridCol w:w="6196"/>
      </w:tblGrid>
      <w:tr w:rsidR="00B02ACC" w:rsidRPr="000E045C" w:rsidTr="00B02ACC">
        <w:trPr>
          <w:trHeight w:val="281"/>
        </w:trPr>
        <w:tc>
          <w:tcPr>
            <w:tcW w:w="851" w:type="dxa"/>
            <w:shd w:val="clear" w:color="auto" w:fill="B3B3B3"/>
            <w:vAlign w:val="bottom"/>
          </w:tcPr>
          <w:p w:rsidR="00B02ACC" w:rsidRPr="000E045C" w:rsidRDefault="000E045C" w:rsidP="00C93721">
            <w:pPr>
              <w:snapToGrid w:val="0"/>
              <w:jc w:val="center"/>
              <w:rPr>
                <w:rFonts w:ascii="Arial" w:hAnsi="Arial" w:cs="Arial"/>
                <w:b/>
                <w:bCs/>
                <w:sz w:val="18"/>
                <w:szCs w:val="18"/>
              </w:rPr>
            </w:pPr>
            <w:bookmarkStart w:id="9" w:name="OLE_LINK13"/>
            <w:r w:rsidRPr="000E045C">
              <w:rPr>
                <w:rFonts w:ascii="Arial" w:hAnsi="Arial" w:cs="Arial"/>
                <w:b/>
                <w:bCs/>
                <w:sz w:val="18"/>
                <w:szCs w:val="18"/>
              </w:rPr>
              <w:t>ITEM</w:t>
            </w:r>
          </w:p>
        </w:tc>
        <w:tc>
          <w:tcPr>
            <w:tcW w:w="1039" w:type="dxa"/>
            <w:shd w:val="clear" w:color="auto" w:fill="B3B3B3"/>
            <w:vAlign w:val="bottom"/>
          </w:tcPr>
          <w:p w:rsidR="00B02ACC" w:rsidRPr="000E045C" w:rsidRDefault="000E045C" w:rsidP="00C93721">
            <w:pPr>
              <w:snapToGrid w:val="0"/>
              <w:jc w:val="center"/>
              <w:rPr>
                <w:rFonts w:ascii="Arial" w:hAnsi="Arial" w:cs="Arial"/>
                <w:b/>
                <w:bCs/>
                <w:sz w:val="18"/>
                <w:szCs w:val="18"/>
              </w:rPr>
            </w:pPr>
            <w:r w:rsidRPr="000E045C">
              <w:rPr>
                <w:rFonts w:ascii="Arial" w:hAnsi="Arial" w:cs="Arial"/>
                <w:b/>
                <w:bCs/>
                <w:sz w:val="18"/>
                <w:szCs w:val="18"/>
              </w:rPr>
              <w:t>UNID</w:t>
            </w:r>
          </w:p>
        </w:tc>
        <w:tc>
          <w:tcPr>
            <w:tcW w:w="915" w:type="dxa"/>
            <w:shd w:val="clear" w:color="auto" w:fill="B3B3B3"/>
            <w:vAlign w:val="bottom"/>
          </w:tcPr>
          <w:p w:rsidR="00B02ACC" w:rsidRPr="000E045C" w:rsidRDefault="000E045C" w:rsidP="00C93721">
            <w:pPr>
              <w:snapToGrid w:val="0"/>
              <w:jc w:val="center"/>
              <w:rPr>
                <w:rFonts w:ascii="Arial" w:hAnsi="Arial" w:cs="Arial"/>
                <w:b/>
                <w:bCs/>
                <w:sz w:val="18"/>
                <w:szCs w:val="18"/>
              </w:rPr>
            </w:pPr>
            <w:r w:rsidRPr="000E045C">
              <w:rPr>
                <w:rFonts w:ascii="Arial" w:hAnsi="Arial" w:cs="Arial"/>
                <w:b/>
                <w:bCs/>
                <w:sz w:val="18"/>
                <w:szCs w:val="18"/>
              </w:rPr>
              <w:t>QTDE</w:t>
            </w:r>
          </w:p>
        </w:tc>
        <w:tc>
          <w:tcPr>
            <w:tcW w:w="6196" w:type="dxa"/>
            <w:shd w:val="clear" w:color="auto" w:fill="B3B3B3"/>
            <w:vAlign w:val="bottom"/>
          </w:tcPr>
          <w:p w:rsidR="00B02ACC" w:rsidRPr="000E045C" w:rsidRDefault="000E045C" w:rsidP="000E045C">
            <w:pPr>
              <w:snapToGrid w:val="0"/>
              <w:jc w:val="both"/>
              <w:rPr>
                <w:rFonts w:ascii="Arial" w:hAnsi="Arial" w:cs="Arial"/>
                <w:b/>
                <w:bCs/>
                <w:sz w:val="18"/>
                <w:szCs w:val="18"/>
              </w:rPr>
            </w:pPr>
            <w:r w:rsidRPr="000E045C">
              <w:rPr>
                <w:rFonts w:ascii="Arial" w:hAnsi="Arial" w:cs="Arial"/>
                <w:b/>
                <w:bCs/>
                <w:sz w:val="18"/>
                <w:szCs w:val="18"/>
              </w:rPr>
              <w:t>DESCRIÇÃO MINUCIOSA DO PRODUTO</w:t>
            </w:r>
          </w:p>
        </w:tc>
      </w:tr>
      <w:tr w:rsidR="000E045C" w:rsidRPr="000E045C" w:rsidTr="00B02ACC">
        <w:trPr>
          <w:trHeight w:val="267"/>
        </w:trPr>
        <w:tc>
          <w:tcPr>
            <w:tcW w:w="851" w:type="dxa"/>
            <w:vAlign w:val="center"/>
          </w:tcPr>
          <w:p w:rsidR="000E045C" w:rsidRPr="000E045C" w:rsidRDefault="000E045C" w:rsidP="000E045C">
            <w:pPr>
              <w:snapToGrid w:val="0"/>
              <w:jc w:val="center"/>
              <w:rPr>
                <w:rFonts w:ascii="Arial" w:hAnsi="Arial" w:cs="Arial"/>
                <w:sz w:val="18"/>
                <w:szCs w:val="18"/>
              </w:rPr>
            </w:pPr>
            <w:bookmarkStart w:id="10" w:name="_Hlk16150019"/>
            <w:r w:rsidRPr="000E045C">
              <w:rPr>
                <w:rFonts w:ascii="Arial" w:hAnsi="Arial" w:cs="Arial"/>
                <w:sz w:val="18"/>
                <w:szCs w:val="18"/>
              </w:rPr>
              <w:t>1</w:t>
            </w:r>
          </w:p>
        </w:tc>
        <w:tc>
          <w:tcPr>
            <w:tcW w:w="1039" w:type="dxa"/>
            <w:vAlign w:val="center"/>
          </w:tcPr>
          <w:p w:rsidR="000E045C" w:rsidRPr="000E045C" w:rsidRDefault="000E045C" w:rsidP="000E045C">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UN</w:t>
            </w:r>
          </w:p>
        </w:tc>
        <w:tc>
          <w:tcPr>
            <w:tcW w:w="6196" w:type="dxa"/>
            <w:vAlign w:val="center"/>
          </w:tcPr>
          <w:p w:rsidR="000E045C" w:rsidRPr="000E045C" w:rsidRDefault="000E045C" w:rsidP="000E045C">
            <w:pPr>
              <w:jc w:val="both"/>
              <w:rPr>
                <w:rFonts w:ascii="Arial" w:hAnsi="Arial" w:cs="Arial"/>
                <w:sz w:val="18"/>
                <w:szCs w:val="18"/>
              </w:rPr>
            </w:pPr>
            <w:r w:rsidRPr="000E045C">
              <w:rPr>
                <w:rFonts w:ascii="Arial" w:hAnsi="Arial" w:cs="Arial"/>
                <w:sz w:val="18"/>
                <w:szCs w:val="18"/>
              </w:rPr>
              <w:t xml:space="preserve"> AMALGAMADOR ODONTOLÓGICO-TIPO:CAPSULAR.MODO DE OPERAÇÃO: DIGITAL.</w:t>
            </w:r>
          </w:p>
        </w:tc>
      </w:tr>
      <w:tr w:rsidR="000E045C" w:rsidRPr="000E045C" w:rsidTr="00B02ACC">
        <w:trPr>
          <w:trHeight w:val="267"/>
        </w:trPr>
        <w:tc>
          <w:tcPr>
            <w:tcW w:w="851"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2</w:t>
            </w:r>
          </w:p>
        </w:tc>
        <w:tc>
          <w:tcPr>
            <w:tcW w:w="1039" w:type="dxa"/>
            <w:vAlign w:val="center"/>
          </w:tcPr>
          <w:p w:rsidR="000E045C" w:rsidRPr="000E045C" w:rsidRDefault="000E045C" w:rsidP="000E045C">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2</w:t>
            </w:r>
          </w:p>
        </w:tc>
        <w:tc>
          <w:tcPr>
            <w:tcW w:w="915"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UN</w:t>
            </w:r>
          </w:p>
        </w:tc>
        <w:tc>
          <w:tcPr>
            <w:tcW w:w="6196" w:type="dxa"/>
            <w:vAlign w:val="center"/>
          </w:tcPr>
          <w:p w:rsidR="000E045C" w:rsidRPr="000E045C" w:rsidRDefault="000E045C" w:rsidP="000E045C">
            <w:pPr>
              <w:jc w:val="both"/>
              <w:rPr>
                <w:rFonts w:ascii="Arial" w:hAnsi="Arial" w:cs="Arial"/>
                <w:caps/>
                <w:sz w:val="18"/>
                <w:szCs w:val="18"/>
              </w:rPr>
            </w:pPr>
            <w:r w:rsidRPr="000E045C">
              <w:rPr>
                <w:rFonts w:ascii="Arial" w:hAnsi="Arial" w:cs="Arial"/>
                <w:sz w:val="18"/>
                <w:szCs w:val="18"/>
              </w:rPr>
              <w:t>FOTOPOLIMERIZADOR DE RESINAS - TIPO: LED, SEM FIO SEM RADIÔMETRO</w:t>
            </w:r>
          </w:p>
        </w:tc>
      </w:tr>
      <w:tr w:rsidR="000E045C" w:rsidRPr="000E045C" w:rsidTr="00B02ACC">
        <w:trPr>
          <w:trHeight w:val="267"/>
        </w:trPr>
        <w:tc>
          <w:tcPr>
            <w:tcW w:w="851"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3</w:t>
            </w:r>
          </w:p>
        </w:tc>
        <w:tc>
          <w:tcPr>
            <w:tcW w:w="1039" w:type="dxa"/>
            <w:vAlign w:val="center"/>
          </w:tcPr>
          <w:p w:rsidR="000E045C" w:rsidRPr="000E045C" w:rsidRDefault="000E045C" w:rsidP="000E045C">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UN</w:t>
            </w:r>
          </w:p>
        </w:tc>
        <w:tc>
          <w:tcPr>
            <w:tcW w:w="6196" w:type="dxa"/>
            <w:vAlign w:val="center"/>
          </w:tcPr>
          <w:p w:rsidR="000E045C" w:rsidRPr="000E045C" w:rsidRDefault="000E045C" w:rsidP="000E045C">
            <w:pPr>
              <w:jc w:val="both"/>
              <w:rPr>
                <w:rFonts w:ascii="Arial" w:hAnsi="Arial" w:cs="Arial"/>
                <w:sz w:val="18"/>
                <w:szCs w:val="18"/>
              </w:rPr>
            </w:pPr>
            <w:r w:rsidRPr="000E045C">
              <w:rPr>
                <w:rFonts w:ascii="Arial" w:hAnsi="Arial" w:cs="Arial"/>
                <w:sz w:val="18"/>
                <w:szCs w:val="18"/>
              </w:rPr>
              <w:t>JATO DE BICARBONATO - CONSOLE:COM ENTRADA DE AR, AGUA E RESERVATÓRIO DE BICARBONATO</w:t>
            </w:r>
            <w:r>
              <w:rPr>
                <w:rFonts w:ascii="Arial" w:hAnsi="Arial" w:cs="Arial"/>
                <w:sz w:val="18"/>
                <w:szCs w:val="18"/>
              </w:rPr>
              <w:t xml:space="preserve"> </w:t>
            </w:r>
            <w:r w:rsidRPr="000E045C">
              <w:rPr>
                <w:rFonts w:ascii="Arial" w:hAnsi="Arial" w:cs="Arial"/>
                <w:sz w:val="18"/>
                <w:szCs w:val="18"/>
              </w:rPr>
              <w:t>ACESSÓRIO(S): 01 PEÇA DE MÃO PARA JATO DE BICARBONATO</w:t>
            </w:r>
          </w:p>
        </w:tc>
      </w:tr>
      <w:tr w:rsidR="000E045C" w:rsidRPr="000E045C" w:rsidTr="00B02ACC">
        <w:trPr>
          <w:trHeight w:val="267"/>
        </w:trPr>
        <w:tc>
          <w:tcPr>
            <w:tcW w:w="851"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4</w:t>
            </w:r>
          </w:p>
        </w:tc>
        <w:tc>
          <w:tcPr>
            <w:tcW w:w="1039" w:type="dxa"/>
            <w:vAlign w:val="center"/>
          </w:tcPr>
          <w:p w:rsidR="000E045C" w:rsidRPr="000E045C" w:rsidRDefault="000E045C" w:rsidP="000E045C">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2</w:t>
            </w:r>
          </w:p>
        </w:tc>
        <w:tc>
          <w:tcPr>
            <w:tcW w:w="915"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UN</w:t>
            </w:r>
          </w:p>
        </w:tc>
        <w:tc>
          <w:tcPr>
            <w:tcW w:w="6196" w:type="dxa"/>
            <w:vAlign w:val="center"/>
          </w:tcPr>
          <w:p w:rsidR="000E045C" w:rsidRPr="000E045C" w:rsidRDefault="000E045C" w:rsidP="000E045C">
            <w:pPr>
              <w:jc w:val="both"/>
              <w:rPr>
                <w:rFonts w:ascii="Arial" w:hAnsi="Arial" w:cs="Arial"/>
                <w:sz w:val="18"/>
                <w:szCs w:val="18"/>
              </w:rPr>
            </w:pPr>
            <w:r w:rsidRPr="000E045C">
              <w:rPr>
                <w:rFonts w:ascii="Arial" w:hAnsi="Arial" w:cs="Arial"/>
                <w:sz w:val="18"/>
                <w:szCs w:val="18"/>
              </w:rPr>
              <w:t>MOCHO - MATERIAL DE CONFECÇÃO: AÇO CARBONO</w:t>
            </w:r>
            <w:r w:rsidRPr="000E045C">
              <w:rPr>
                <w:rFonts w:ascii="Arial" w:hAnsi="Arial" w:cs="Arial"/>
                <w:sz w:val="18"/>
                <w:szCs w:val="18"/>
              </w:rPr>
              <w:br/>
              <w:t>-ENCOSTO:POSSUI- REGULAGEM DE ALTURA: A GÁS</w:t>
            </w:r>
          </w:p>
        </w:tc>
      </w:tr>
      <w:tr w:rsidR="000E045C" w:rsidRPr="000E045C" w:rsidTr="00B02ACC">
        <w:trPr>
          <w:trHeight w:val="267"/>
        </w:trPr>
        <w:tc>
          <w:tcPr>
            <w:tcW w:w="851"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5</w:t>
            </w:r>
          </w:p>
        </w:tc>
        <w:tc>
          <w:tcPr>
            <w:tcW w:w="1039" w:type="dxa"/>
            <w:vAlign w:val="center"/>
          </w:tcPr>
          <w:p w:rsidR="000E045C" w:rsidRPr="000E045C" w:rsidRDefault="000E045C" w:rsidP="000E045C">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UN</w:t>
            </w:r>
          </w:p>
        </w:tc>
        <w:tc>
          <w:tcPr>
            <w:tcW w:w="6196" w:type="dxa"/>
            <w:vAlign w:val="center"/>
          </w:tcPr>
          <w:p w:rsidR="000E045C" w:rsidRPr="000E045C" w:rsidRDefault="000E045C" w:rsidP="000E045C">
            <w:pPr>
              <w:jc w:val="both"/>
              <w:rPr>
                <w:rFonts w:ascii="Arial" w:hAnsi="Arial" w:cs="Arial"/>
                <w:sz w:val="18"/>
                <w:szCs w:val="18"/>
              </w:rPr>
            </w:pPr>
            <w:r w:rsidRPr="000E045C">
              <w:rPr>
                <w:rFonts w:ascii="Arial" w:hAnsi="Arial" w:cs="Arial"/>
                <w:sz w:val="18"/>
                <w:szCs w:val="18"/>
              </w:rPr>
              <w:t>SELADORA - TIPO/APLICAÇÃO: MANUAL - PEDAL /GRAU CIRÚRGICO</w:t>
            </w:r>
          </w:p>
        </w:tc>
      </w:tr>
      <w:tr w:rsidR="000E045C" w:rsidRPr="000E045C" w:rsidTr="00B02ACC">
        <w:trPr>
          <w:trHeight w:val="267"/>
        </w:trPr>
        <w:tc>
          <w:tcPr>
            <w:tcW w:w="851"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6</w:t>
            </w:r>
          </w:p>
        </w:tc>
        <w:tc>
          <w:tcPr>
            <w:tcW w:w="1039" w:type="dxa"/>
            <w:vAlign w:val="center"/>
          </w:tcPr>
          <w:p w:rsidR="000E045C" w:rsidRPr="000E045C" w:rsidRDefault="000E045C" w:rsidP="000E045C">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vAlign w:val="center"/>
          </w:tcPr>
          <w:p w:rsidR="000E045C" w:rsidRPr="000E045C" w:rsidRDefault="000E045C" w:rsidP="000E045C">
            <w:pPr>
              <w:snapToGrid w:val="0"/>
              <w:jc w:val="center"/>
              <w:rPr>
                <w:rFonts w:ascii="Arial" w:hAnsi="Arial" w:cs="Arial"/>
                <w:sz w:val="18"/>
                <w:szCs w:val="18"/>
              </w:rPr>
            </w:pPr>
            <w:r w:rsidRPr="000E045C">
              <w:rPr>
                <w:rFonts w:ascii="Arial" w:hAnsi="Arial" w:cs="Arial"/>
                <w:sz w:val="18"/>
                <w:szCs w:val="18"/>
              </w:rPr>
              <w:t>UN</w:t>
            </w:r>
          </w:p>
        </w:tc>
        <w:tc>
          <w:tcPr>
            <w:tcW w:w="6196" w:type="dxa"/>
            <w:vAlign w:val="center"/>
          </w:tcPr>
          <w:p w:rsidR="000E045C" w:rsidRPr="000E045C" w:rsidRDefault="000E045C" w:rsidP="000E045C">
            <w:pPr>
              <w:pStyle w:val="control-label"/>
              <w:jc w:val="both"/>
              <w:rPr>
                <w:rFonts w:ascii="Arial" w:hAnsi="Arial" w:cs="Arial"/>
                <w:sz w:val="18"/>
                <w:szCs w:val="18"/>
              </w:rPr>
            </w:pPr>
            <w:r w:rsidRPr="000E045C">
              <w:rPr>
                <w:rFonts w:ascii="Arial" w:hAnsi="Arial" w:cs="Arial"/>
                <w:sz w:val="18"/>
                <w:szCs w:val="18"/>
              </w:rPr>
              <w:t>ULTRASSOM ODONTOLÓGICO - JATO DE BICARBONATO INTEGRADO: POSSUI CANETA/TRANSDUTOR DO ULTRA-SOM AUTOCLAVÁVEL: POSSUI</w:t>
            </w:r>
          </w:p>
        </w:tc>
      </w:tr>
      <w:bookmarkEnd w:id="9"/>
      <w:bookmarkEnd w:id="10"/>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C22FD8">
        <w:rPr>
          <w:rFonts w:cs="Arial"/>
          <w:sz w:val="22"/>
          <w:szCs w:val="22"/>
        </w:rPr>
        <w:t>037/2019</w:t>
      </w:r>
      <w:r w:rsidRPr="005B4847">
        <w:rPr>
          <w:rFonts w:cs="Arial"/>
          <w:sz w:val="22"/>
          <w:szCs w:val="22"/>
        </w:rPr>
        <w:t xml:space="preserve"> </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b w:val="0"/>
          <w:sz w:val="22"/>
          <w:szCs w:val="22"/>
        </w:rPr>
      </w:pPr>
      <w:r w:rsidRPr="005B4847">
        <w:rPr>
          <w:rFonts w:cs="Arial"/>
          <w:sz w:val="22"/>
          <w:szCs w:val="22"/>
        </w:rPr>
        <w:t>PROCESSO N</w:t>
      </w:r>
      <w:r w:rsidR="00C01908">
        <w:rPr>
          <w:rFonts w:cs="Arial"/>
          <w:sz w:val="22"/>
          <w:szCs w:val="22"/>
        </w:rPr>
        <w:t xml:space="preserve">º </w:t>
      </w:r>
      <w:r w:rsidR="00C22FD8">
        <w:rPr>
          <w:rFonts w:cs="Arial"/>
          <w:sz w:val="22"/>
          <w:szCs w:val="22"/>
        </w:rPr>
        <w:t>037/2019</w:t>
      </w:r>
      <w:r w:rsidRPr="005B4847">
        <w:rPr>
          <w:rFonts w:cs="Arial"/>
          <w:sz w:val="22"/>
          <w:szCs w:val="22"/>
        </w:rPr>
        <w:t xml:space="preserve"> </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22FD8">
        <w:rPr>
          <w:rFonts w:ascii="Arial" w:hAnsi="Arial" w:cs="Arial"/>
          <w:sz w:val="22"/>
          <w:szCs w:val="22"/>
        </w:rPr>
        <w:t>037/2019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C01908">
        <w:rPr>
          <w:rFonts w:cs="Arial"/>
          <w:sz w:val="22"/>
          <w:szCs w:val="22"/>
        </w:rPr>
        <w:t xml:space="preserve">º </w:t>
      </w:r>
      <w:r w:rsidR="00C22FD8">
        <w:rPr>
          <w:rFonts w:cs="Arial"/>
          <w:sz w:val="22"/>
          <w:szCs w:val="22"/>
        </w:rPr>
        <w:t>037/2019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1A15FE"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1A15FE" w:rsidRDefault="00B02ACC" w:rsidP="00C93721">
            <w:pPr>
              <w:snapToGrid w:val="0"/>
              <w:jc w:val="both"/>
              <w:rPr>
                <w:rFonts w:ascii="Arial" w:hAnsi="Arial" w:cs="Arial"/>
                <w:b/>
                <w:bCs/>
                <w:sz w:val="18"/>
                <w:szCs w:val="18"/>
              </w:rPr>
            </w:pPr>
            <w:r w:rsidRPr="001A15FE">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1A15FE" w:rsidRDefault="00B02ACC" w:rsidP="00C93721">
            <w:pPr>
              <w:snapToGrid w:val="0"/>
              <w:jc w:val="center"/>
              <w:rPr>
                <w:rFonts w:ascii="Arial" w:hAnsi="Arial" w:cs="Arial"/>
                <w:b/>
                <w:bCs/>
                <w:sz w:val="18"/>
                <w:szCs w:val="18"/>
              </w:rPr>
            </w:pPr>
            <w:r w:rsidRPr="001A15FE">
              <w:rPr>
                <w:rFonts w:ascii="Arial" w:hAnsi="Arial" w:cs="Arial"/>
                <w:b/>
                <w:bCs/>
                <w:sz w:val="18"/>
                <w:szCs w:val="18"/>
              </w:rPr>
              <w:t>VALOR TOTAL</w:t>
            </w:r>
          </w:p>
        </w:tc>
      </w:tr>
      <w:tr w:rsidR="000E045C" w:rsidRPr="001A15FE" w:rsidTr="00C93721">
        <w:trPr>
          <w:trHeight w:val="267"/>
        </w:trPr>
        <w:tc>
          <w:tcPr>
            <w:tcW w:w="851"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1</w:t>
            </w:r>
          </w:p>
        </w:tc>
        <w:tc>
          <w:tcPr>
            <w:tcW w:w="1039"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UN</w:t>
            </w:r>
          </w:p>
        </w:tc>
        <w:tc>
          <w:tcPr>
            <w:tcW w:w="3291" w:type="dxa"/>
            <w:tcBorders>
              <w:left w:val="single" w:sz="4" w:space="0" w:color="000000"/>
              <w:bottom w:val="single" w:sz="4" w:space="0" w:color="000000"/>
            </w:tcBorders>
            <w:vAlign w:val="center"/>
          </w:tcPr>
          <w:p w:rsidR="000E045C" w:rsidRPr="000E045C" w:rsidRDefault="000E045C" w:rsidP="00C73DC0">
            <w:pPr>
              <w:jc w:val="both"/>
              <w:rPr>
                <w:rFonts w:ascii="Arial" w:hAnsi="Arial" w:cs="Arial"/>
                <w:sz w:val="18"/>
                <w:szCs w:val="18"/>
              </w:rPr>
            </w:pPr>
            <w:r w:rsidRPr="000E045C">
              <w:rPr>
                <w:rFonts w:ascii="Arial" w:hAnsi="Arial" w:cs="Arial"/>
                <w:sz w:val="18"/>
                <w:szCs w:val="18"/>
              </w:rPr>
              <w:t xml:space="preserve"> AMALGAMADOR ODONTOLÓGICO-TIPO:CAPSULAR.MODO DE OPERAÇÃO: DIGITAL.</w:t>
            </w:r>
          </w:p>
        </w:tc>
        <w:tc>
          <w:tcPr>
            <w:tcW w:w="1059" w:type="dxa"/>
            <w:tcBorders>
              <w:left w:val="single" w:sz="4" w:space="0" w:color="000000"/>
              <w:bottom w:val="single" w:sz="4" w:space="0" w:color="000000"/>
            </w:tcBorders>
          </w:tcPr>
          <w:p w:rsidR="000E045C" w:rsidRPr="001A15FE" w:rsidRDefault="000E045C"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45C" w:rsidRPr="001A15FE" w:rsidRDefault="000E045C"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45C" w:rsidRPr="001A15FE" w:rsidRDefault="000E045C" w:rsidP="00C93721">
            <w:pPr>
              <w:autoSpaceDE w:val="0"/>
              <w:snapToGrid w:val="0"/>
              <w:jc w:val="right"/>
              <w:rPr>
                <w:rFonts w:ascii="Arial" w:hAnsi="Arial" w:cs="Arial"/>
                <w:sz w:val="18"/>
                <w:szCs w:val="18"/>
              </w:rPr>
            </w:pPr>
          </w:p>
        </w:tc>
      </w:tr>
      <w:tr w:rsidR="000E045C" w:rsidRPr="001A15FE" w:rsidTr="00C93721">
        <w:trPr>
          <w:trHeight w:val="267"/>
        </w:trPr>
        <w:tc>
          <w:tcPr>
            <w:tcW w:w="851"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2</w:t>
            </w:r>
          </w:p>
        </w:tc>
        <w:tc>
          <w:tcPr>
            <w:tcW w:w="1039"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2</w:t>
            </w:r>
          </w:p>
        </w:tc>
        <w:tc>
          <w:tcPr>
            <w:tcW w:w="915"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UN</w:t>
            </w:r>
          </w:p>
        </w:tc>
        <w:tc>
          <w:tcPr>
            <w:tcW w:w="3291" w:type="dxa"/>
            <w:tcBorders>
              <w:left w:val="single" w:sz="4" w:space="0" w:color="000000"/>
              <w:bottom w:val="single" w:sz="4" w:space="0" w:color="000000"/>
            </w:tcBorders>
            <w:vAlign w:val="center"/>
          </w:tcPr>
          <w:p w:rsidR="000E045C" w:rsidRPr="000E045C" w:rsidRDefault="000E045C" w:rsidP="00C73DC0">
            <w:pPr>
              <w:jc w:val="both"/>
              <w:rPr>
                <w:rFonts w:ascii="Arial" w:hAnsi="Arial" w:cs="Arial"/>
                <w:caps/>
                <w:sz w:val="18"/>
                <w:szCs w:val="18"/>
              </w:rPr>
            </w:pPr>
            <w:r w:rsidRPr="000E045C">
              <w:rPr>
                <w:rFonts w:ascii="Arial" w:hAnsi="Arial" w:cs="Arial"/>
                <w:sz w:val="18"/>
                <w:szCs w:val="18"/>
              </w:rPr>
              <w:t>FOTOPOLIMERIZADOR DE RESINAS - TIPO: LED, SEM FIO SEM RADIÔMETRO</w:t>
            </w:r>
          </w:p>
        </w:tc>
        <w:tc>
          <w:tcPr>
            <w:tcW w:w="1059" w:type="dxa"/>
            <w:tcBorders>
              <w:left w:val="single" w:sz="4" w:space="0" w:color="000000"/>
              <w:bottom w:val="single" w:sz="4" w:space="0" w:color="000000"/>
            </w:tcBorders>
          </w:tcPr>
          <w:p w:rsidR="000E045C" w:rsidRPr="001A15FE" w:rsidRDefault="000E045C"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45C" w:rsidRPr="001A15FE" w:rsidRDefault="000E045C"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45C" w:rsidRPr="001A15FE" w:rsidRDefault="000E045C" w:rsidP="00C93721">
            <w:pPr>
              <w:autoSpaceDE w:val="0"/>
              <w:snapToGrid w:val="0"/>
              <w:jc w:val="right"/>
              <w:rPr>
                <w:rFonts w:ascii="Arial" w:hAnsi="Arial" w:cs="Arial"/>
                <w:sz w:val="18"/>
                <w:szCs w:val="18"/>
              </w:rPr>
            </w:pPr>
          </w:p>
        </w:tc>
      </w:tr>
      <w:tr w:rsidR="000E045C" w:rsidRPr="001A15FE" w:rsidTr="00C93721">
        <w:trPr>
          <w:trHeight w:val="267"/>
        </w:trPr>
        <w:tc>
          <w:tcPr>
            <w:tcW w:w="851"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3</w:t>
            </w:r>
          </w:p>
        </w:tc>
        <w:tc>
          <w:tcPr>
            <w:tcW w:w="1039"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UN</w:t>
            </w:r>
          </w:p>
        </w:tc>
        <w:tc>
          <w:tcPr>
            <w:tcW w:w="3291" w:type="dxa"/>
            <w:tcBorders>
              <w:left w:val="single" w:sz="4" w:space="0" w:color="000000"/>
              <w:bottom w:val="single" w:sz="4" w:space="0" w:color="000000"/>
            </w:tcBorders>
            <w:vAlign w:val="center"/>
          </w:tcPr>
          <w:p w:rsidR="000E045C" w:rsidRPr="000E045C" w:rsidRDefault="000E045C" w:rsidP="00C73DC0">
            <w:pPr>
              <w:jc w:val="both"/>
              <w:rPr>
                <w:rFonts w:ascii="Arial" w:hAnsi="Arial" w:cs="Arial"/>
                <w:sz w:val="18"/>
                <w:szCs w:val="18"/>
              </w:rPr>
            </w:pPr>
            <w:r w:rsidRPr="000E045C">
              <w:rPr>
                <w:rFonts w:ascii="Arial" w:hAnsi="Arial" w:cs="Arial"/>
                <w:sz w:val="18"/>
                <w:szCs w:val="18"/>
              </w:rPr>
              <w:t>JATO DE BICARBONATO - CONSOLE:COM ENTRADA DE AR, AGUA E RESERVATÓRIO DE BICARBONATO</w:t>
            </w:r>
            <w:r>
              <w:rPr>
                <w:rFonts w:ascii="Arial" w:hAnsi="Arial" w:cs="Arial"/>
                <w:sz w:val="18"/>
                <w:szCs w:val="18"/>
              </w:rPr>
              <w:t xml:space="preserve"> </w:t>
            </w:r>
            <w:r w:rsidRPr="000E045C">
              <w:rPr>
                <w:rFonts w:ascii="Arial" w:hAnsi="Arial" w:cs="Arial"/>
                <w:sz w:val="18"/>
                <w:szCs w:val="18"/>
              </w:rPr>
              <w:t>ACESSÓRIO(S): 01 PEÇA DE MÃO PARA JATO DE BICARBONATO</w:t>
            </w:r>
          </w:p>
        </w:tc>
        <w:tc>
          <w:tcPr>
            <w:tcW w:w="1059" w:type="dxa"/>
            <w:tcBorders>
              <w:left w:val="single" w:sz="4" w:space="0" w:color="000000"/>
              <w:bottom w:val="single" w:sz="4" w:space="0" w:color="000000"/>
            </w:tcBorders>
          </w:tcPr>
          <w:p w:rsidR="000E045C" w:rsidRPr="001A15FE" w:rsidRDefault="000E045C"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45C" w:rsidRPr="001A15FE" w:rsidRDefault="000E045C"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45C" w:rsidRPr="001A15FE" w:rsidRDefault="000E045C" w:rsidP="00C93721">
            <w:pPr>
              <w:autoSpaceDE w:val="0"/>
              <w:snapToGrid w:val="0"/>
              <w:jc w:val="right"/>
              <w:rPr>
                <w:rFonts w:ascii="Arial" w:hAnsi="Arial" w:cs="Arial"/>
                <w:sz w:val="18"/>
                <w:szCs w:val="18"/>
              </w:rPr>
            </w:pPr>
          </w:p>
        </w:tc>
      </w:tr>
      <w:tr w:rsidR="000E045C" w:rsidRPr="001A15FE" w:rsidTr="00C93721">
        <w:trPr>
          <w:trHeight w:val="267"/>
        </w:trPr>
        <w:tc>
          <w:tcPr>
            <w:tcW w:w="851"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4</w:t>
            </w:r>
          </w:p>
        </w:tc>
        <w:tc>
          <w:tcPr>
            <w:tcW w:w="1039"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2</w:t>
            </w:r>
          </w:p>
        </w:tc>
        <w:tc>
          <w:tcPr>
            <w:tcW w:w="915"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UN</w:t>
            </w:r>
          </w:p>
        </w:tc>
        <w:tc>
          <w:tcPr>
            <w:tcW w:w="3291" w:type="dxa"/>
            <w:tcBorders>
              <w:left w:val="single" w:sz="4" w:space="0" w:color="000000"/>
              <w:bottom w:val="single" w:sz="4" w:space="0" w:color="000000"/>
            </w:tcBorders>
            <w:vAlign w:val="center"/>
          </w:tcPr>
          <w:p w:rsidR="000E045C" w:rsidRPr="000E045C" w:rsidRDefault="000E045C" w:rsidP="00317E4C">
            <w:pPr>
              <w:jc w:val="both"/>
              <w:rPr>
                <w:rFonts w:ascii="Arial" w:hAnsi="Arial" w:cs="Arial"/>
                <w:sz w:val="18"/>
                <w:szCs w:val="18"/>
              </w:rPr>
            </w:pPr>
            <w:r w:rsidRPr="000E045C">
              <w:rPr>
                <w:rFonts w:ascii="Arial" w:hAnsi="Arial" w:cs="Arial"/>
                <w:sz w:val="18"/>
                <w:szCs w:val="18"/>
              </w:rPr>
              <w:t>MOCHO - MATERIAL DE CONFECÇÃO: AÇO CARBONO-ENCOSTO:POSSUI- REGULAGEM DE ALTURA: A GÁS</w:t>
            </w:r>
          </w:p>
        </w:tc>
        <w:tc>
          <w:tcPr>
            <w:tcW w:w="1059" w:type="dxa"/>
            <w:tcBorders>
              <w:left w:val="single" w:sz="4" w:space="0" w:color="000000"/>
              <w:bottom w:val="single" w:sz="4" w:space="0" w:color="000000"/>
            </w:tcBorders>
          </w:tcPr>
          <w:p w:rsidR="000E045C" w:rsidRPr="001A15FE" w:rsidRDefault="000E045C"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45C" w:rsidRPr="001A15FE" w:rsidRDefault="000E045C"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45C" w:rsidRPr="001A15FE" w:rsidRDefault="000E045C" w:rsidP="00C93721">
            <w:pPr>
              <w:autoSpaceDE w:val="0"/>
              <w:snapToGrid w:val="0"/>
              <w:jc w:val="right"/>
              <w:rPr>
                <w:rFonts w:ascii="Arial" w:hAnsi="Arial" w:cs="Arial"/>
                <w:sz w:val="18"/>
                <w:szCs w:val="18"/>
              </w:rPr>
            </w:pPr>
          </w:p>
        </w:tc>
      </w:tr>
      <w:tr w:rsidR="000E045C" w:rsidRPr="001A15FE" w:rsidTr="00C93721">
        <w:trPr>
          <w:trHeight w:val="267"/>
        </w:trPr>
        <w:tc>
          <w:tcPr>
            <w:tcW w:w="851"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5</w:t>
            </w:r>
          </w:p>
        </w:tc>
        <w:tc>
          <w:tcPr>
            <w:tcW w:w="1039"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UN</w:t>
            </w:r>
          </w:p>
        </w:tc>
        <w:tc>
          <w:tcPr>
            <w:tcW w:w="3291" w:type="dxa"/>
            <w:tcBorders>
              <w:left w:val="single" w:sz="4" w:space="0" w:color="000000"/>
              <w:bottom w:val="single" w:sz="4" w:space="0" w:color="000000"/>
            </w:tcBorders>
            <w:vAlign w:val="center"/>
          </w:tcPr>
          <w:p w:rsidR="000E045C" w:rsidRPr="000E045C" w:rsidRDefault="000E045C" w:rsidP="00C73DC0">
            <w:pPr>
              <w:jc w:val="both"/>
              <w:rPr>
                <w:rFonts w:ascii="Arial" w:hAnsi="Arial" w:cs="Arial"/>
                <w:sz w:val="18"/>
                <w:szCs w:val="18"/>
              </w:rPr>
            </w:pPr>
            <w:r w:rsidRPr="000E045C">
              <w:rPr>
                <w:rFonts w:ascii="Arial" w:hAnsi="Arial" w:cs="Arial"/>
                <w:sz w:val="18"/>
                <w:szCs w:val="18"/>
              </w:rPr>
              <w:t>SELADORA - TIPO/APLICAÇÃO: MANUAL - PEDAL /GRAU CIRÚRGICO</w:t>
            </w:r>
          </w:p>
        </w:tc>
        <w:tc>
          <w:tcPr>
            <w:tcW w:w="1059" w:type="dxa"/>
            <w:tcBorders>
              <w:left w:val="single" w:sz="4" w:space="0" w:color="000000"/>
              <w:bottom w:val="single" w:sz="4" w:space="0" w:color="000000"/>
            </w:tcBorders>
          </w:tcPr>
          <w:p w:rsidR="000E045C" w:rsidRPr="001A15FE" w:rsidRDefault="000E045C"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45C" w:rsidRPr="001A15FE" w:rsidRDefault="000E045C"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45C" w:rsidRPr="001A15FE" w:rsidRDefault="000E045C" w:rsidP="00C93721">
            <w:pPr>
              <w:autoSpaceDE w:val="0"/>
              <w:snapToGrid w:val="0"/>
              <w:jc w:val="right"/>
              <w:rPr>
                <w:rFonts w:ascii="Arial" w:hAnsi="Arial" w:cs="Arial"/>
                <w:sz w:val="18"/>
                <w:szCs w:val="18"/>
              </w:rPr>
            </w:pPr>
          </w:p>
        </w:tc>
      </w:tr>
      <w:tr w:rsidR="000E045C" w:rsidRPr="001A15FE" w:rsidTr="00C93721">
        <w:trPr>
          <w:trHeight w:val="267"/>
        </w:trPr>
        <w:tc>
          <w:tcPr>
            <w:tcW w:w="851"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6</w:t>
            </w:r>
          </w:p>
        </w:tc>
        <w:tc>
          <w:tcPr>
            <w:tcW w:w="1039"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Pr>
                <w:rFonts w:ascii="Arial" w:hAnsi="Arial" w:cs="Arial"/>
                <w:sz w:val="18"/>
                <w:szCs w:val="18"/>
              </w:rPr>
              <w:t>0</w:t>
            </w:r>
            <w:r w:rsidRPr="000E045C">
              <w:rPr>
                <w:rFonts w:ascii="Arial" w:hAnsi="Arial" w:cs="Arial"/>
                <w:sz w:val="18"/>
                <w:szCs w:val="18"/>
              </w:rPr>
              <w:t>1</w:t>
            </w:r>
          </w:p>
        </w:tc>
        <w:tc>
          <w:tcPr>
            <w:tcW w:w="915" w:type="dxa"/>
            <w:tcBorders>
              <w:left w:val="single" w:sz="4" w:space="0" w:color="000000"/>
              <w:bottom w:val="single" w:sz="4" w:space="0" w:color="000000"/>
            </w:tcBorders>
            <w:vAlign w:val="center"/>
          </w:tcPr>
          <w:p w:rsidR="000E045C" w:rsidRPr="000E045C" w:rsidRDefault="000E045C" w:rsidP="00C73DC0">
            <w:pPr>
              <w:snapToGrid w:val="0"/>
              <w:jc w:val="center"/>
              <w:rPr>
                <w:rFonts w:ascii="Arial" w:hAnsi="Arial" w:cs="Arial"/>
                <w:sz w:val="18"/>
                <w:szCs w:val="18"/>
              </w:rPr>
            </w:pPr>
            <w:r w:rsidRPr="000E045C">
              <w:rPr>
                <w:rFonts w:ascii="Arial" w:hAnsi="Arial" w:cs="Arial"/>
                <w:sz w:val="18"/>
                <w:szCs w:val="18"/>
              </w:rPr>
              <w:t>UN</w:t>
            </w:r>
          </w:p>
        </w:tc>
        <w:tc>
          <w:tcPr>
            <w:tcW w:w="3291" w:type="dxa"/>
            <w:tcBorders>
              <w:left w:val="single" w:sz="4" w:space="0" w:color="000000"/>
              <w:bottom w:val="single" w:sz="4" w:space="0" w:color="000000"/>
            </w:tcBorders>
            <w:vAlign w:val="center"/>
          </w:tcPr>
          <w:p w:rsidR="000E045C" w:rsidRPr="000E045C" w:rsidRDefault="000E045C" w:rsidP="00C73DC0">
            <w:pPr>
              <w:pStyle w:val="control-label"/>
              <w:jc w:val="both"/>
              <w:rPr>
                <w:rFonts w:ascii="Arial" w:hAnsi="Arial" w:cs="Arial"/>
                <w:sz w:val="18"/>
                <w:szCs w:val="18"/>
              </w:rPr>
            </w:pPr>
            <w:r w:rsidRPr="000E045C">
              <w:rPr>
                <w:rFonts w:ascii="Arial" w:hAnsi="Arial" w:cs="Arial"/>
                <w:sz w:val="18"/>
                <w:szCs w:val="18"/>
              </w:rPr>
              <w:t>ULTRASSOM ODONTOLÓGICO - JATO DE BICARBONATO INTEGRADO: POSSUI CANETA/TRANSDUTOR DO ULTRA-SOM AUTOCLAVÁVEL: POSSUI</w:t>
            </w:r>
          </w:p>
        </w:tc>
        <w:tc>
          <w:tcPr>
            <w:tcW w:w="1059" w:type="dxa"/>
            <w:tcBorders>
              <w:left w:val="single" w:sz="4" w:space="0" w:color="000000"/>
              <w:bottom w:val="single" w:sz="4" w:space="0" w:color="000000"/>
            </w:tcBorders>
          </w:tcPr>
          <w:p w:rsidR="000E045C" w:rsidRPr="001A15FE" w:rsidRDefault="000E045C"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0E045C" w:rsidRPr="001A15FE" w:rsidRDefault="000E045C"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0E045C" w:rsidRPr="001A15FE" w:rsidRDefault="000E045C"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126FEF">
        <w:rPr>
          <w:rFonts w:ascii="Arial" w:hAnsi="Arial" w:cs="Arial"/>
          <w:sz w:val="22"/>
          <w:szCs w:val="22"/>
        </w:rPr>
        <w:t>Será de 05</w:t>
      </w:r>
      <w:r w:rsidR="006F4842">
        <w:rPr>
          <w:rFonts w:ascii="Arial" w:hAnsi="Arial" w:cs="Arial"/>
          <w:sz w:val="22"/>
          <w:szCs w:val="22"/>
        </w:rPr>
        <w:t xml:space="preserve"> (</w:t>
      </w:r>
      <w:r w:rsidR="00126FEF">
        <w:rPr>
          <w:rFonts w:ascii="Arial" w:hAnsi="Arial" w:cs="Arial"/>
          <w:sz w:val="22"/>
          <w:szCs w:val="22"/>
        </w:rPr>
        <w:t>cinco</w:t>
      </w:r>
      <w:r w:rsidR="006F4842">
        <w:rPr>
          <w:rFonts w:ascii="Arial" w:hAnsi="Arial" w:cs="Arial"/>
          <w:sz w:val="22"/>
          <w:szCs w:val="22"/>
        </w:rPr>
        <w:t xml:space="preserve">) dias </w:t>
      </w:r>
      <w:r w:rsidR="00126FEF">
        <w:rPr>
          <w:rFonts w:ascii="Arial" w:hAnsi="Arial" w:cs="Arial"/>
          <w:sz w:val="22"/>
          <w:szCs w:val="22"/>
        </w:rPr>
        <w:t>úteis</w:t>
      </w:r>
      <w:r w:rsidR="006F4842">
        <w:rPr>
          <w:rFonts w:ascii="Arial" w:hAnsi="Arial" w:cs="Arial"/>
          <w:sz w:val="22"/>
          <w:szCs w:val="22"/>
        </w:rPr>
        <w:t>.</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C22FD8">
        <w:rPr>
          <w:rFonts w:cs="Arial"/>
          <w:sz w:val="22"/>
          <w:szCs w:val="22"/>
        </w:rPr>
        <w:t>037/2019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22FD8">
        <w:rPr>
          <w:rFonts w:ascii="Arial" w:hAnsi="Arial" w:cs="Arial"/>
          <w:sz w:val="22"/>
          <w:szCs w:val="22"/>
        </w:rPr>
        <w:t>037/2019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C22FD8">
        <w:rPr>
          <w:rFonts w:cs="Arial"/>
          <w:sz w:val="22"/>
          <w:szCs w:val="22"/>
        </w:rPr>
        <w:t>037/2019</w:t>
      </w:r>
      <w:r w:rsidRPr="005B4847">
        <w:rPr>
          <w:rFonts w:cs="Arial"/>
          <w:sz w:val="22"/>
          <w:szCs w:val="22"/>
        </w:rPr>
        <w:t xml:space="preserve"> </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3E668A">
        <w:rPr>
          <w:rFonts w:cs="Arial"/>
          <w:sz w:val="22"/>
          <w:szCs w:val="22"/>
        </w:rPr>
        <w:t xml:space="preserve"> </w:t>
      </w:r>
      <w:r w:rsidR="00C22FD8">
        <w:rPr>
          <w:rFonts w:cs="Arial"/>
          <w:sz w:val="22"/>
          <w:szCs w:val="22"/>
        </w:rPr>
        <w:t>037/2019</w:t>
      </w:r>
      <w:r w:rsidRPr="005B4847">
        <w:rPr>
          <w:rFonts w:cs="Arial"/>
          <w:sz w:val="22"/>
          <w:szCs w:val="22"/>
        </w:rPr>
        <w:t xml:space="preserve"> </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C22FD8">
        <w:rPr>
          <w:rFonts w:ascii="Arial" w:hAnsi="Arial" w:cs="Arial"/>
          <w:sz w:val="22"/>
          <w:szCs w:val="22"/>
        </w:rPr>
        <w:t>037/2019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C22FD8">
        <w:rPr>
          <w:rFonts w:cs="Arial"/>
          <w:sz w:val="22"/>
          <w:szCs w:val="22"/>
        </w:rPr>
        <w:t>059/2019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C22FD8">
        <w:rPr>
          <w:rFonts w:cs="Arial"/>
          <w:sz w:val="22"/>
          <w:szCs w:val="22"/>
        </w:rPr>
        <w:t>037/2019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VIII</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como especificado no seu objeto, em conformidade com o Processo Licitatório nº </w:t>
      </w:r>
      <w:r w:rsidR="00C22FD8">
        <w:rPr>
          <w:rFonts w:ascii="Arial" w:hAnsi="Arial" w:cs="Arial"/>
          <w:sz w:val="22"/>
          <w:szCs w:val="22"/>
        </w:rPr>
        <w:t>059/2019</w:t>
      </w:r>
      <w:r w:rsidR="005B4847" w:rsidRPr="005B4847">
        <w:rPr>
          <w:rFonts w:ascii="Arial" w:hAnsi="Arial" w:cs="Arial"/>
          <w:sz w:val="22"/>
          <w:szCs w:val="22"/>
        </w:rPr>
        <w:t xml:space="preserve">, na modalidade Pregão presencial nº </w:t>
      </w:r>
      <w:r w:rsidR="00C22FD8">
        <w:rPr>
          <w:rFonts w:ascii="Arial" w:hAnsi="Arial" w:cs="Arial"/>
          <w:sz w:val="22"/>
          <w:szCs w:val="22"/>
        </w:rPr>
        <w:t>037/2019</w:t>
      </w:r>
      <w:r w:rsidR="005B4847" w:rsidRPr="005B4847">
        <w:rPr>
          <w:rFonts w:ascii="Arial" w:hAnsi="Arial" w:cs="Arial"/>
          <w:sz w:val="22"/>
          <w:szCs w:val="22"/>
        </w:rPr>
        <w:t>, ,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262C34"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contratação de empresa </w:t>
      </w:r>
      <w:r w:rsidR="00755681" w:rsidRPr="00755681">
        <w:rPr>
          <w:rFonts w:ascii="Arial" w:hAnsi="Arial" w:cs="Arial"/>
          <w:sz w:val="22"/>
          <w:szCs w:val="22"/>
        </w:rPr>
        <w:t xml:space="preserve">para </w:t>
      </w:r>
      <w:r w:rsidR="00C01908" w:rsidRPr="00C01908">
        <w:rPr>
          <w:rFonts w:ascii="Arial" w:hAnsi="Arial" w:cs="Arial"/>
          <w:sz w:val="22"/>
          <w:szCs w:val="22"/>
        </w:rPr>
        <w:t>para aquisição de equipamentos odontológicos para Equipe Saúde Bucal PSF de Pequi de acordo com a Proposta nº 3149601712280934826 do Ministério da Saúde por intermédio da Secretaria de Saúde /Fundo Municipal de Saúde de Pequi/MG</w:t>
      </w:r>
      <w:r w:rsidRPr="00262C34">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5B4847" w:rsidP="005B4847">
            <w:pPr>
              <w:jc w:val="both"/>
              <w:rPr>
                <w:rFonts w:ascii="Arial" w:hAnsi="Arial" w:cs="Arial"/>
                <w:b/>
                <w:sz w:val="18"/>
                <w:szCs w:val="18"/>
              </w:rPr>
            </w:pPr>
            <w:r w:rsidRPr="00644B0E">
              <w:rPr>
                <w:rFonts w:ascii="Arial" w:hAnsi="Arial" w:cs="Arial"/>
                <w:b/>
                <w:sz w:val="18"/>
                <w:szCs w:val="18"/>
              </w:rPr>
              <w:t>VALOR TOTAL</w:t>
            </w:r>
          </w:p>
        </w:tc>
      </w:tr>
      <w:tr w:rsidR="005B4847" w:rsidRPr="00644B0E" w:rsidTr="00A159FC">
        <w:trPr>
          <w:trHeight w:val="676"/>
        </w:trPr>
        <w:tc>
          <w:tcPr>
            <w:tcW w:w="591"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707"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814"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b/>
                <w:bCs/>
                <w:color w:val="000000"/>
                <w:sz w:val="18"/>
                <w:szCs w:val="18"/>
                <w:lang w:eastAsia="en-US"/>
              </w:rPr>
            </w:pPr>
          </w:p>
        </w:tc>
        <w:tc>
          <w:tcPr>
            <w:tcW w:w="4125"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851"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5B4847" w:rsidRPr="00644B0E" w:rsidRDefault="005B4847"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lastRenderedPageBreak/>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C01908" w:rsidRPr="00B064C2" w:rsidRDefault="00C01908" w:rsidP="00C01908">
      <w:pPr>
        <w:jc w:val="both"/>
        <w:rPr>
          <w:rFonts w:ascii="Arial" w:hAnsi="Arial" w:cs="Arial"/>
          <w:bCs/>
          <w:sz w:val="20"/>
          <w:szCs w:val="20"/>
        </w:rPr>
      </w:pPr>
      <w:r>
        <w:rPr>
          <w:rFonts w:ascii="Arial" w:hAnsi="Arial" w:cs="Arial"/>
          <w:bCs/>
          <w:sz w:val="20"/>
          <w:szCs w:val="20"/>
        </w:rPr>
        <w:t xml:space="preserve">Ficha 598 10.301.0044.1.025 </w:t>
      </w:r>
      <w:r w:rsidRPr="00B064C2">
        <w:rPr>
          <w:rFonts w:ascii="Arial" w:hAnsi="Arial" w:cs="Arial"/>
          <w:bCs/>
          <w:sz w:val="20"/>
          <w:szCs w:val="20"/>
        </w:rPr>
        <w:t>Manutenção de Aquisição de Equipamentos, Móveis, Veículos para o PSF Municipal 4.4.90.52.00.00.00.00 01</w:t>
      </w:r>
      <w:r>
        <w:rPr>
          <w:rFonts w:ascii="Arial" w:hAnsi="Arial" w:cs="Arial"/>
          <w:bCs/>
          <w:sz w:val="20"/>
          <w:szCs w:val="20"/>
        </w:rPr>
        <w:t>0</w:t>
      </w:r>
      <w:r w:rsidRPr="00B064C2">
        <w:rPr>
          <w:rFonts w:ascii="Arial" w:hAnsi="Arial" w:cs="Arial"/>
          <w:bCs/>
          <w:sz w:val="20"/>
          <w:szCs w:val="20"/>
        </w:rPr>
        <w:t>2 Eq</w:t>
      </w:r>
      <w:r>
        <w:rPr>
          <w:rFonts w:ascii="Arial" w:hAnsi="Arial" w:cs="Arial"/>
          <w:bCs/>
          <w:sz w:val="20"/>
          <w:szCs w:val="20"/>
        </w:rPr>
        <w:t>uipamento e Material Permanente;</w:t>
      </w:r>
    </w:p>
    <w:p w:rsidR="00C01908" w:rsidRDefault="00C01908" w:rsidP="00C01908">
      <w:pPr>
        <w:jc w:val="both"/>
        <w:rPr>
          <w:rFonts w:ascii="Arial" w:hAnsi="Arial" w:cs="Arial"/>
          <w:bCs/>
          <w:sz w:val="20"/>
          <w:szCs w:val="20"/>
        </w:rPr>
      </w:pPr>
    </w:p>
    <w:p w:rsidR="00C01908" w:rsidRDefault="00C01908" w:rsidP="00C01908">
      <w:pPr>
        <w:jc w:val="both"/>
        <w:rPr>
          <w:rFonts w:ascii="Arial" w:hAnsi="Arial" w:cs="Arial"/>
          <w:bCs/>
          <w:sz w:val="20"/>
          <w:szCs w:val="20"/>
        </w:rPr>
      </w:pPr>
      <w:r>
        <w:rPr>
          <w:rFonts w:ascii="Arial" w:hAnsi="Arial" w:cs="Arial"/>
          <w:bCs/>
          <w:sz w:val="20"/>
          <w:szCs w:val="20"/>
        </w:rPr>
        <w:t xml:space="preserve">Ficha 599 10.301.0044.1.025 </w:t>
      </w:r>
      <w:r w:rsidRPr="00B064C2">
        <w:rPr>
          <w:rFonts w:ascii="Arial" w:hAnsi="Arial" w:cs="Arial"/>
          <w:bCs/>
          <w:sz w:val="20"/>
          <w:szCs w:val="20"/>
        </w:rPr>
        <w:t>Manutenção de Aquisição de Equipamentos, Móveis, Veículos para o PSF Municipal 4.4.90.52.00.00.00.00 0123 Eq</w:t>
      </w:r>
      <w:r>
        <w:rPr>
          <w:rFonts w:ascii="Arial" w:hAnsi="Arial" w:cs="Arial"/>
          <w:bCs/>
          <w:sz w:val="20"/>
          <w:szCs w:val="20"/>
        </w:rPr>
        <w:t>uipamento e Material Permanente;</w:t>
      </w:r>
    </w:p>
    <w:p w:rsidR="00C01908" w:rsidRDefault="00C01908" w:rsidP="00C01908">
      <w:pPr>
        <w:jc w:val="both"/>
        <w:rPr>
          <w:rFonts w:ascii="Arial" w:hAnsi="Arial" w:cs="Arial"/>
          <w:bCs/>
          <w:sz w:val="20"/>
          <w:szCs w:val="20"/>
        </w:rPr>
      </w:pPr>
    </w:p>
    <w:p w:rsidR="00C01908" w:rsidRPr="00B064C2" w:rsidRDefault="00C01908" w:rsidP="00C01908">
      <w:pPr>
        <w:jc w:val="both"/>
        <w:rPr>
          <w:rFonts w:ascii="Arial" w:hAnsi="Arial" w:cs="Arial"/>
          <w:bCs/>
          <w:sz w:val="20"/>
          <w:szCs w:val="20"/>
        </w:rPr>
      </w:pPr>
      <w:r>
        <w:rPr>
          <w:rFonts w:ascii="Arial" w:hAnsi="Arial" w:cs="Arial"/>
          <w:bCs/>
          <w:sz w:val="20"/>
          <w:szCs w:val="20"/>
        </w:rPr>
        <w:t xml:space="preserve">Ficha 600 10.301.0044.1.025 </w:t>
      </w:r>
      <w:r w:rsidRPr="00B064C2">
        <w:rPr>
          <w:rFonts w:ascii="Arial" w:hAnsi="Arial" w:cs="Arial"/>
          <w:bCs/>
          <w:sz w:val="20"/>
          <w:szCs w:val="20"/>
        </w:rPr>
        <w:t>Manutenção de Aquisição de Equipamentos, Móveis, Veículos para o PSF Municipal 4.4.90.52.00.00.00.00 01</w:t>
      </w:r>
      <w:r>
        <w:rPr>
          <w:rFonts w:ascii="Arial" w:hAnsi="Arial" w:cs="Arial"/>
          <w:bCs/>
          <w:sz w:val="20"/>
          <w:szCs w:val="20"/>
        </w:rPr>
        <w:t>48</w:t>
      </w:r>
      <w:r w:rsidRPr="00B064C2">
        <w:rPr>
          <w:rFonts w:ascii="Arial" w:hAnsi="Arial" w:cs="Arial"/>
          <w:bCs/>
          <w:sz w:val="20"/>
          <w:szCs w:val="20"/>
        </w:rPr>
        <w:t xml:space="preserve"> Eq</w:t>
      </w:r>
      <w:r>
        <w:rPr>
          <w:rFonts w:ascii="Arial" w:hAnsi="Arial" w:cs="Arial"/>
          <w:bCs/>
          <w:sz w:val="20"/>
          <w:szCs w:val="20"/>
        </w:rPr>
        <w:t>uipamento e Material Permanente;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C22FD8">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C22FD8">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CPF Nº:</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FD6" w:rsidRDefault="00523FD6" w:rsidP="00035C98">
      <w:r>
        <w:separator/>
      </w:r>
    </w:p>
  </w:endnote>
  <w:endnote w:type="continuationSeparator" w:id="1">
    <w:p w:rsidR="00523FD6" w:rsidRDefault="00523FD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21" w:rsidRDefault="00C93721" w:rsidP="00667623">
    <w:pPr>
      <w:pStyle w:val="Footer"/>
      <w:ind w:left="-993"/>
      <w:jc w:val="center"/>
      <w:rPr>
        <w:sz w:val="20"/>
        <w:szCs w:val="20"/>
      </w:rPr>
    </w:pPr>
    <w:r>
      <w:rPr>
        <w:sz w:val="20"/>
        <w:szCs w:val="20"/>
      </w:rPr>
      <w:t>____________________________________________________________________________________</w:t>
    </w:r>
  </w:p>
  <w:p w:rsidR="00C93721" w:rsidRDefault="00C93721" w:rsidP="00667623">
    <w:pPr>
      <w:pStyle w:val="Footer"/>
      <w:ind w:left="-993"/>
      <w:jc w:val="center"/>
      <w:rPr>
        <w:sz w:val="20"/>
        <w:szCs w:val="20"/>
      </w:rPr>
    </w:pPr>
    <w:r>
      <w:rPr>
        <w:sz w:val="20"/>
        <w:szCs w:val="20"/>
      </w:rPr>
      <w:t>Praça Santo Antônio, nº 190, Centro, Pequi/MG–Cep: 35.667-000</w:t>
    </w:r>
  </w:p>
  <w:p w:rsidR="00C93721" w:rsidRDefault="00C93721" w:rsidP="00667623">
    <w:pPr>
      <w:pStyle w:val="Footer"/>
      <w:ind w:left="-993"/>
      <w:jc w:val="center"/>
      <w:rPr>
        <w:sz w:val="20"/>
        <w:szCs w:val="20"/>
      </w:rPr>
    </w:pPr>
    <w:r>
      <w:rPr>
        <w:sz w:val="20"/>
        <w:szCs w:val="20"/>
      </w:rPr>
      <w:t>Tel: (37) 3278-1247- Fax: (37) 3278-1272</w:t>
    </w:r>
  </w:p>
  <w:p w:rsidR="00C93721" w:rsidRDefault="00C93721" w:rsidP="00C22FD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FD6" w:rsidRDefault="00523FD6" w:rsidP="00035C98">
      <w:r>
        <w:separator/>
      </w:r>
    </w:p>
  </w:footnote>
  <w:footnote w:type="continuationSeparator" w:id="1">
    <w:p w:rsidR="00523FD6" w:rsidRDefault="00523FD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21" w:rsidRDefault="00C9372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93721" w:rsidRDefault="00C93721">
    <w:pPr>
      <w:pStyle w:val="Header"/>
      <w:jc w:val="center"/>
      <w:rPr>
        <w:sz w:val="32"/>
        <w:szCs w:val="32"/>
      </w:rPr>
    </w:pPr>
    <w:r>
      <w:rPr>
        <w:sz w:val="32"/>
        <w:szCs w:val="32"/>
      </w:rPr>
      <w:t>Estado de Minas Gerais</w:t>
    </w:r>
  </w:p>
  <w:p w:rsidR="00C93721" w:rsidRDefault="00C93721">
    <w:pPr>
      <w:pStyle w:val="Header"/>
      <w:jc w:val="center"/>
      <w:rPr>
        <w:sz w:val="32"/>
        <w:szCs w:val="32"/>
      </w:rPr>
    </w:pPr>
  </w:p>
  <w:p w:rsidR="00C93721" w:rsidRDefault="00C93721">
    <w:pPr>
      <w:pStyle w:val="Header"/>
      <w:jc w:val="center"/>
      <w:rPr>
        <w:sz w:val="32"/>
        <w:szCs w:val="32"/>
      </w:rPr>
    </w:pPr>
  </w:p>
  <w:p w:rsidR="00C93721" w:rsidRDefault="00C9372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66554"/>
    <w:rsid w:val="00075BCC"/>
    <w:rsid w:val="00096FFE"/>
    <w:rsid w:val="000A05D5"/>
    <w:rsid w:val="000A06AA"/>
    <w:rsid w:val="000B01E9"/>
    <w:rsid w:val="000B068F"/>
    <w:rsid w:val="000B121B"/>
    <w:rsid w:val="000B3DD3"/>
    <w:rsid w:val="000B5726"/>
    <w:rsid w:val="000D4A8A"/>
    <w:rsid w:val="000E045C"/>
    <w:rsid w:val="0010039C"/>
    <w:rsid w:val="001102E3"/>
    <w:rsid w:val="001134E3"/>
    <w:rsid w:val="00126FEF"/>
    <w:rsid w:val="00154767"/>
    <w:rsid w:val="001A31B1"/>
    <w:rsid w:val="001A44F6"/>
    <w:rsid w:val="001A55B4"/>
    <w:rsid w:val="001C5514"/>
    <w:rsid w:val="001D035A"/>
    <w:rsid w:val="001E4E62"/>
    <w:rsid w:val="001F45AB"/>
    <w:rsid w:val="0020118B"/>
    <w:rsid w:val="00262C34"/>
    <w:rsid w:val="00270605"/>
    <w:rsid w:val="0029233B"/>
    <w:rsid w:val="0029308A"/>
    <w:rsid w:val="002A2EA0"/>
    <w:rsid w:val="002F73F9"/>
    <w:rsid w:val="003049E8"/>
    <w:rsid w:val="00317E4C"/>
    <w:rsid w:val="0032048C"/>
    <w:rsid w:val="00323B0C"/>
    <w:rsid w:val="0033219C"/>
    <w:rsid w:val="00337DC6"/>
    <w:rsid w:val="00350DD1"/>
    <w:rsid w:val="00363752"/>
    <w:rsid w:val="00375FF0"/>
    <w:rsid w:val="003A253F"/>
    <w:rsid w:val="003A38B4"/>
    <w:rsid w:val="003A7ACC"/>
    <w:rsid w:val="003B22EA"/>
    <w:rsid w:val="003B5D72"/>
    <w:rsid w:val="003C2F5D"/>
    <w:rsid w:val="003C3095"/>
    <w:rsid w:val="003C5C1C"/>
    <w:rsid w:val="003D38D5"/>
    <w:rsid w:val="003D45E9"/>
    <w:rsid w:val="003E668A"/>
    <w:rsid w:val="003F737F"/>
    <w:rsid w:val="004030BB"/>
    <w:rsid w:val="00425EA1"/>
    <w:rsid w:val="004275CB"/>
    <w:rsid w:val="00437099"/>
    <w:rsid w:val="00445649"/>
    <w:rsid w:val="00450EA8"/>
    <w:rsid w:val="00456210"/>
    <w:rsid w:val="004C5ACE"/>
    <w:rsid w:val="004D4629"/>
    <w:rsid w:val="004E4AD9"/>
    <w:rsid w:val="004F3E61"/>
    <w:rsid w:val="00523FD6"/>
    <w:rsid w:val="0052795D"/>
    <w:rsid w:val="00537DC1"/>
    <w:rsid w:val="00562325"/>
    <w:rsid w:val="0057362B"/>
    <w:rsid w:val="00581C49"/>
    <w:rsid w:val="005B4847"/>
    <w:rsid w:val="005F212B"/>
    <w:rsid w:val="005F3010"/>
    <w:rsid w:val="00612795"/>
    <w:rsid w:val="0062342E"/>
    <w:rsid w:val="00623D6E"/>
    <w:rsid w:val="0063050C"/>
    <w:rsid w:val="00632E0F"/>
    <w:rsid w:val="00644B0E"/>
    <w:rsid w:val="00667623"/>
    <w:rsid w:val="006951D7"/>
    <w:rsid w:val="006A177A"/>
    <w:rsid w:val="006A4163"/>
    <w:rsid w:val="006D093E"/>
    <w:rsid w:val="006D12C0"/>
    <w:rsid w:val="006D428B"/>
    <w:rsid w:val="006F47DF"/>
    <w:rsid w:val="006F4842"/>
    <w:rsid w:val="007036E4"/>
    <w:rsid w:val="00720EC4"/>
    <w:rsid w:val="00755681"/>
    <w:rsid w:val="00760A07"/>
    <w:rsid w:val="00780879"/>
    <w:rsid w:val="00793F93"/>
    <w:rsid w:val="007B0AA8"/>
    <w:rsid w:val="007C6CE7"/>
    <w:rsid w:val="007E1714"/>
    <w:rsid w:val="007F5384"/>
    <w:rsid w:val="008013C1"/>
    <w:rsid w:val="0082300F"/>
    <w:rsid w:val="00827A26"/>
    <w:rsid w:val="00831261"/>
    <w:rsid w:val="00882393"/>
    <w:rsid w:val="00887783"/>
    <w:rsid w:val="00892A90"/>
    <w:rsid w:val="00897848"/>
    <w:rsid w:val="008A6D81"/>
    <w:rsid w:val="008B77F2"/>
    <w:rsid w:val="008C4619"/>
    <w:rsid w:val="008C52DD"/>
    <w:rsid w:val="008E02AF"/>
    <w:rsid w:val="008E1971"/>
    <w:rsid w:val="008E4D7E"/>
    <w:rsid w:val="008E79D7"/>
    <w:rsid w:val="00916896"/>
    <w:rsid w:val="009218B5"/>
    <w:rsid w:val="00934700"/>
    <w:rsid w:val="00942803"/>
    <w:rsid w:val="00944136"/>
    <w:rsid w:val="00967AFE"/>
    <w:rsid w:val="00976638"/>
    <w:rsid w:val="00976F51"/>
    <w:rsid w:val="009973A7"/>
    <w:rsid w:val="009B0842"/>
    <w:rsid w:val="009E17AE"/>
    <w:rsid w:val="009E5A74"/>
    <w:rsid w:val="00A159FC"/>
    <w:rsid w:val="00A52EEB"/>
    <w:rsid w:val="00A5512F"/>
    <w:rsid w:val="00A71088"/>
    <w:rsid w:val="00A76BE3"/>
    <w:rsid w:val="00A97C7A"/>
    <w:rsid w:val="00AA164C"/>
    <w:rsid w:val="00AA772B"/>
    <w:rsid w:val="00AB0527"/>
    <w:rsid w:val="00AB2401"/>
    <w:rsid w:val="00AB6FCC"/>
    <w:rsid w:val="00AE620E"/>
    <w:rsid w:val="00AF58D1"/>
    <w:rsid w:val="00B02ACC"/>
    <w:rsid w:val="00B064C2"/>
    <w:rsid w:val="00B11B21"/>
    <w:rsid w:val="00B21C67"/>
    <w:rsid w:val="00B26052"/>
    <w:rsid w:val="00B52CCB"/>
    <w:rsid w:val="00B542DA"/>
    <w:rsid w:val="00B6355E"/>
    <w:rsid w:val="00B776BE"/>
    <w:rsid w:val="00BB11A8"/>
    <w:rsid w:val="00BC2837"/>
    <w:rsid w:val="00BC6BF4"/>
    <w:rsid w:val="00BD2591"/>
    <w:rsid w:val="00BF53BA"/>
    <w:rsid w:val="00C01908"/>
    <w:rsid w:val="00C05272"/>
    <w:rsid w:val="00C20A8E"/>
    <w:rsid w:val="00C219CD"/>
    <w:rsid w:val="00C22FD8"/>
    <w:rsid w:val="00C26DE5"/>
    <w:rsid w:val="00C34742"/>
    <w:rsid w:val="00C53A87"/>
    <w:rsid w:val="00C93721"/>
    <w:rsid w:val="00CB369D"/>
    <w:rsid w:val="00CC7540"/>
    <w:rsid w:val="00CD1E15"/>
    <w:rsid w:val="00CD5532"/>
    <w:rsid w:val="00CF2586"/>
    <w:rsid w:val="00D60249"/>
    <w:rsid w:val="00DB1D80"/>
    <w:rsid w:val="00DB3B31"/>
    <w:rsid w:val="00DB6434"/>
    <w:rsid w:val="00DB7298"/>
    <w:rsid w:val="00DC6B0E"/>
    <w:rsid w:val="00DD0C05"/>
    <w:rsid w:val="00DD2CAD"/>
    <w:rsid w:val="00DD560F"/>
    <w:rsid w:val="00E2560E"/>
    <w:rsid w:val="00E4051D"/>
    <w:rsid w:val="00E427D6"/>
    <w:rsid w:val="00E42C32"/>
    <w:rsid w:val="00E75E76"/>
    <w:rsid w:val="00E76260"/>
    <w:rsid w:val="00E80B90"/>
    <w:rsid w:val="00EA6FE1"/>
    <w:rsid w:val="00EB3B09"/>
    <w:rsid w:val="00EB44F3"/>
    <w:rsid w:val="00EC4B90"/>
    <w:rsid w:val="00EE6CAD"/>
    <w:rsid w:val="00F036A8"/>
    <w:rsid w:val="00F20739"/>
    <w:rsid w:val="00F2738C"/>
    <w:rsid w:val="00F62DE9"/>
    <w:rsid w:val="00F95DDE"/>
    <w:rsid w:val="00F96EA3"/>
    <w:rsid w:val="00F971B7"/>
    <w:rsid w:val="00FA4270"/>
    <w:rsid w:val="00FB079A"/>
    <w:rsid w:val="00FB4028"/>
    <w:rsid w:val="00FD6BA1"/>
    <w:rsid w:val="00FF1D28"/>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paragraph" w:customStyle="1" w:styleId="control-label">
    <w:name w:val="control-label"/>
    <w:basedOn w:val="Normal"/>
    <w:rsid w:val="003C2F5D"/>
    <w:pPr>
      <w:spacing w:before="100" w:beforeAutospacing="1" w:after="100" w:afterAutospacing="1"/>
    </w:pPr>
    <w:rPr>
      <w:color w:val="auto"/>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EAD6-D319-43A4-A1F9-43E9E1BB2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28</Pages>
  <Words>8192</Words>
  <Characters>44240</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88</cp:revision>
  <cp:lastPrinted>2019-08-23T17:25:00Z</cp:lastPrinted>
  <dcterms:created xsi:type="dcterms:W3CDTF">2018-02-01T16:42:00Z</dcterms:created>
  <dcterms:modified xsi:type="dcterms:W3CDTF">2019-08-23T17:25:00Z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