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523" w:rsidRPr="0090002D" w:rsidRDefault="005D4523" w:rsidP="005D4523">
      <w:pPr>
        <w:rPr>
          <w:rFonts w:ascii="Arial" w:hAnsi="Arial" w:cs="Arial"/>
          <w:sz w:val="22"/>
          <w:szCs w:val="22"/>
        </w:rPr>
      </w:pPr>
      <w:r w:rsidRPr="0090002D">
        <w:rPr>
          <w:rFonts w:ascii="Arial" w:hAnsi="Arial" w:cs="Arial"/>
          <w:b/>
          <w:sz w:val="22"/>
          <w:szCs w:val="22"/>
        </w:rPr>
        <w:t xml:space="preserve">PROCESSO LICITATÓRIO </w:t>
      </w:r>
      <w:r w:rsidR="00A5230A">
        <w:rPr>
          <w:rFonts w:ascii="Arial" w:hAnsi="Arial" w:cs="Arial"/>
          <w:b/>
          <w:sz w:val="22"/>
          <w:szCs w:val="22"/>
        </w:rPr>
        <w:t>087</w:t>
      </w:r>
      <w:r w:rsidR="003F303B" w:rsidRPr="0090002D">
        <w:rPr>
          <w:rFonts w:ascii="Arial" w:hAnsi="Arial" w:cs="Arial"/>
          <w:b/>
          <w:sz w:val="22"/>
          <w:szCs w:val="22"/>
        </w:rPr>
        <w:t>/</w:t>
      </w:r>
      <w:r w:rsidR="0020645A" w:rsidRPr="0090002D">
        <w:rPr>
          <w:rFonts w:ascii="Arial" w:hAnsi="Arial" w:cs="Arial"/>
          <w:b/>
          <w:sz w:val="22"/>
          <w:szCs w:val="22"/>
        </w:rPr>
        <w:t>2021</w:t>
      </w:r>
    </w:p>
    <w:p w:rsidR="005D4523" w:rsidRPr="0090002D" w:rsidRDefault="005D4523" w:rsidP="005D4523">
      <w:pPr>
        <w:rPr>
          <w:rFonts w:ascii="Arial" w:hAnsi="Arial" w:cs="Arial"/>
          <w:sz w:val="22"/>
          <w:szCs w:val="22"/>
        </w:rPr>
      </w:pPr>
      <w:r w:rsidRPr="0090002D">
        <w:rPr>
          <w:rFonts w:ascii="Arial" w:hAnsi="Arial" w:cs="Arial"/>
          <w:b/>
          <w:sz w:val="22"/>
          <w:szCs w:val="22"/>
        </w:rPr>
        <w:t xml:space="preserve">PREGÃO PRESENCIAL </w:t>
      </w:r>
      <w:r w:rsidR="00A5230A">
        <w:rPr>
          <w:rFonts w:ascii="Arial" w:hAnsi="Arial" w:cs="Arial"/>
          <w:b/>
          <w:sz w:val="22"/>
          <w:szCs w:val="22"/>
        </w:rPr>
        <w:t>053</w:t>
      </w:r>
      <w:r w:rsidR="003F303B" w:rsidRPr="0090002D">
        <w:rPr>
          <w:rFonts w:ascii="Arial" w:hAnsi="Arial" w:cs="Arial"/>
          <w:b/>
          <w:sz w:val="22"/>
          <w:szCs w:val="22"/>
        </w:rPr>
        <w:t>/</w:t>
      </w:r>
      <w:r w:rsidR="0020645A" w:rsidRPr="0090002D">
        <w:rPr>
          <w:rFonts w:ascii="Arial" w:hAnsi="Arial" w:cs="Arial"/>
          <w:b/>
          <w:sz w:val="22"/>
          <w:szCs w:val="22"/>
        </w:rPr>
        <w:t>2021</w:t>
      </w:r>
    </w:p>
    <w:p w:rsidR="005D4523" w:rsidRPr="0090002D" w:rsidRDefault="005D4523" w:rsidP="003B6F07">
      <w:pPr>
        <w:pStyle w:val="Padro"/>
        <w:jc w:val="both"/>
        <w:rPr>
          <w:rFonts w:ascii="Arial" w:hAnsi="Arial" w:cs="Arial"/>
          <w:b/>
          <w:sz w:val="22"/>
          <w:szCs w:val="22"/>
        </w:rPr>
      </w:pPr>
    </w:p>
    <w:p w:rsidR="000E2485" w:rsidRPr="0090002D" w:rsidRDefault="000E2485" w:rsidP="003B6F07">
      <w:pPr>
        <w:pStyle w:val="Padro"/>
        <w:jc w:val="both"/>
        <w:rPr>
          <w:rFonts w:ascii="Arial" w:hAnsi="Arial" w:cs="Arial"/>
          <w:b/>
          <w:sz w:val="22"/>
          <w:szCs w:val="22"/>
        </w:rPr>
      </w:pPr>
    </w:p>
    <w:p w:rsidR="000E2485" w:rsidRPr="0090002D" w:rsidRDefault="000E2485" w:rsidP="003B6F07">
      <w:pPr>
        <w:pStyle w:val="Padro"/>
        <w:jc w:val="both"/>
        <w:rPr>
          <w:rFonts w:ascii="Arial" w:hAnsi="Arial" w:cs="Arial"/>
          <w:b/>
          <w:sz w:val="22"/>
          <w:szCs w:val="22"/>
        </w:rPr>
      </w:pPr>
    </w:p>
    <w:p w:rsidR="00C16281" w:rsidRPr="0090002D" w:rsidRDefault="00C16281" w:rsidP="003B6F07">
      <w:pPr>
        <w:pStyle w:val="Padro"/>
        <w:jc w:val="both"/>
        <w:rPr>
          <w:rFonts w:ascii="Arial" w:hAnsi="Arial" w:cs="Arial"/>
          <w:b/>
          <w:sz w:val="22"/>
          <w:szCs w:val="22"/>
        </w:rPr>
      </w:pPr>
    </w:p>
    <w:p w:rsidR="00C16281" w:rsidRPr="0090002D" w:rsidRDefault="00C16281" w:rsidP="003B6F07">
      <w:pPr>
        <w:pStyle w:val="Padro"/>
        <w:jc w:val="both"/>
        <w:rPr>
          <w:rFonts w:ascii="Arial" w:hAnsi="Arial" w:cs="Arial"/>
          <w:b/>
          <w:sz w:val="22"/>
          <w:szCs w:val="22"/>
        </w:rPr>
      </w:pPr>
    </w:p>
    <w:p w:rsidR="000E2485" w:rsidRPr="0090002D" w:rsidRDefault="000E2485" w:rsidP="003B6F07">
      <w:pPr>
        <w:pStyle w:val="Padro"/>
        <w:jc w:val="both"/>
        <w:rPr>
          <w:rFonts w:ascii="Arial" w:hAnsi="Arial" w:cs="Arial"/>
          <w:b/>
          <w:sz w:val="22"/>
          <w:szCs w:val="22"/>
        </w:rPr>
      </w:pPr>
    </w:p>
    <w:p w:rsidR="000E2485" w:rsidRPr="0090002D" w:rsidRDefault="000E2485" w:rsidP="003B6F07">
      <w:pPr>
        <w:pStyle w:val="Padro"/>
        <w:jc w:val="both"/>
        <w:rPr>
          <w:rFonts w:ascii="Arial" w:hAnsi="Arial" w:cs="Arial"/>
          <w:b/>
          <w:sz w:val="22"/>
          <w:szCs w:val="22"/>
        </w:rPr>
      </w:pPr>
    </w:p>
    <w:p w:rsidR="000E2485" w:rsidRPr="0090002D" w:rsidRDefault="000E2485" w:rsidP="003B6F07">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 xml:space="preserve">O </w:t>
      </w:r>
      <w:r w:rsidR="000E2485" w:rsidRPr="0090002D">
        <w:rPr>
          <w:rFonts w:ascii="Arial" w:hAnsi="Arial" w:cs="Arial"/>
          <w:b/>
          <w:sz w:val="22"/>
          <w:szCs w:val="22"/>
        </w:rPr>
        <w:t>Município de Pequi</w:t>
      </w:r>
      <w:r w:rsidRPr="0090002D">
        <w:rPr>
          <w:rFonts w:ascii="Arial" w:hAnsi="Arial" w:cs="Arial"/>
          <w:b/>
          <w:sz w:val="22"/>
          <w:szCs w:val="22"/>
        </w:rPr>
        <w:t>/MG</w:t>
      </w:r>
      <w:r w:rsidRPr="0090002D">
        <w:rPr>
          <w:rFonts w:ascii="Arial" w:hAnsi="Arial" w:cs="Arial"/>
          <w:sz w:val="22"/>
          <w:szCs w:val="22"/>
        </w:rPr>
        <w:t xml:space="preserve">, torna público que realizará procedimento licitatório nº </w:t>
      </w:r>
      <w:r w:rsidR="00A5230A">
        <w:rPr>
          <w:rFonts w:ascii="Arial" w:hAnsi="Arial" w:cs="Arial"/>
          <w:sz w:val="22"/>
          <w:szCs w:val="22"/>
        </w:rPr>
        <w:t>087</w:t>
      </w:r>
      <w:r w:rsidR="003F303B" w:rsidRPr="0090002D">
        <w:rPr>
          <w:rFonts w:ascii="Arial" w:hAnsi="Arial" w:cs="Arial"/>
          <w:sz w:val="22"/>
          <w:szCs w:val="22"/>
        </w:rPr>
        <w:t>/</w:t>
      </w:r>
      <w:r w:rsidR="0020645A" w:rsidRPr="0090002D">
        <w:rPr>
          <w:rFonts w:ascii="Arial" w:hAnsi="Arial" w:cs="Arial"/>
          <w:sz w:val="22"/>
          <w:szCs w:val="22"/>
        </w:rPr>
        <w:t>2021</w:t>
      </w:r>
      <w:r w:rsidRPr="0090002D">
        <w:rPr>
          <w:rFonts w:ascii="Arial" w:hAnsi="Arial" w:cs="Arial"/>
          <w:sz w:val="22"/>
          <w:szCs w:val="22"/>
        </w:rPr>
        <w:t xml:space="preserve">, modalidade </w:t>
      </w:r>
      <w:r w:rsidRPr="0090002D">
        <w:rPr>
          <w:rFonts w:ascii="Arial" w:hAnsi="Arial" w:cs="Arial"/>
          <w:b/>
          <w:sz w:val="22"/>
          <w:szCs w:val="22"/>
        </w:rPr>
        <w:t>Pregão Presencial para Registro de Preços</w:t>
      </w:r>
      <w:r w:rsidRPr="0090002D">
        <w:rPr>
          <w:rFonts w:ascii="Arial" w:hAnsi="Arial" w:cs="Arial"/>
          <w:sz w:val="22"/>
          <w:szCs w:val="22"/>
        </w:rPr>
        <w:t xml:space="preserve">, nos termos da Lei 10.520/2002, e legislação correlata; em especial a Lei federal 8.666/93, e  de acordo com as condições estabelecidas no presente instrumento convocatório e seus anexos. Os envelopes contendo a proposta </w:t>
      </w:r>
      <w:r w:rsidRPr="00A5230A">
        <w:rPr>
          <w:rFonts w:ascii="Arial" w:hAnsi="Arial" w:cs="Arial"/>
          <w:sz w:val="22"/>
          <w:szCs w:val="22"/>
        </w:rPr>
        <w:t xml:space="preserve">comercial e documentação de habilitação serão recebidos em sessão pública às </w:t>
      </w:r>
      <w:r w:rsidR="003F303B" w:rsidRPr="00A5230A">
        <w:rPr>
          <w:rFonts w:ascii="Arial" w:hAnsi="Arial" w:cs="Arial"/>
          <w:b/>
          <w:sz w:val="22"/>
          <w:szCs w:val="22"/>
        </w:rPr>
        <w:t>09</w:t>
      </w:r>
      <w:r w:rsidRPr="00A5230A">
        <w:rPr>
          <w:rFonts w:ascii="Arial" w:hAnsi="Arial" w:cs="Arial"/>
          <w:b/>
          <w:sz w:val="22"/>
          <w:szCs w:val="22"/>
        </w:rPr>
        <w:t>:</w:t>
      </w:r>
      <w:r w:rsidR="000E2485" w:rsidRPr="00A5230A">
        <w:rPr>
          <w:rFonts w:ascii="Arial" w:hAnsi="Arial" w:cs="Arial"/>
          <w:b/>
          <w:sz w:val="22"/>
          <w:szCs w:val="22"/>
        </w:rPr>
        <w:t>0</w:t>
      </w:r>
      <w:r w:rsidRPr="00A5230A">
        <w:rPr>
          <w:rFonts w:ascii="Arial" w:hAnsi="Arial" w:cs="Arial"/>
          <w:b/>
          <w:sz w:val="22"/>
          <w:szCs w:val="22"/>
        </w:rPr>
        <w:t xml:space="preserve">0 horas do dia </w:t>
      </w:r>
      <w:r w:rsidR="0020645A" w:rsidRPr="00A5230A">
        <w:rPr>
          <w:rFonts w:ascii="Arial" w:hAnsi="Arial" w:cs="Arial"/>
          <w:b/>
          <w:sz w:val="22"/>
          <w:szCs w:val="22"/>
        </w:rPr>
        <w:t>1</w:t>
      </w:r>
      <w:r w:rsidR="003F303B" w:rsidRPr="00A5230A">
        <w:rPr>
          <w:rFonts w:ascii="Arial" w:hAnsi="Arial" w:cs="Arial"/>
          <w:b/>
          <w:sz w:val="22"/>
          <w:szCs w:val="22"/>
        </w:rPr>
        <w:t>6</w:t>
      </w:r>
      <w:r w:rsidRPr="00A5230A">
        <w:rPr>
          <w:rFonts w:ascii="Arial" w:hAnsi="Arial" w:cs="Arial"/>
          <w:b/>
          <w:sz w:val="22"/>
          <w:szCs w:val="22"/>
        </w:rPr>
        <w:t xml:space="preserve"> de </w:t>
      </w:r>
      <w:r w:rsidR="00A5230A" w:rsidRPr="00A5230A">
        <w:rPr>
          <w:rFonts w:ascii="Arial" w:hAnsi="Arial" w:cs="Arial"/>
          <w:b/>
          <w:sz w:val="22"/>
          <w:szCs w:val="22"/>
        </w:rPr>
        <w:t>julho</w:t>
      </w:r>
      <w:r w:rsidR="003F303B" w:rsidRPr="00A5230A">
        <w:rPr>
          <w:rFonts w:ascii="Arial" w:hAnsi="Arial" w:cs="Arial"/>
          <w:b/>
          <w:sz w:val="22"/>
          <w:szCs w:val="22"/>
        </w:rPr>
        <w:t xml:space="preserve"> </w:t>
      </w:r>
      <w:r w:rsidRPr="00A5230A">
        <w:rPr>
          <w:rFonts w:ascii="Arial" w:hAnsi="Arial" w:cs="Arial"/>
          <w:b/>
          <w:sz w:val="22"/>
          <w:szCs w:val="22"/>
        </w:rPr>
        <w:t xml:space="preserve">de </w:t>
      </w:r>
      <w:r w:rsidR="0020645A" w:rsidRPr="00A5230A">
        <w:rPr>
          <w:rFonts w:ascii="Arial" w:hAnsi="Arial" w:cs="Arial"/>
          <w:b/>
          <w:sz w:val="22"/>
          <w:szCs w:val="22"/>
        </w:rPr>
        <w:t>2021</w:t>
      </w:r>
      <w:r w:rsidRPr="00A5230A">
        <w:rPr>
          <w:rFonts w:ascii="Arial" w:hAnsi="Arial" w:cs="Arial"/>
          <w:sz w:val="22"/>
          <w:szCs w:val="22"/>
        </w:rPr>
        <w:t>, na</w:t>
      </w:r>
      <w:r w:rsidRPr="0090002D">
        <w:rPr>
          <w:rFonts w:ascii="Arial" w:hAnsi="Arial" w:cs="Arial"/>
          <w:sz w:val="22"/>
          <w:szCs w:val="22"/>
        </w:rPr>
        <w:t xml:space="preserve"> sala da Comissão Permanente de Licitação da Prefeitura Municipal de Pequi, situada na Praça Santo Antônio, nº. 190, Centro, Pequi/MG, CEP 35.667-000, oportunidade em que serão examinados.</w:t>
      </w:r>
    </w:p>
    <w:p w:rsidR="005D4523" w:rsidRPr="0090002D" w:rsidRDefault="005D4523" w:rsidP="005D4523">
      <w:pPr>
        <w:pStyle w:val="Recuodocorpodetexto"/>
        <w:ind w:left="0" w:firstLine="0"/>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w:t>
      </w:r>
      <w:r w:rsidRPr="0090002D">
        <w:rPr>
          <w:rFonts w:ascii="Arial" w:hAnsi="Arial" w:cs="Arial"/>
          <w:sz w:val="22"/>
          <w:szCs w:val="22"/>
        </w:rPr>
        <w:t xml:space="preserve"> </w:t>
      </w:r>
      <w:r w:rsidRPr="0090002D">
        <w:rPr>
          <w:rFonts w:ascii="Arial" w:hAnsi="Arial" w:cs="Arial"/>
          <w:b/>
          <w:sz w:val="22"/>
          <w:szCs w:val="22"/>
        </w:rPr>
        <w:t>OBJETO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1.1. A presente licitação tem por objeto o</w:t>
      </w:r>
      <w:r w:rsidRPr="0090002D">
        <w:rPr>
          <w:rFonts w:ascii="Arial" w:hAnsi="Arial" w:cs="Arial"/>
          <w:b/>
          <w:bCs/>
          <w:sz w:val="22"/>
          <w:szCs w:val="22"/>
        </w:rPr>
        <w:t xml:space="preserve"> </w:t>
      </w:r>
      <w:r w:rsidR="003B6F07" w:rsidRPr="0090002D">
        <w:rPr>
          <w:rFonts w:ascii="Arial" w:hAnsi="Arial" w:cs="Arial"/>
          <w:b/>
          <w:bCs/>
          <w:sz w:val="22"/>
          <w:szCs w:val="22"/>
        </w:rPr>
        <w:t xml:space="preserve">Registro de Preços para futura e eventual </w:t>
      </w:r>
      <w:r w:rsidR="007902E3" w:rsidRPr="0090002D">
        <w:rPr>
          <w:rFonts w:ascii="Arial" w:hAnsi="Arial" w:cs="Arial"/>
          <w:b/>
          <w:bCs/>
          <w:sz w:val="22"/>
          <w:szCs w:val="22"/>
        </w:rPr>
        <w:t xml:space="preserve">contratação da </w:t>
      </w:r>
      <w:r w:rsidR="003B6F07" w:rsidRPr="0090002D">
        <w:rPr>
          <w:rFonts w:ascii="Arial" w:hAnsi="Arial" w:cs="Arial"/>
          <w:b/>
          <w:bCs/>
          <w:sz w:val="22"/>
          <w:szCs w:val="22"/>
        </w:rPr>
        <w:t xml:space="preserve">prestação de serviços de locação de veículos </w:t>
      </w:r>
      <w:r w:rsidR="007902E3" w:rsidRPr="0090002D">
        <w:rPr>
          <w:rFonts w:ascii="Arial" w:hAnsi="Arial" w:cs="Arial"/>
          <w:b/>
          <w:bCs/>
          <w:sz w:val="22"/>
          <w:szCs w:val="22"/>
        </w:rPr>
        <w:t xml:space="preserve">por regime mensal </w:t>
      </w:r>
      <w:r w:rsidR="003B6F07" w:rsidRPr="0090002D">
        <w:rPr>
          <w:rFonts w:ascii="Arial" w:hAnsi="Arial" w:cs="Arial"/>
          <w:b/>
          <w:bCs/>
          <w:sz w:val="22"/>
          <w:szCs w:val="22"/>
        </w:rPr>
        <w:t>(sem motorista e sem combustível) para atender às necessidades do Município</w:t>
      </w:r>
      <w:r w:rsidRPr="0090002D">
        <w:rPr>
          <w:rFonts w:ascii="Arial" w:hAnsi="Arial" w:cs="Arial"/>
          <w:b/>
          <w:bCs/>
          <w:sz w:val="22"/>
          <w:szCs w:val="22"/>
        </w:rPr>
        <w:t xml:space="preserve"> de Pequi/MG</w:t>
      </w:r>
      <w:r w:rsidRPr="0090002D">
        <w:rPr>
          <w:rFonts w:ascii="Arial" w:hAnsi="Arial" w:cs="Arial"/>
          <w:bCs/>
          <w:sz w:val="22"/>
          <w:szCs w:val="22"/>
        </w:rPr>
        <w:t xml:space="preserve">, </w:t>
      </w:r>
      <w:r w:rsidRPr="0090002D">
        <w:rPr>
          <w:rFonts w:ascii="Arial" w:hAnsi="Arial" w:cs="Arial"/>
          <w:sz w:val="22"/>
          <w:szCs w:val="22"/>
        </w:rPr>
        <w:t>de acordo com as especificações contidas no Anexo III – Termo de Referência.</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2. CONDIÇÕES DE PARTICIPAÇÃO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2.1. Poderão participar da presente licitação todos quantos militem no ramo pertinente ao objeto desta licitação.</w:t>
      </w:r>
    </w:p>
    <w:p w:rsidR="000E2485" w:rsidRPr="0090002D" w:rsidRDefault="000E2485"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2.2. Não poderão participar do presente certame a empresa:</w:t>
      </w:r>
    </w:p>
    <w:p w:rsidR="000E2485" w:rsidRPr="0090002D" w:rsidRDefault="000E2485" w:rsidP="005D4523">
      <w:pPr>
        <w:tabs>
          <w:tab w:val="left" w:pos="927"/>
        </w:tabs>
        <w:jc w:val="both"/>
        <w:rPr>
          <w:rFonts w:ascii="Arial" w:hAnsi="Arial" w:cs="Arial"/>
          <w:sz w:val="22"/>
          <w:szCs w:val="22"/>
        </w:rPr>
      </w:pPr>
    </w:p>
    <w:p w:rsidR="005D4523" w:rsidRPr="0090002D" w:rsidRDefault="005D4523" w:rsidP="005D4523">
      <w:pPr>
        <w:tabs>
          <w:tab w:val="left" w:pos="927"/>
        </w:tabs>
        <w:jc w:val="both"/>
        <w:rPr>
          <w:rFonts w:ascii="Arial" w:hAnsi="Arial" w:cs="Arial"/>
          <w:sz w:val="22"/>
          <w:szCs w:val="22"/>
        </w:rPr>
      </w:pPr>
      <w:r w:rsidRPr="0090002D">
        <w:rPr>
          <w:rFonts w:ascii="Arial" w:hAnsi="Arial" w:cs="Arial"/>
          <w:sz w:val="22"/>
          <w:szCs w:val="22"/>
        </w:rPr>
        <w:t>2.2.1. Concordatária; em processo de falência; sob concurso de credores; em dissolução; ou em recuperação judicial;</w:t>
      </w:r>
    </w:p>
    <w:p w:rsidR="000E2485" w:rsidRPr="0090002D" w:rsidRDefault="000E2485" w:rsidP="005D4523">
      <w:pPr>
        <w:tabs>
          <w:tab w:val="left" w:pos="142"/>
        </w:tabs>
        <w:jc w:val="both"/>
        <w:rPr>
          <w:rFonts w:ascii="Arial" w:hAnsi="Arial" w:cs="Arial"/>
          <w:sz w:val="22"/>
          <w:szCs w:val="22"/>
        </w:rPr>
      </w:pPr>
    </w:p>
    <w:p w:rsidR="005D4523" w:rsidRPr="0090002D" w:rsidRDefault="005D4523" w:rsidP="005D4523">
      <w:pPr>
        <w:tabs>
          <w:tab w:val="left" w:pos="142"/>
        </w:tabs>
        <w:jc w:val="both"/>
        <w:rPr>
          <w:rFonts w:ascii="Arial" w:hAnsi="Arial" w:cs="Arial"/>
          <w:sz w:val="22"/>
          <w:szCs w:val="22"/>
        </w:rPr>
      </w:pPr>
      <w:r w:rsidRPr="0090002D">
        <w:rPr>
          <w:rFonts w:ascii="Arial" w:hAnsi="Arial" w:cs="Arial"/>
          <w:sz w:val="22"/>
          <w:szCs w:val="22"/>
        </w:rPr>
        <w:t>2.2.2. Estrangeira que não funcione no País;</w:t>
      </w:r>
    </w:p>
    <w:p w:rsidR="000E2485" w:rsidRPr="0090002D" w:rsidRDefault="000E2485" w:rsidP="005D4523">
      <w:pPr>
        <w:tabs>
          <w:tab w:val="left" w:pos="142"/>
        </w:tabs>
        <w:jc w:val="both"/>
        <w:rPr>
          <w:rFonts w:ascii="Arial" w:hAnsi="Arial" w:cs="Arial"/>
          <w:sz w:val="22"/>
          <w:szCs w:val="22"/>
        </w:rPr>
      </w:pPr>
    </w:p>
    <w:p w:rsidR="005D4523" w:rsidRPr="0090002D" w:rsidRDefault="005D4523" w:rsidP="005D4523">
      <w:pPr>
        <w:tabs>
          <w:tab w:val="left" w:pos="142"/>
        </w:tabs>
        <w:jc w:val="both"/>
        <w:rPr>
          <w:rFonts w:ascii="Arial" w:hAnsi="Arial" w:cs="Arial"/>
          <w:sz w:val="22"/>
          <w:szCs w:val="22"/>
        </w:rPr>
      </w:pPr>
      <w:r w:rsidRPr="0090002D">
        <w:rPr>
          <w:rFonts w:ascii="Arial" w:hAnsi="Arial" w:cs="Arial"/>
          <w:sz w:val="22"/>
          <w:szCs w:val="22"/>
        </w:rPr>
        <w:t>2.2.3. Com o direito suspenso de contratar com a Administração Pública ou por ter sido declarada inidônea;</w:t>
      </w:r>
    </w:p>
    <w:p w:rsidR="000E2485" w:rsidRPr="0090002D" w:rsidRDefault="000E2485" w:rsidP="005D4523">
      <w:pPr>
        <w:tabs>
          <w:tab w:val="left" w:pos="142"/>
        </w:tabs>
        <w:jc w:val="both"/>
        <w:rPr>
          <w:rFonts w:ascii="Arial" w:hAnsi="Arial" w:cs="Arial"/>
          <w:sz w:val="22"/>
          <w:szCs w:val="22"/>
        </w:rPr>
      </w:pPr>
    </w:p>
    <w:p w:rsidR="005D4523" w:rsidRPr="0090002D" w:rsidRDefault="005D4523" w:rsidP="005D4523">
      <w:pPr>
        <w:tabs>
          <w:tab w:val="left" w:pos="142"/>
        </w:tabs>
        <w:jc w:val="both"/>
        <w:rPr>
          <w:rFonts w:ascii="Arial" w:hAnsi="Arial" w:cs="Arial"/>
          <w:sz w:val="22"/>
          <w:szCs w:val="22"/>
        </w:rPr>
      </w:pPr>
      <w:r w:rsidRPr="0090002D">
        <w:rPr>
          <w:rFonts w:ascii="Arial" w:hAnsi="Arial" w:cs="Arial"/>
          <w:sz w:val="22"/>
          <w:szCs w:val="22"/>
        </w:rPr>
        <w:t>2.2.4. Que esteja cumprindo penalidade que a impeça de participar de licitação junto à Administração Pública;</w:t>
      </w:r>
    </w:p>
    <w:p w:rsidR="000E2485" w:rsidRPr="0090002D" w:rsidRDefault="000E2485" w:rsidP="005D4523">
      <w:pPr>
        <w:pStyle w:val="Recuodecorpodetexto"/>
        <w:tabs>
          <w:tab w:val="left" w:pos="142"/>
        </w:tabs>
        <w:spacing w:after="0"/>
        <w:ind w:left="0"/>
        <w:rPr>
          <w:rFonts w:ascii="Arial" w:hAnsi="Arial" w:cs="Arial"/>
          <w:b/>
          <w:sz w:val="22"/>
          <w:szCs w:val="22"/>
        </w:rPr>
      </w:pPr>
    </w:p>
    <w:p w:rsidR="005D4523" w:rsidRPr="0090002D" w:rsidRDefault="005D4523" w:rsidP="005D4523">
      <w:pPr>
        <w:pStyle w:val="Recuodecorpodetexto"/>
        <w:tabs>
          <w:tab w:val="left" w:pos="142"/>
        </w:tabs>
        <w:spacing w:after="0"/>
        <w:ind w:left="0"/>
        <w:rPr>
          <w:rFonts w:ascii="Arial" w:hAnsi="Arial" w:cs="Arial"/>
          <w:sz w:val="22"/>
          <w:szCs w:val="22"/>
        </w:rPr>
      </w:pPr>
      <w:r w:rsidRPr="0090002D">
        <w:rPr>
          <w:rFonts w:ascii="Arial" w:hAnsi="Arial" w:cs="Arial"/>
          <w:b/>
          <w:sz w:val="22"/>
          <w:szCs w:val="22"/>
        </w:rPr>
        <w:t>2.2.5. Que possua participação direta ou indireta de sócio, diretor ou responsável técnico que tenha vínculo empregatício com a Prefeitura de Pequi/MG.</w:t>
      </w:r>
    </w:p>
    <w:p w:rsidR="005D4523" w:rsidRPr="0090002D" w:rsidRDefault="005D4523" w:rsidP="005D4523">
      <w:pPr>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3. ENTREGA DOS ENVELOPES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3.1. Dos envelopes “PROPOSTA COMERCIAL” e “DOCUMENTAÇÃO DE HABILITAÇÃO”.</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3.1.1. Os envelopes “Proposta Comercial” e “Documentos de Habilitação” deverão ser indevassáveis, hermeticamente fechados e entregues ao pregoeiro, na sessão pública de abertura deste certame, conforme endereço, dia e horário especificados abaixo.</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3.1.2. Os envelopes deverão ainda indicar em sua parte externa e frontal os seguintes dizeres:</w:t>
      </w:r>
    </w:p>
    <w:p w:rsidR="005D4523" w:rsidRPr="0090002D" w:rsidRDefault="005D4523" w:rsidP="005D4523">
      <w:pPr>
        <w:pStyle w:val="Padro"/>
        <w:tabs>
          <w:tab w:val="left" w:pos="2160"/>
        </w:tabs>
        <w:jc w:val="both"/>
        <w:rPr>
          <w:rFonts w:ascii="Arial" w:hAnsi="Arial" w:cs="Arial"/>
          <w:sz w:val="22"/>
          <w:szCs w:val="22"/>
        </w:rPr>
      </w:pPr>
    </w:p>
    <w:tbl>
      <w:tblPr>
        <w:tblW w:w="0" w:type="auto"/>
        <w:tblInd w:w="108" w:type="dxa"/>
        <w:tblLayout w:type="fixed"/>
        <w:tblLook w:val="0000"/>
      </w:tblPr>
      <w:tblGrid>
        <w:gridCol w:w="9370"/>
      </w:tblGrid>
      <w:tr w:rsidR="005D4523" w:rsidRPr="0090002D" w:rsidTr="00190DB3">
        <w:trPr>
          <w:trHeight w:val="1150"/>
        </w:trPr>
        <w:tc>
          <w:tcPr>
            <w:tcW w:w="9370" w:type="dxa"/>
            <w:tcBorders>
              <w:top w:val="single" w:sz="4" w:space="0" w:color="000000"/>
              <w:left w:val="single" w:sz="4" w:space="0" w:color="000000"/>
              <w:bottom w:val="single" w:sz="4" w:space="0" w:color="000000"/>
              <w:right w:val="single" w:sz="4" w:space="0" w:color="000000"/>
            </w:tcBorders>
            <w:shd w:val="clear" w:color="auto" w:fill="auto"/>
          </w:tcPr>
          <w:p w:rsidR="005D4523" w:rsidRPr="0090002D" w:rsidRDefault="005D4523" w:rsidP="005D4523">
            <w:pPr>
              <w:pStyle w:val="Recuodocorpodetexto"/>
              <w:keepNext/>
              <w:snapToGrid w:val="0"/>
              <w:ind w:left="0" w:firstLine="0"/>
              <w:jc w:val="both"/>
              <w:rPr>
                <w:rFonts w:ascii="Arial" w:hAnsi="Arial" w:cs="Arial"/>
                <w:sz w:val="22"/>
                <w:szCs w:val="22"/>
              </w:rPr>
            </w:pPr>
          </w:p>
          <w:p w:rsidR="005D4523" w:rsidRPr="0090002D" w:rsidRDefault="005D4523" w:rsidP="005D4523">
            <w:pPr>
              <w:pStyle w:val="Recuodocorpodetexto"/>
              <w:keepNext/>
              <w:ind w:left="0" w:firstLine="0"/>
              <w:jc w:val="both"/>
              <w:rPr>
                <w:rFonts w:ascii="Arial" w:hAnsi="Arial" w:cs="Arial"/>
                <w:sz w:val="22"/>
                <w:szCs w:val="22"/>
              </w:rPr>
            </w:pPr>
            <w:r w:rsidRPr="0090002D">
              <w:rPr>
                <w:rFonts w:ascii="Arial" w:hAnsi="Arial" w:cs="Arial"/>
                <w:sz w:val="22"/>
                <w:szCs w:val="22"/>
              </w:rPr>
              <w:t>MUNICÍPIO DE PEQUI</w:t>
            </w:r>
          </w:p>
          <w:p w:rsidR="005D4523" w:rsidRPr="0090002D" w:rsidRDefault="005D4523" w:rsidP="005D4523">
            <w:pPr>
              <w:pStyle w:val="Recuodocorpodetexto"/>
              <w:keepNext/>
              <w:ind w:left="0" w:firstLine="0"/>
              <w:jc w:val="both"/>
              <w:rPr>
                <w:rFonts w:ascii="Arial" w:hAnsi="Arial" w:cs="Arial"/>
                <w:sz w:val="22"/>
                <w:szCs w:val="22"/>
              </w:rPr>
            </w:pPr>
            <w:r w:rsidRPr="0090002D">
              <w:rPr>
                <w:rFonts w:ascii="Arial" w:hAnsi="Arial" w:cs="Arial"/>
                <w:sz w:val="22"/>
                <w:szCs w:val="22"/>
              </w:rPr>
              <w:t xml:space="preserve">PREGÃO PRESENCIAL N.º </w:t>
            </w:r>
            <w:r w:rsidR="00A5230A">
              <w:rPr>
                <w:rFonts w:ascii="Arial" w:hAnsi="Arial" w:cs="Arial"/>
                <w:sz w:val="22"/>
                <w:szCs w:val="22"/>
              </w:rPr>
              <w:t>053</w:t>
            </w:r>
            <w:r w:rsidR="003F303B" w:rsidRPr="0090002D">
              <w:rPr>
                <w:rFonts w:ascii="Arial" w:hAnsi="Arial" w:cs="Arial"/>
                <w:sz w:val="22"/>
                <w:szCs w:val="22"/>
              </w:rPr>
              <w:t>/</w:t>
            </w:r>
            <w:r w:rsidR="0020645A" w:rsidRPr="0090002D">
              <w:rPr>
                <w:rFonts w:ascii="Arial" w:hAnsi="Arial" w:cs="Arial"/>
                <w:sz w:val="22"/>
                <w:szCs w:val="22"/>
              </w:rPr>
              <w:t>2021</w:t>
            </w:r>
          </w:p>
          <w:p w:rsidR="005D4523" w:rsidRPr="0090002D" w:rsidRDefault="005D4523" w:rsidP="005D4523">
            <w:pPr>
              <w:pStyle w:val="Recuodocorpodetexto"/>
              <w:keepNext/>
              <w:ind w:left="0" w:firstLine="0"/>
              <w:jc w:val="both"/>
              <w:rPr>
                <w:rFonts w:ascii="Arial" w:hAnsi="Arial" w:cs="Arial"/>
                <w:sz w:val="22"/>
                <w:szCs w:val="22"/>
              </w:rPr>
            </w:pPr>
            <w:r w:rsidRPr="0090002D">
              <w:rPr>
                <w:rFonts w:ascii="Arial" w:hAnsi="Arial" w:cs="Arial"/>
                <w:sz w:val="22"/>
                <w:szCs w:val="22"/>
              </w:rPr>
              <w:t>ENVELOPE N.º 1 – PROPOSTA COMERCIAL</w:t>
            </w:r>
          </w:p>
          <w:p w:rsidR="005D4523" w:rsidRPr="0090002D" w:rsidRDefault="005D4523" w:rsidP="005D4523">
            <w:pPr>
              <w:pStyle w:val="Recuodocorpodetexto"/>
              <w:ind w:left="0" w:firstLine="0"/>
              <w:jc w:val="both"/>
              <w:rPr>
                <w:rFonts w:ascii="Arial" w:hAnsi="Arial" w:cs="Arial"/>
                <w:sz w:val="22"/>
                <w:szCs w:val="22"/>
              </w:rPr>
            </w:pPr>
            <w:r w:rsidRPr="0090002D">
              <w:rPr>
                <w:rFonts w:ascii="Arial" w:hAnsi="Arial" w:cs="Arial"/>
                <w:sz w:val="22"/>
                <w:szCs w:val="22"/>
              </w:rPr>
              <w:t>PROPONENTE: ________________________________</w:t>
            </w:r>
          </w:p>
          <w:p w:rsidR="005D4523" w:rsidRPr="0090002D" w:rsidRDefault="005D4523" w:rsidP="005D4523">
            <w:pPr>
              <w:pStyle w:val="Recuodocorpodetexto"/>
              <w:ind w:left="0" w:firstLine="0"/>
              <w:jc w:val="both"/>
              <w:rPr>
                <w:rFonts w:ascii="Arial" w:hAnsi="Arial" w:cs="Arial"/>
                <w:sz w:val="22"/>
                <w:szCs w:val="22"/>
              </w:rPr>
            </w:pPr>
          </w:p>
        </w:tc>
      </w:tr>
    </w:tbl>
    <w:p w:rsidR="005D4523" w:rsidRPr="0090002D" w:rsidRDefault="005D4523" w:rsidP="005D4523">
      <w:pPr>
        <w:pStyle w:val="Recuodocorpodetexto"/>
        <w:ind w:left="0" w:firstLine="0"/>
        <w:jc w:val="both"/>
        <w:rPr>
          <w:rFonts w:ascii="Arial" w:hAnsi="Arial" w:cs="Arial"/>
          <w:sz w:val="22"/>
          <w:szCs w:val="22"/>
        </w:rPr>
      </w:pPr>
    </w:p>
    <w:tbl>
      <w:tblPr>
        <w:tblW w:w="0" w:type="auto"/>
        <w:tblInd w:w="108" w:type="dxa"/>
        <w:tblLayout w:type="fixed"/>
        <w:tblLook w:val="0000"/>
      </w:tblPr>
      <w:tblGrid>
        <w:gridCol w:w="9370"/>
      </w:tblGrid>
      <w:tr w:rsidR="005D4523" w:rsidRPr="0090002D" w:rsidTr="00190DB3">
        <w:trPr>
          <w:trHeight w:val="1150"/>
        </w:trPr>
        <w:tc>
          <w:tcPr>
            <w:tcW w:w="9370" w:type="dxa"/>
            <w:tcBorders>
              <w:top w:val="single" w:sz="4" w:space="0" w:color="000000"/>
              <w:left w:val="single" w:sz="4" w:space="0" w:color="000000"/>
              <w:bottom w:val="single" w:sz="4" w:space="0" w:color="000000"/>
              <w:right w:val="single" w:sz="4" w:space="0" w:color="000000"/>
            </w:tcBorders>
            <w:shd w:val="clear" w:color="auto" w:fill="auto"/>
          </w:tcPr>
          <w:p w:rsidR="005D4523" w:rsidRPr="0090002D" w:rsidRDefault="005D4523" w:rsidP="005D4523">
            <w:pPr>
              <w:pStyle w:val="Recuodocorpodetexto"/>
              <w:keepNext/>
              <w:snapToGrid w:val="0"/>
              <w:ind w:left="0" w:firstLine="0"/>
              <w:jc w:val="both"/>
              <w:rPr>
                <w:rFonts w:ascii="Arial" w:hAnsi="Arial" w:cs="Arial"/>
                <w:sz w:val="22"/>
                <w:szCs w:val="22"/>
              </w:rPr>
            </w:pPr>
          </w:p>
          <w:p w:rsidR="005D4523" w:rsidRPr="0090002D" w:rsidRDefault="005D4523" w:rsidP="005D4523">
            <w:pPr>
              <w:pStyle w:val="Recuodocorpodetexto"/>
              <w:keepNext/>
              <w:ind w:left="0" w:firstLine="0"/>
              <w:jc w:val="both"/>
              <w:rPr>
                <w:rFonts w:ascii="Arial" w:hAnsi="Arial" w:cs="Arial"/>
                <w:sz w:val="22"/>
                <w:szCs w:val="22"/>
              </w:rPr>
            </w:pPr>
            <w:r w:rsidRPr="0090002D">
              <w:rPr>
                <w:rFonts w:ascii="Arial" w:hAnsi="Arial" w:cs="Arial"/>
                <w:sz w:val="22"/>
                <w:szCs w:val="22"/>
              </w:rPr>
              <w:t>MUNICÍPIO DE PEQUI</w:t>
            </w:r>
          </w:p>
          <w:p w:rsidR="005D4523" w:rsidRPr="0090002D" w:rsidRDefault="005D4523" w:rsidP="005D4523">
            <w:pPr>
              <w:pStyle w:val="Recuodocorpodetexto"/>
              <w:keepNext/>
              <w:ind w:left="0" w:firstLine="0"/>
              <w:jc w:val="both"/>
              <w:rPr>
                <w:rFonts w:ascii="Arial" w:hAnsi="Arial" w:cs="Arial"/>
                <w:sz w:val="22"/>
                <w:szCs w:val="22"/>
              </w:rPr>
            </w:pPr>
            <w:r w:rsidRPr="0090002D">
              <w:rPr>
                <w:rFonts w:ascii="Arial" w:hAnsi="Arial" w:cs="Arial"/>
                <w:sz w:val="22"/>
                <w:szCs w:val="22"/>
              </w:rPr>
              <w:t xml:space="preserve">PREGÃO PRESENCIAL N.º </w:t>
            </w:r>
            <w:r w:rsidR="00A5230A">
              <w:rPr>
                <w:rFonts w:ascii="Arial" w:hAnsi="Arial" w:cs="Arial"/>
                <w:sz w:val="22"/>
                <w:szCs w:val="22"/>
              </w:rPr>
              <w:t>053</w:t>
            </w:r>
            <w:r w:rsidR="003F303B" w:rsidRPr="0090002D">
              <w:rPr>
                <w:rFonts w:ascii="Arial" w:hAnsi="Arial" w:cs="Arial"/>
                <w:sz w:val="22"/>
                <w:szCs w:val="22"/>
              </w:rPr>
              <w:t>/</w:t>
            </w:r>
            <w:r w:rsidR="0020645A" w:rsidRPr="0090002D">
              <w:rPr>
                <w:rFonts w:ascii="Arial" w:hAnsi="Arial" w:cs="Arial"/>
                <w:sz w:val="22"/>
                <w:szCs w:val="22"/>
              </w:rPr>
              <w:t>2021</w:t>
            </w:r>
          </w:p>
          <w:p w:rsidR="005D4523" w:rsidRPr="0090002D" w:rsidRDefault="005D4523" w:rsidP="005D4523">
            <w:pPr>
              <w:pStyle w:val="Recuodocorpodetexto"/>
              <w:keepNext/>
              <w:ind w:left="0" w:firstLine="0"/>
              <w:jc w:val="both"/>
              <w:rPr>
                <w:rFonts w:ascii="Arial" w:hAnsi="Arial" w:cs="Arial"/>
                <w:sz w:val="22"/>
                <w:szCs w:val="22"/>
              </w:rPr>
            </w:pPr>
            <w:r w:rsidRPr="0090002D">
              <w:rPr>
                <w:rFonts w:ascii="Arial" w:hAnsi="Arial" w:cs="Arial"/>
                <w:sz w:val="22"/>
                <w:szCs w:val="22"/>
              </w:rPr>
              <w:t>ENVELOPE N.º 2 – DOCUMENTOS DE HABILITAÇÃO</w:t>
            </w:r>
          </w:p>
          <w:p w:rsidR="005D4523" w:rsidRPr="0090002D" w:rsidRDefault="005D4523" w:rsidP="005D4523">
            <w:pPr>
              <w:pStyle w:val="Recuodocorpodetexto"/>
              <w:ind w:left="0" w:firstLine="0"/>
              <w:jc w:val="both"/>
              <w:rPr>
                <w:rFonts w:ascii="Arial" w:hAnsi="Arial" w:cs="Arial"/>
                <w:sz w:val="22"/>
                <w:szCs w:val="22"/>
              </w:rPr>
            </w:pPr>
            <w:r w:rsidRPr="0090002D">
              <w:rPr>
                <w:rFonts w:ascii="Arial" w:hAnsi="Arial" w:cs="Arial"/>
                <w:sz w:val="22"/>
                <w:szCs w:val="22"/>
              </w:rPr>
              <w:t>PROPONENTE: ________________________________</w:t>
            </w:r>
          </w:p>
          <w:p w:rsidR="005D4523" w:rsidRPr="0090002D" w:rsidRDefault="005D4523" w:rsidP="005D4523">
            <w:pPr>
              <w:pStyle w:val="Recuodocorpodetexto"/>
              <w:ind w:left="0" w:firstLine="0"/>
              <w:jc w:val="both"/>
              <w:rPr>
                <w:rFonts w:ascii="Arial" w:hAnsi="Arial" w:cs="Arial"/>
                <w:sz w:val="22"/>
                <w:szCs w:val="22"/>
              </w:rPr>
            </w:pPr>
          </w:p>
        </w:tc>
      </w:tr>
    </w:tbl>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3.2. O interessado deverá entregar juntamente com os dois envelopes a Declaração dando ciência de que cumpre plenamente os requisitos de habilitação, conforme Anexo V (a referida declaração deverá estar por fora dos envelopes).</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3.3. Em se tratando de microempresa – ME ou empresa de pequeno porte – EPP, a comprovação desta condição será efetuada mediante certidão expedida pela Junta Comercial, sob pena de não aplicação dos efeitos da Lei Complementar nº. 123/2006. (A referida declaração deverá estar FORA DOS ENVELOPES)</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3.4. Em se tratando de MEI – micro empreendedor individual, a comprovação desta condição será efetuada mediante Certificado da Condição de Micro Empreendedor Individual – CCMEI. (A referida declaração deverá estar FORA DOS ENVELOPES)</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3.5. As certidões descritas nos itens 3.3. e 3.4. apresentadas após o dia 31 de janeiro do corrente ano, obrigatoriamente deverão ter sido emitidas no exercício em curso.</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3.6. Poderá a licitante apresentar envelopes através da Empresa Brasileira de Correios e Telégrafos ou por representante não credenciado, ficando a licitante obrigada a apresentá-los até a hora e data estabelecida no preâmbulo, e na forma do item 3.1.1 deste Edital.</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3.6.1. A participação na forma do item 3.6, sem a presença de representante no ato da sessão, impede a apresentação de lances por parte da licitante.</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3.7. O PREGOEIRO não se responsabilizará por envelopes de “Proposta Comercial” e “Documentos de Habilitação” que não sejam entregues ao pregoeiro designado, no local, data e horário definidos neste edital.</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lastRenderedPageBreak/>
        <w:t>3.8.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4. CREDENCIAMENTO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4.1. Na sessão pública para recebimento das propostas e da documentação de habilitação, o proponente/representante deverá se apresentar para credenciamento, junto ao Pregoeiro, devidamente munido de documento que o credencie a participar deste certame e a responder pela representada; devendo, ainda, identificar-se, exibindo a carteira de identidade ou outro documento equivalente.</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4.2. O credenciamento far-se-á através de instrumento público ou particular de procuração, com firma reconhecida, ou documento que comprove os necessários poderes para formular ofertas e lances de preços, e praticar todos os demais atos pertinentes ao certame, em nome do proponente.</w:t>
      </w:r>
    </w:p>
    <w:p w:rsidR="005D4523" w:rsidRPr="0090002D" w:rsidRDefault="005D4523" w:rsidP="005D4523">
      <w:pPr>
        <w:pStyle w:val="PargrafodaLista"/>
        <w:ind w:left="0"/>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4.3. No caso de credenciamento por instrumento particular de procuração, com firma reconhecida de dirigente, sócio ou proprietário da empresa proponente, deverá ser apresentada cópia autenticada do respectivo estatuto ou contrato social e da última alteração estatutária ou contratual, no qual sejam expressos os poderes para exercer direitos e assumir obrigações em decorrência de tal investidura.</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4.4. O documento de credenciamento poderá obedecer o modelo em anexo, para facilitar sua interpretação.</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4.5. A não apresentação ou incorreção de quaisquer dos documentos de credenciamento impedirá a participação do representante da licitante na sessão, para fins de apresentação de lances.</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4.6. O representante poderá ser substituído por outro devidamente credenciado.</w:t>
      </w:r>
    </w:p>
    <w:p w:rsidR="005D4523" w:rsidRPr="0090002D" w:rsidRDefault="005D4523" w:rsidP="005D4523">
      <w:pPr>
        <w:pStyle w:val="Corpodetexto"/>
        <w:spacing w:after="0" w:line="240" w:lineRule="auto"/>
        <w:rPr>
          <w:rFonts w:ascii="Arial" w:hAnsi="Arial" w:cs="Arial"/>
          <w:sz w:val="22"/>
          <w:szCs w:val="22"/>
        </w:rPr>
      </w:pPr>
    </w:p>
    <w:p w:rsidR="005D4523" w:rsidRPr="0090002D" w:rsidRDefault="005D4523" w:rsidP="005D4523">
      <w:pPr>
        <w:pStyle w:val="Corpodetexto"/>
        <w:spacing w:after="0" w:line="240" w:lineRule="auto"/>
        <w:rPr>
          <w:rFonts w:ascii="Arial" w:hAnsi="Arial" w:cs="Arial"/>
          <w:sz w:val="22"/>
          <w:szCs w:val="22"/>
        </w:rPr>
      </w:pPr>
      <w:r w:rsidRPr="0090002D">
        <w:rPr>
          <w:rFonts w:ascii="Arial" w:hAnsi="Arial" w:cs="Arial"/>
          <w:sz w:val="22"/>
          <w:szCs w:val="22"/>
        </w:rPr>
        <w:t>4.7. Não será admitida a participação de um mesmo representante para mais de uma empresa licitante.</w:t>
      </w:r>
    </w:p>
    <w:p w:rsidR="005D4523" w:rsidRPr="0090002D" w:rsidRDefault="005D4523"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4.8. </w:t>
      </w:r>
      <w:r w:rsidRPr="0090002D">
        <w:rPr>
          <w:rFonts w:ascii="Arial" w:hAnsi="Arial" w:cs="Arial"/>
          <w:b/>
          <w:sz w:val="22"/>
          <w:szCs w:val="22"/>
          <w:u w:val="single"/>
        </w:rPr>
        <w:t>As autenticações efetuadas na Prefeitura só serão feitas mediante apresentação dos documentos originais.</w:t>
      </w:r>
    </w:p>
    <w:p w:rsidR="005D4523" w:rsidRPr="0090002D" w:rsidRDefault="005D4523" w:rsidP="005D4523">
      <w:pPr>
        <w:pStyle w:val="Padro"/>
        <w:tabs>
          <w:tab w:val="left" w:pos="1440"/>
        </w:tabs>
        <w:jc w:val="both"/>
        <w:rPr>
          <w:rFonts w:ascii="Arial" w:hAnsi="Arial" w:cs="Arial"/>
          <w:b/>
          <w:sz w:val="22"/>
          <w:szCs w:val="22"/>
          <w:u w:val="single"/>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5. PROPOSTAS COMERCIAIS</w:t>
      </w:r>
    </w:p>
    <w:p w:rsidR="005D4523" w:rsidRPr="0090002D" w:rsidRDefault="005D4523" w:rsidP="005D4523">
      <w:pPr>
        <w:pStyle w:val="Padro"/>
        <w:tabs>
          <w:tab w:val="left" w:pos="1080"/>
          <w:tab w:val="left" w:pos="1440"/>
        </w:tabs>
        <w:jc w:val="both"/>
        <w:rPr>
          <w:rFonts w:ascii="Arial" w:hAnsi="Arial" w:cs="Arial"/>
          <w:b/>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5.1. As propostas comerciais serão datilografadas ou impressas, em uma via, com suas páginas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5.1.2. Nome, número do CNPJ, endereço, telefone e fax da empresa proponente;</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lastRenderedPageBreak/>
        <w:t>5.1.3. Especificação detalhada do objeto;</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5.1.4. Prazo para início da prestação dos serviços de 05 (cinco) dias úteis, a contar do recebimento da ordem de serviços;</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5.1.5. Termo de compromisso do licitante, declarando que o objeto do certame será entregue conforme estipulado neste edital, conforme Anexo I relativo às propostas.</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5.1.6. Prazo de validade da proposta de 60 (sessenta) dias, contados da data estipulada para a entrega dos envelopes;</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5.2.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5.3. Serão desclassificadas as propostas que não atenderem às exigências do presente edital e seus anexos, por estarem omissas ou apresentarem irregularidades, ou defeitos capazes de dificultar o julgamento.</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5.4. Os preços serão cotados com uma casa decimal. Ex: 10,00.</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5.5.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5.6. A licitante apresentará, FORA DO ENVELOPE, por ocasião da apresentação da Proposta Comercial, a Declaração de que atende plenamente a todos os requisitos de habilitação exigidos para o certame, conforme ANEXO V.</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6. HABILITAÇÃO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6.1.Quanto à REGULARIDADE JURÍDICA, a licitante apresentará:</w:t>
      </w:r>
    </w:p>
    <w:p w:rsidR="000E2485" w:rsidRPr="0090002D" w:rsidRDefault="000E2485"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a) Registro Comercial, no caso de empresa individual;</w:t>
      </w:r>
    </w:p>
    <w:p w:rsidR="000E2485" w:rsidRPr="0090002D" w:rsidRDefault="000E2485"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b) Ato constitutivo, estatuto ou contrato social em vigor, devidamente registrados, em se tratando de sociedades comerciais, e no caso de sociedade de ações, acompanhadas de documentos de eleição de seus administradores;</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c) Em se tratando de Micro Empreendedor Individual – MEI, o Contrato Social ou Estatuto poderá ser substituído pelo Certificado da Condição de Micro Empreendedor Individual – CCMEI;</w:t>
      </w:r>
    </w:p>
    <w:p w:rsidR="000E2485" w:rsidRPr="0090002D" w:rsidRDefault="000E2485"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d) Inscrição do ato constitutivo, no caso de sociedades civis, acompanhada de prova de diretoria em exercício;</w:t>
      </w:r>
    </w:p>
    <w:p w:rsidR="000E2485" w:rsidRPr="0090002D" w:rsidRDefault="000E2485"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lastRenderedPageBreak/>
        <w:t>e) Decreto de autorização, em se tratando de empresa ou sociedade estrangeira em funcionamento no País, e ato de registro ou autorização para funcionamento expedido pelo Órgão competente, quando a atividade assim o exigir.</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6.2. Quanto à REGULARIDADE FISCAL E TRABALHISTA, apresentará:</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a) Prova de inscrição no Cadastro Nacional de Pessoas Jurídicas (CNPJ) atualizado, relativo ao domicílio ou sede do licitante, pertinente e compatível com o objeto desta licitação;</w:t>
      </w:r>
    </w:p>
    <w:p w:rsidR="000E2485" w:rsidRPr="0090002D" w:rsidRDefault="000E2485" w:rsidP="005D4523">
      <w:pPr>
        <w:jc w:val="both"/>
        <w:rPr>
          <w:rFonts w:ascii="Arial" w:hAnsi="Arial" w:cs="Arial"/>
          <w:kern w:val="1"/>
          <w:sz w:val="22"/>
          <w:szCs w:val="22"/>
        </w:rPr>
      </w:pPr>
    </w:p>
    <w:p w:rsidR="005D4523" w:rsidRPr="0090002D" w:rsidRDefault="005D4523" w:rsidP="005D4523">
      <w:pPr>
        <w:jc w:val="both"/>
        <w:rPr>
          <w:rFonts w:ascii="Arial" w:hAnsi="Arial" w:cs="Arial"/>
          <w:sz w:val="22"/>
          <w:szCs w:val="22"/>
        </w:rPr>
      </w:pPr>
      <w:r w:rsidRPr="0090002D">
        <w:rPr>
          <w:rFonts w:ascii="Arial" w:hAnsi="Arial" w:cs="Arial"/>
          <w:kern w:val="1"/>
          <w:sz w:val="22"/>
          <w:szCs w:val="22"/>
        </w:rPr>
        <w:t>b) P</w:t>
      </w:r>
      <w:r w:rsidRPr="0090002D">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5D4523" w:rsidRPr="0090002D" w:rsidRDefault="005D4523" w:rsidP="005D4523">
      <w:pPr>
        <w:jc w:val="both"/>
        <w:rPr>
          <w:rFonts w:ascii="Arial" w:hAnsi="Arial" w:cs="Arial"/>
          <w:sz w:val="22"/>
          <w:szCs w:val="22"/>
        </w:rPr>
      </w:pPr>
      <w:r w:rsidRPr="0090002D">
        <w:rPr>
          <w:rFonts w:ascii="Arial" w:hAnsi="Arial" w:cs="Arial"/>
          <w:sz w:val="22"/>
          <w:szCs w:val="22"/>
        </w:rPr>
        <w:t>- Certificado de Regularidade de Situação perante o Fundo de Garantia do Tempo de Serviço - FGTS ou documento equivalente que comprove a regularidade.</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d) Prova de regularidade junto a Fazenda Estadual e Municipal;</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e) Certidão Negativa de Débitos Trabalhistas (CNDT), provando a inexistência de débitos inadimplidos perante a Justiça do Trabalho.</w:t>
      </w:r>
    </w:p>
    <w:p w:rsidR="005D4523" w:rsidRPr="0090002D" w:rsidRDefault="005D4523" w:rsidP="005D4523">
      <w:pPr>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6.3. Quanto à REGULARIDADE ECONOMICO-FINANCEIRA, apresentará:</w:t>
      </w:r>
    </w:p>
    <w:p w:rsidR="000E2485" w:rsidRPr="0090002D" w:rsidRDefault="000E2485" w:rsidP="005D4523">
      <w:pPr>
        <w:pStyle w:val="Padro"/>
        <w:tabs>
          <w:tab w:val="left" w:pos="0"/>
          <w:tab w:val="left" w:pos="2160"/>
        </w:tabs>
        <w:jc w:val="both"/>
        <w:rPr>
          <w:rFonts w:ascii="Arial" w:hAnsi="Arial" w:cs="Arial"/>
          <w:sz w:val="22"/>
          <w:szCs w:val="22"/>
        </w:rPr>
      </w:pPr>
    </w:p>
    <w:p w:rsidR="005D4523" w:rsidRPr="0090002D" w:rsidRDefault="005D4523" w:rsidP="005D4523">
      <w:pPr>
        <w:pStyle w:val="Padro"/>
        <w:tabs>
          <w:tab w:val="left" w:pos="0"/>
          <w:tab w:val="left" w:pos="2160"/>
        </w:tabs>
        <w:jc w:val="both"/>
        <w:rPr>
          <w:rFonts w:ascii="Arial" w:hAnsi="Arial" w:cs="Arial"/>
          <w:sz w:val="22"/>
          <w:szCs w:val="22"/>
        </w:rPr>
      </w:pPr>
      <w:r w:rsidRPr="0090002D">
        <w:rPr>
          <w:rFonts w:ascii="Arial" w:hAnsi="Arial" w:cs="Arial"/>
          <w:sz w:val="22"/>
          <w:szCs w:val="22"/>
        </w:rPr>
        <w:t>a) Certidão de Falência e Concordata emitida por órgão competente com data de emissão de até 90 (noventa) dias antes da abertura da sessão.</w:t>
      </w:r>
    </w:p>
    <w:p w:rsidR="005D4523" w:rsidRPr="0090002D" w:rsidRDefault="005D4523" w:rsidP="005D4523">
      <w:pPr>
        <w:pStyle w:val="Padro"/>
        <w:tabs>
          <w:tab w:val="left" w:pos="0"/>
          <w:tab w:val="left" w:pos="2160"/>
        </w:tabs>
        <w:jc w:val="both"/>
        <w:rPr>
          <w:rFonts w:ascii="Arial" w:hAnsi="Arial" w:cs="Arial"/>
          <w:sz w:val="22"/>
          <w:szCs w:val="22"/>
        </w:rPr>
      </w:pPr>
    </w:p>
    <w:p w:rsidR="005D4523" w:rsidRPr="0090002D" w:rsidRDefault="005D4523" w:rsidP="005D4523">
      <w:pPr>
        <w:pStyle w:val="Padro"/>
        <w:tabs>
          <w:tab w:val="left" w:pos="0"/>
          <w:tab w:val="left" w:pos="2160"/>
        </w:tabs>
        <w:jc w:val="both"/>
        <w:rPr>
          <w:rFonts w:ascii="Arial" w:hAnsi="Arial" w:cs="Arial"/>
          <w:sz w:val="22"/>
          <w:szCs w:val="22"/>
        </w:rPr>
      </w:pPr>
      <w:r w:rsidRPr="0090002D">
        <w:rPr>
          <w:rFonts w:ascii="Arial" w:hAnsi="Arial" w:cs="Arial"/>
          <w:sz w:val="22"/>
          <w:szCs w:val="22"/>
        </w:rPr>
        <w:t xml:space="preserve">b)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 </w:t>
      </w:r>
    </w:p>
    <w:p w:rsidR="005D4523" w:rsidRPr="0090002D" w:rsidRDefault="005D4523" w:rsidP="005D4523">
      <w:pPr>
        <w:pStyle w:val="Padro"/>
        <w:tabs>
          <w:tab w:val="left" w:pos="0"/>
          <w:tab w:val="left" w:pos="2160"/>
        </w:tabs>
        <w:jc w:val="both"/>
        <w:rPr>
          <w:rFonts w:ascii="Arial" w:hAnsi="Arial" w:cs="Arial"/>
          <w:sz w:val="22"/>
          <w:szCs w:val="22"/>
        </w:rPr>
      </w:pPr>
    </w:p>
    <w:p w:rsidR="005D4523" w:rsidRPr="0090002D" w:rsidRDefault="005D4523" w:rsidP="005D4523">
      <w:pPr>
        <w:pStyle w:val="Padro"/>
        <w:tabs>
          <w:tab w:val="left" w:pos="720"/>
          <w:tab w:val="left" w:pos="1440"/>
          <w:tab w:val="left" w:pos="2160"/>
        </w:tabs>
        <w:jc w:val="both"/>
        <w:rPr>
          <w:rFonts w:ascii="Arial" w:hAnsi="Arial" w:cs="Arial"/>
          <w:sz w:val="22"/>
          <w:szCs w:val="22"/>
        </w:rPr>
      </w:pPr>
      <w:r w:rsidRPr="0090002D">
        <w:rPr>
          <w:rFonts w:ascii="Arial" w:hAnsi="Arial" w:cs="Arial"/>
          <w:sz w:val="22"/>
          <w:szCs w:val="22"/>
        </w:rPr>
        <w:t>6.4. Deverão ainda, as licitantes, apresentarem as seguintes declarações:</w:t>
      </w:r>
    </w:p>
    <w:p w:rsidR="000E2485" w:rsidRPr="0090002D" w:rsidRDefault="000E2485" w:rsidP="005D4523">
      <w:pPr>
        <w:pStyle w:val="Padro"/>
        <w:tabs>
          <w:tab w:val="left" w:pos="900"/>
        </w:tabs>
        <w:jc w:val="both"/>
        <w:rPr>
          <w:rFonts w:ascii="Arial" w:hAnsi="Arial" w:cs="Arial"/>
          <w:sz w:val="22"/>
          <w:szCs w:val="22"/>
        </w:rPr>
      </w:pPr>
    </w:p>
    <w:p w:rsidR="005D4523" w:rsidRPr="0090002D" w:rsidRDefault="005D4523" w:rsidP="005D4523">
      <w:pPr>
        <w:pStyle w:val="Padro"/>
        <w:tabs>
          <w:tab w:val="left" w:pos="900"/>
        </w:tabs>
        <w:jc w:val="both"/>
        <w:rPr>
          <w:rFonts w:ascii="Arial" w:hAnsi="Arial" w:cs="Arial"/>
          <w:sz w:val="22"/>
          <w:szCs w:val="22"/>
        </w:rPr>
      </w:pPr>
      <w:r w:rsidRPr="0090002D">
        <w:rPr>
          <w:rFonts w:ascii="Arial" w:hAnsi="Arial" w:cs="Arial"/>
          <w:sz w:val="22"/>
          <w:szCs w:val="22"/>
        </w:rPr>
        <w:t>a) Declaração de inexistência ou superveniência de fato impeditivo da habilitação (art. 32, § 2º, Lei 8.666/93), conforme ANEXO VI</w:t>
      </w:r>
    </w:p>
    <w:p w:rsidR="000E2485" w:rsidRPr="0090002D" w:rsidRDefault="000E2485"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b)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lastRenderedPageBreak/>
        <w:t>6.5. Sob pena de inabilitação, todos os documentos apresentados para habilitação deverão estar em nome do licitante e, preferencialmente, com número do CNPJ e endereço respectivo, observando-se que:</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a) se o licitante for matriz, todos os documentos deverão estar em nome da matriz; ou</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b) se o licitante for filial, todos os documentos deverão estar em nome da filial;</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c) se o licitante for matriz, e o executor do contrato for filial, a documentação deverá ser apresentada com CNPJ da matriz e da filial, simultaneamente;</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d) serão dispensados da filial aqueles documentos que, pela própria natureza, comprovadamente, forem emitidos somente em nome da matriz.</w:t>
      </w:r>
    </w:p>
    <w:p w:rsidR="005D4523" w:rsidRPr="0090002D" w:rsidRDefault="005D4523" w:rsidP="005D4523">
      <w:pPr>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7. SESSÃO DO PREGÃO</w:t>
      </w:r>
    </w:p>
    <w:p w:rsidR="005D4523" w:rsidRPr="0090002D" w:rsidRDefault="005D4523" w:rsidP="005D4523">
      <w:pPr>
        <w:pStyle w:val="Padro"/>
        <w:tabs>
          <w:tab w:val="left" w:pos="720"/>
          <w:tab w:val="left" w:pos="1440"/>
        </w:tabs>
        <w:jc w:val="both"/>
        <w:rPr>
          <w:rFonts w:ascii="Arial" w:hAnsi="Arial" w:cs="Arial"/>
          <w:b/>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7.1 Após o encerramento do credenciamento e identificação  dos representantes das empresas proponentes, o Pregoeiro procederá a abertura dos envelopes de proposta comercial dos licitantes, cadastrando-as no sistema.</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7.2 Após o cadastramento dos valores de cada empresa participante, o Pregoeiro declarará aberta a sessão do PREGÃO para os lances.</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b/>
          <w:bCs/>
          <w:sz w:val="22"/>
          <w:szCs w:val="22"/>
        </w:rPr>
        <w:t>8. CLASSIFICAÇÃO DAS PROPOSTAS COMERCIAIS</w:t>
      </w:r>
    </w:p>
    <w:p w:rsidR="005D4523" w:rsidRPr="0090002D" w:rsidRDefault="005D4523" w:rsidP="005D4523">
      <w:pPr>
        <w:pStyle w:val="Padro"/>
        <w:tabs>
          <w:tab w:val="left" w:pos="2160"/>
        </w:tabs>
        <w:jc w:val="both"/>
        <w:rPr>
          <w:rFonts w:ascii="Arial" w:hAnsi="Arial" w:cs="Arial"/>
          <w:b/>
          <w:bCs/>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8.1.Abertos os envelopes de Propostas Comerciais, estas serão analisadas verificando o atendimento a todas as especificações e condições estabelecidas neste Edital e seus Anexos, sendo imediatamente desclassificadas aquelas que estiverem em desacordo.</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 xml:space="preserve">8.1.1. A classificação dar-se-á pela ordem decrescente dos descontos propostos e aceitáveis. Será declarada vencedora a licitante que apresentar a proposta de acordo com as especificações deste Edital, com o preço de mercado e que ofertar o MENOR PREÇO, critério de julgamento </w:t>
      </w:r>
      <w:r w:rsidR="00A10332">
        <w:rPr>
          <w:rFonts w:ascii="Arial" w:hAnsi="Arial" w:cs="Arial"/>
          <w:sz w:val="22"/>
          <w:szCs w:val="22"/>
        </w:rPr>
        <w:t>POR LOTE</w:t>
      </w:r>
      <w:r w:rsidRPr="0090002D">
        <w:rPr>
          <w:rFonts w:ascii="Arial" w:hAnsi="Arial" w:cs="Arial"/>
          <w:sz w:val="22"/>
          <w:szCs w:val="22"/>
        </w:rPr>
        <w:t>.</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8.2. O autor da oferta de maior desconto e os das ofertas descontos de até 10 % (dez por cento) inferiores àquela serão classificados para participarem dos lances verbais.</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8.3.Não havendo pelo menos 3 (três) ofertas nas condições definidas no artigo anterior, o pregoeiro classificará as melhores propostas, até o máximo de 03 (três), quaisquer que sejam os descontos oferecidos, para que seus autores participem dos lances verbais.</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b/>
          <w:bCs/>
          <w:sz w:val="22"/>
          <w:szCs w:val="22"/>
        </w:rPr>
        <w:t>9. LANCES VERBAIS</w:t>
      </w:r>
    </w:p>
    <w:p w:rsidR="005D4523" w:rsidRPr="0090002D" w:rsidRDefault="005D4523" w:rsidP="005D4523">
      <w:pPr>
        <w:pStyle w:val="Padro"/>
        <w:tabs>
          <w:tab w:val="left" w:pos="2160"/>
        </w:tabs>
        <w:jc w:val="both"/>
        <w:rPr>
          <w:rFonts w:ascii="Arial" w:hAnsi="Arial" w:cs="Arial"/>
          <w:b/>
          <w:bCs/>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 xml:space="preserve">9.1. Aos licitantes classificados e presentes na sessão será dada a oportunidade para disputa por meio de lances verbais e sucessivos, de descontos distintos e crescentes, a partir do autor da proposta classificada de menor desconto e os demais. </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9.2. A desistência em apresentar lance verbal, quando convocado pelo pregoeiro, implicará na exclusão do licitante da etapa de lances verbais e na manutenção do último desconto apresentado pelo licitante, para efeito de posterior ordenação das propostas.</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9.3. É vedada a oferta de lance com vista ao empate;</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9.4. Na sucessão de lances a diferença de desconto não poderá ser inferior a 0,01 %.</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 xml:space="preserve">9.5. Caso não se realizem lances verbais, será verificada a conformidade entre a proposta escrita de maior desconto e o valor estimado da contratação. </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9.6. Em havendo apenas uma oferta e desde que atenda a todos os termos do edital e que seu preço seja compatível com os valores praticados no mercado, esta poderá ser aceita.</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9.7. Se duas ou mais propostas, em absoluta igualdade de condições, ficarem empatadas, será realizado sorteio para definir a ordem de apresentação dos lances.</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b/>
          <w:bCs/>
          <w:sz w:val="22"/>
          <w:szCs w:val="22"/>
        </w:rPr>
        <w:t>10. JULGAMENTO</w:t>
      </w:r>
    </w:p>
    <w:p w:rsidR="005D4523" w:rsidRPr="0090002D" w:rsidRDefault="005D4523" w:rsidP="005D4523">
      <w:pPr>
        <w:pStyle w:val="Padro"/>
        <w:tabs>
          <w:tab w:val="left" w:pos="2160"/>
        </w:tabs>
        <w:jc w:val="both"/>
        <w:rPr>
          <w:rFonts w:ascii="Arial" w:hAnsi="Arial" w:cs="Arial"/>
          <w:b/>
          <w:bCs/>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 xml:space="preserve">10.1. Para julgamento e classificação das propostas, será adotado o critério de MENOR PREÇO </w:t>
      </w:r>
      <w:r w:rsidR="00A10332">
        <w:rPr>
          <w:rFonts w:ascii="Arial" w:hAnsi="Arial" w:cs="Arial"/>
          <w:sz w:val="22"/>
          <w:szCs w:val="22"/>
        </w:rPr>
        <w:t>POR LOTE</w:t>
      </w:r>
      <w:r w:rsidRPr="0090002D">
        <w:rPr>
          <w:rFonts w:ascii="Arial" w:hAnsi="Arial" w:cs="Arial"/>
          <w:sz w:val="22"/>
          <w:szCs w:val="22"/>
        </w:rPr>
        <w:t>, observados os prazos máximos para prestação dos serviços, as especificações técnicas e parâmetros mínimos de desempenho e qualidade definidos no edital.</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10.2. Examinada a proposta classificada em primeiro lugar, quanto ao objeto e valor, caberá ao pregoeiro, juntamente com a equipe de apoio decidir motivadamente a respeito de sua aceitabilidade.</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10.3.Encerrada a etapa competitiva e ordenadas as ofertas, o pregoeiro procederá à abertura do invólucro contendo os documentos de habilitação do licitante que apresentou a melhor proposta, para verificação do atendimento das condições fixadas no edital.</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10.4. Os licitantes apresentarão documentos em cópias legíveis, autenticadas em cartório competente ou por servidor designado para o pregão.</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10.5. As ME, MEI e EPP deverão apresentar toda a documentação exigida para a habilitação, inclusive os documentos comprobatórios da regularidade fiscal e trabalhista, mesmo que estes apresentem alguma restrição.</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10.5.1. Havendo restrição na comprovação da regularidade fiscal e trabalhista, será assegurado o prazo de 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10.5.2. A prorrogação do prazo para a regularização fiscal e trabalhista dependerá de requerimento, devidamente fundamentado, a ser dirigido ao Pregoeiro.</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10.5.3. Entende-se por tempestivo o requerimento apresentado dentro dos cinco dias úteis inicialmente concedidos.</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lastRenderedPageBreak/>
        <w:t>10.5.4. A não regularização da documentação, no prazo previsto neste item, implicará decadência do direito à contratação, sem prejuízo das sanções cabíveis.</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10.6. Todos os documentos deverão ter vigência até o dia previsto para realização do pregão; inexistindo esse prazo, reputar-se-ão válidos por 90 (noventa) dias, contados de sua expedição, </w:t>
      </w:r>
      <w:r w:rsidRPr="0090002D">
        <w:rPr>
          <w:rFonts w:ascii="Arial" w:hAnsi="Arial" w:cs="Arial"/>
          <w:bCs/>
          <w:sz w:val="22"/>
          <w:szCs w:val="22"/>
          <w:u w:val="single"/>
        </w:rPr>
        <w:t>ressalvadas as exceções previstas no edital</w:t>
      </w:r>
      <w:r w:rsidRPr="0090002D">
        <w:rPr>
          <w:rFonts w:ascii="Arial" w:hAnsi="Arial" w:cs="Arial"/>
          <w:sz w:val="22"/>
          <w:szCs w:val="22"/>
        </w:rPr>
        <w:t>.</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10.7.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10.8. O pregoeiro negociará diretamente com o proponente, para obtenção de melhor preço.</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 xml:space="preserve">10.9.A contratação formalizar-se-á mediante Ordem de Fornecimento/Prestação de Serviços, observadas as cláusulas e condições deste edital, da Ata de Registro de Preços, e da proposta vencedora. </w:t>
      </w:r>
    </w:p>
    <w:p w:rsidR="005D4523" w:rsidRPr="0090002D" w:rsidRDefault="005D4523" w:rsidP="005D4523">
      <w:pPr>
        <w:pStyle w:val="Padro"/>
        <w:tabs>
          <w:tab w:val="left" w:pos="900"/>
          <w:tab w:val="left" w:pos="2160"/>
        </w:tabs>
        <w:jc w:val="both"/>
        <w:rPr>
          <w:rFonts w:ascii="Arial" w:hAnsi="Arial" w:cs="Arial"/>
          <w:sz w:val="22"/>
          <w:szCs w:val="22"/>
        </w:rPr>
      </w:pPr>
    </w:p>
    <w:p w:rsidR="005D4523" w:rsidRPr="0090002D" w:rsidRDefault="005D4523" w:rsidP="005D4523">
      <w:pPr>
        <w:pStyle w:val="Padro"/>
        <w:tabs>
          <w:tab w:val="left" w:pos="900"/>
          <w:tab w:val="left" w:pos="2160"/>
        </w:tabs>
        <w:jc w:val="both"/>
        <w:rPr>
          <w:rFonts w:ascii="Arial" w:hAnsi="Arial" w:cs="Arial"/>
          <w:sz w:val="22"/>
          <w:szCs w:val="22"/>
        </w:rPr>
      </w:pPr>
      <w:r w:rsidRPr="0090002D">
        <w:rPr>
          <w:rFonts w:ascii="Arial" w:hAnsi="Arial" w:cs="Arial"/>
          <w:sz w:val="22"/>
          <w:szCs w:val="22"/>
        </w:rPr>
        <w:t>10.10. A critério da Administração, no caso de inabilitação ou desclassificação de todos os licitantes, poderão ser convocados para, no prazo de 8 (oito) dias úteis, apresentarem nova documentação, em obediência ao disposto no § 3º do artigo 48 da Lei Federal nº 8.666/93.</w:t>
      </w:r>
    </w:p>
    <w:p w:rsidR="005D4523" w:rsidRPr="0090002D" w:rsidRDefault="005D4523" w:rsidP="005D4523">
      <w:pPr>
        <w:pStyle w:val="Padro"/>
        <w:tabs>
          <w:tab w:val="left" w:pos="900"/>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 xml:space="preserve">10.11. A contratação formalizar-se-á mediante Ordem de Fornecimento, observadas as cláusulas e condições deste edital, da Ata de Registro de Preços, e da proposta vencedora. </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1440"/>
          <w:tab w:val="left" w:pos="2160"/>
        </w:tabs>
        <w:jc w:val="both"/>
        <w:rPr>
          <w:rFonts w:ascii="Arial" w:hAnsi="Arial" w:cs="Arial"/>
          <w:sz w:val="22"/>
          <w:szCs w:val="22"/>
        </w:rPr>
      </w:pPr>
      <w:r w:rsidRPr="0090002D">
        <w:rPr>
          <w:rFonts w:ascii="Arial" w:hAnsi="Arial" w:cs="Arial"/>
          <w:sz w:val="22"/>
          <w:szCs w:val="22"/>
        </w:rPr>
        <w:t>10.12. Após a homologação do resultado da licitação, a(s) licitante(s) classificadas(s) em primeiro lugar por lote, terá(ão) o prazo de 05 (cinco) dias úteis, a contar da data do recebimento da convocação pela Administração, para assinar a Ata de Registro de Preços.</w:t>
      </w:r>
    </w:p>
    <w:p w:rsidR="005D4523" w:rsidRPr="0090002D" w:rsidRDefault="005D4523" w:rsidP="005D4523">
      <w:pPr>
        <w:pStyle w:val="Padro"/>
        <w:tabs>
          <w:tab w:val="left" w:pos="1440"/>
          <w:tab w:val="left" w:pos="2160"/>
        </w:tabs>
        <w:jc w:val="both"/>
        <w:rPr>
          <w:rFonts w:ascii="Arial" w:hAnsi="Arial" w:cs="Arial"/>
          <w:sz w:val="22"/>
          <w:szCs w:val="22"/>
        </w:rPr>
      </w:pPr>
    </w:p>
    <w:p w:rsidR="005D4523" w:rsidRPr="0090002D" w:rsidRDefault="005D4523" w:rsidP="005D4523">
      <w:pPr>
        <w:pStyle w:val="Padro"/>
        <w:tabs>
          <w:tab w:val="left" w:pos="900"/>
        </w:tabs>
        <w:jc w:val="both"/>
        <w:rPr>
          <w:rFonts w:ascii="Arial" w:hAnsi="Arial" w:cs="Arial"/>
          <w:sz w:val="22"/>
          <w:szCs w:val="22"/>
        </w:rPr>
      </w:pPr>
      <w:r w:rsidRPr="0090002D">
        <w:rPr>
          <w:rFonts w:ascii="Arial" w:hAnsi="Arial" w:cs="Arial"/>
          <w:sz w:val="22"/>
          <w:szCs w:val="22"/>
        </w:rPr>
        <w:t>10.13.Os demais fornecedores serão classificados neste processo, em ordem crescente de preço proposto e poderão ser convocados para compor a Ata de Registro de Preços, nos casos previstos neste Edital e na Ata dele decorrente.</w:t>
      </w:r>
    </w:p>
    <w:p w:rsidR="005D4523" w:rsidRPr="0090002D" w:rsidRDefault="005D4523" w:rsidP="005D4523">
      <w:pPr>
        <w:pStyle w:val="Padro"/>
        <w:tabs>
          <w:tab w:val="left" w:pos="900"/>
          <w:tab w:val="left" w:pos="2160"/>
        </w:tabs>
        <w:jc w:val="both"/>
        <w:rPr>
          <w:rFonts w:ascii="Arial" w:hAnsi="Arial" w:cs="Arial"/>
          <w:sz w:val="22"/>
          <w:szCs w:val="22"/>
        </w:rPr>
      </w:pPr>
    </w:p>
    <w:p w:rsidR="005D4523" w:rsidRPr="0090002D" w:rsidRDefault="005D4523" w:rsidP="005D4523">
      <w:pPr>
        <w:pStyle w:val="Padro"/>
        <w:tabs>
          <w:tab w:val="left" w:pos="900"/>
          <w:tab w:val="left" w:pos="2160"/>
        </w:tabs>
        <w:jc w:val="both"/>
        <w:rPr>
          <w:rFonts w:ascii="Arial" w:hAnsi="Arial" w:cs="Arial"/>
          <w:sz w:val="22"/>
          <w:szCs w:val="22"/>
        </w:rPr>
      </w:pPr>
      <w:r w:rsidRPr="0090002D">
        <w:rPr>
          <w:rFonts w:ascii="Arial" w:hAnsi="Arial" w:cs="Arial"/>
          <w:sz w:val="22"/>
          <w:szCs w:val="22"/>
        </w:rPr>
        <w:t>10.14.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5D4523" w:rsidRPr="0090002D" w:rsidRDefault="005D4523" w:rsidP="005D4523">
      <w:pPr>
        <w:pStyle w:val="Padro"/>
        <w:tabs>
          <w:tab w:val="left" w:pos="900"/>
          <w:tab w:val="left" w:pos="2160"/>
        </w:tabs>
        <w:jc w:val="both"/>
        <w:rPr>
          <w:rFonts w:ascii="Arial" w:hAnsi="Arial" w:cs="Arial"/>
          <w:sz w:val="22"/>
          <w:szCs w:val="22"/>
        </w:rPr>
      </w:pPr>
    </w:p>
    <w:p w:rsidR="005D4523" w:rsidRPr="0090002D" w:rsidRDefault="005D4523" w:rsidP="005D4523">
      <w:pPr>
        <w:pStyle w:val="Padro"/>
        <w:tabs>
          <w:tab w:val="left" w:pos="900"/>
          <w:tab w:val="left" w:pos="2160"/>
        </w:tabs>
        <w:jc w:val="both"/>
        <w:rPr>
          <w:rFonts w:ascii="Arial" w:hAnsi="Arial" w:cs="Arial"/>
          <w:sz w:val="22"/>
          <w:szCs w:val="22"/>
        </w:rPr>
      </w:pPr>
      <w:r w:rsidRPr="0090002D">
        <w:rPr>
          <w:rFonts w:ascii="Arial" w:hAnsi="Arial" w:cs="Arial"/>
          <w:sz w:val="22"/>
          <w:szCs w:val="22"/>
        </w:rPr>
        <w:t>10.15. Após a publicação da Ata do Registro de Preços da Administração no Diário Oficial do Município, poderão ser firmados os contratos dentro do prazo de validade do Registro.</w:t>
      </w:r>
    </w:p>
    <w:p w:rsidR="005D4523" w:rsidRPr="0090002D" w:rsidRDefault="005D4523" w:rsidP="005D4523">
      <w:pPr>
        <w:pStyle w:val="Padro"/>
        <w:tabs>
          <w:tab w:val="left" w:pos="900"/>
          <w:tab w:val="left" w:pos="2160"/>
        </w:tabs>
        <w:jc w:val="both"/>
        <w:rPr>
          <w:rFonts w:ascii="Arial" w:hAnsi="Arial" w:cs="Arial"/>
          <w:sz w:val="22"/>
          <w:szCs w:val="22"/>
        </w:rPr>
      </w:pPr>
    </w:p>
    <w:p w:rsidR="005D4523" w:rsidRPr="0090002D" w:rsidRDefault="005D4523" w:rsidP="005D4523">
      <w:pPr>
        <w:pStyle w:val="Padro"/>
        <w:tabs>
          <w:tab w:val="left" w:pos="900"/>
          <w:tab w:val="left" w:pos="2160"/>
        </w:tabs>
        <w:jc w:val="both"/>
        <w:rPr>
          <w:rFonts w:ascii="Arial" w:hAnsi="Arial" w:cs="Arial"/>
          <w:sz w:val="22"/>
          <w:szCs w:val="22"/>
        </w:rPr>
      </w:pPr>
      <w:r w:rsidRPr="0090002D">
        <w:rPr>
          <w:rFonts w:ascii="Arial" w:hAnsi="Arial" w:cs="Arial"/>
          <w:sz w:val="22"/>
          <w:szCs w:val="22"/>
        </w:rPr>
        <w:t>10.16.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5D4523" w:rsidRPr="0090002D" w:rsidRDefault="005D4523" w:rsidP="005D4523">
      <w:pPr>
        <w:pStyle w:val="Padro"/>
        <w:tabs>
          <w:tab w:val="left" w:pos="900"/>
          <w:tab w:val="left" w:pos="2160"/>
        </w:tabs>
        <w:jc w:val="both"/>
        <w:rPr>
          <w:rFonts w:ascii="Arial" w:hAnsi="Arial" w:cs="Arial"/>
          <w:sz w:val="22"/>
          <w:szCs w:val="22"/>
        </w:rPr>
      </w:pPr>
    </w:p>
    <w:p w:rsidR="005D4523" w:rsidRPr="0090002D" w:rsidRDefault="005D4523" w:rsidP="005D4523">
      <w:pPr>
        <w:pStyle w:val="Padro"/>
        <w:tabs>
          <w:tab w:val="left" w:pos="900"/>
          <w:tab w:val="left" w:pos="2160"/>
        </w:tabs>
        <w:jc w:val="both"/>
        <w:rPr>
          <w:rFonts w:ascii="Arial" w:hAnsi="Arial" w:cs="Arial"/>
          <w:sz w:val="22"/>
          <w:szCs w:val="22"/>
        </w:rPr>
      </w:pPr>
      <w:r w:rsidRPr="0090002D">
        <w:rPr>
          <w:rFonts w:ascii="Arial" w:hAnsi="Arial" w:cs="Arial"/>
          <w:sz w:val="22"/>
          <w:szCs w:val="22"/>
        </w:rPr>
        <w:lastRenderedPageBreak/>
        <w:t>10.17. Da reunião lavrar-se-á ata circunstanciada, na qual serão registrados todos os atos do procedimento e as ocorrências relevantes e que, ao final, será assinada pelo pregoeiro, membros da equipe de apoio e licitantes presentes na sessão.</w:t>
      </w:r>
    </w:p>
    <w:p w:rsidR="005D4523" w:rsidRPr="0090002D" w:rsidRDefault="005D4523" w:rsidP="005D4523">
      <w:pPr>
        <w:pStyle w:val="Padro"/>
        <w:tabs>
          <w:tab w:val="left" w:pos="900"/>
          <w:tab w:val="left" w:pos="2160"/>
        </w:tabs>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11. RECURSOS</w:t>
      </w:r>
    </w:p>
    <w:p w:rsidR="005D4523" w:rsidRPr="0090002D" w:rsidRDefault="005D4523" w:rsidP="005D4523">
      <w:pPr>
        <w:pStyle w:val="Padro"/>
        <w:tabs>
          <w:tab w:val="left" w:pos="720"/>
          <w:tab w:val="left" w:pos="1440"/>
        </w:tabs>
        <w:jc w:val="both"/>
        <w:rPr>
          <w:rFonts w:ascii="Arial" w:hAnsi="Arial" w:cs="Arial"/>
          <w:b/>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11.1.Declarado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contra-razões em igual número de dias, que começarão a correr do término do prazo do recorrente, sendo-lhes assegurada vista imediata dos autos.</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11.1.1. A manifestação na sessão pública e a motivação, são pressupostos de admissibilidade dos recursos.</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 xml:space="preserve">11.2. O licitante poderá também apresentar as razões do recurso no ato do pregão, as quais serão reduzidas a termo na respectiva ata, ficando todos os demais licitantes desde logo intimados para apresentar contra-razões no prazo de 3 (três) dias, contados da lavratura da ata, sendo-lhes assegurada vista imediata dos autos </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11.3. O acolhimento de recurso importará a invalidação apenas dos atos insuscetíveis de aproveitamento.</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11.4. A falta de manifestação imediata e motivada do licitante, importará decadência do direito de recurso.</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11.5. Os recursos deverão ser decididos no prazo de 5 (cinco) dias pela Administração.</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11.6. O resultado do recurso será divulgado mediante afixação no quadro de avisos deste órgão e comunicado a todos os licitantes via fax ou correio eletrônico.</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11.7.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12. DA HOMOLOGAÇÃO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12.1.Encerrada a seleção e ultrapassada a eventual fase recursal, o pregoeiro registrará os descontos ofertados pelas licitantes em ordem decrescente.</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12.2.Verificada a regularidade dos atos e a realização do interesse público, nos termos do artigo 3º da Lei 8.666/1993, a autoridade competente homologará o procedimento licitatório.</w:t>
      </w:r>
    </w:p>
    <w:p w:rsidR="005D4523" w:rsidRPr="0090002D" w:rsidRDefault="005D4523" w:rsidP="005D4523">
      <w:pPr>
        <w:pStyle w:val="Padro"/>
        <w:tabs>
          <w:tab w:val="left" w:pos="0"/>
        </w:tabs>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13. DA ATA DE REGISTRO DE PREÇOS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Cs/>
          <w:sz w:val="22"/>
          <w:szCs w:val="22"/>
        </w:rPr>
        <w:t>13.1.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13.4. O preço registrado e o respectivo fornecedor serão divulgados no Diário Oficial e ficarão disponibilizados durante a vigência da Ata de Registro de Preços.</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13.6.A Administração convocará o fornecedor para negociar o preço registrado e adequá-lo ao preço de mercado, sempre que verificar que o preço registrado estiver acima do preço de mercado</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13.7.Caso seja frustrada a negociação, o fornecedor será liberado do compromisso assumido.</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13.8.Antes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13.9.Em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13.10.Será considerado preço de mercado, os preços que forem iguais ou inferiores a média daqueles apurados pela Administração para determinado Item.</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13.11.Não havendo êxito nas negociações com o primeiro colocado, a Administração poderá convocar os demais fornecedores classificados, nas mesmas condições ou revogar a Ata de Registro de Preços ou parte dela</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13.12.As alterações de preços oriundas da revisão dos mesmos, no caso de desequilíbrio da equação econômico-financeira, serão publicadas trimestralmente no Diário Oficial.</w:t>
      </w:r>
    </w:p>
    <w:p w:rsidR="005D4523" w:rsidRPr="0090002D" w:rsidRDefault="005D4523" w:rsidP="005D4523">
      <w:pPr>
        <w:jc w:val="both"/>
        <w:rPr>
          <w:rFonts w:ascii="Arial" w:hAnsi="Arial" w:cs="Arial"/>
          <w:b/>
          <w:bCs/>
          <w:sz w:val="22"/>
          <w:szCs w:val="22"/>
        </w:rPr>
      </w:pPr>
    </w:p>
    <w:p w:rsidR="005D4523" w:rsidRPr="0090002D" w:rsidRDefault="005D4523" w:rsidP="005D4523">
      <w:pPr>
        <w:jc w:val="both"/>
        <w:rPr>
          <w:rFonts w:ascii="Arial" w:hAnsi="Arial" w:cs="Arial"/>
          <w:sz w:val="22"/>
          <w:szCs w:val="22"/>
        </w:rPr>
      </w:pPr>
      <w:r w:rsidRPr="0090002D">
        <w:rPr>
          <w:rFonts w:ascii="Arial" w:hAnsi="Arial" w:cs="Arial"/>
          <w:b/>
          <w:bCs/>
          <w:sz w:val="22"/>
          <w:szCs w:val="22"/>
        </w:rPr>
        <w:t>14. DOS USUÁRIOS DA ATA DE REGISTRO DE PREÇO</w:t>
      </w:r>
    </w:p>
    <w:p w:rsidR="005D4523" w:rsidRPr="0090002D" w:rsidRDefault="005D4523" w:rsidP="005D4523">
      <w:pPr>
        <w:jc w:val="both"/>
        <w:rPr>
          <w:rFonts w:ascii="Arial" w:hAnsi="Arial" w:cs="Arial"/>
          <w:b/>
          <w:bCs/>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lastRenderedPageBreak/>
        <w:t>14.1.</w:t>
      </w:r>
      <w:r w:rsidRPr="0090002D">
        <w:rPr>
          <w:rFonts w:ascii="Arial" w:hAnsi="Arial" w:cs="Arial"/>
          <w:bCs/>
          <w:sz w:val="22"/>
          <w:szCs w:val="22"/>
        </w:rPr>
        <w:t xml:space="preserve"> </w:t>
      </w:r>
      <w:r w:rsidRPr="0090002D">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nº. 8.666/93.</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14.2.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5D4523" w:rsidRPr="0090002D" w:rsidRDefault="005D4523" w:rsidP="005D4523">
      <w:pPr>
        <w:autoSpaceDE w:val="0"/>
        <w:jc w:val="both"/>
        <w:rPr>
          <w:rFonts w:ascii="Arial" w:hAnsi="Arial" w:cs="Arial"/>
          <w:bCs/>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14.3. QUALQUER ADESÃO À ATA DE REGISTRO DE PREÇOS DEVERÁ SER PREVIAMENTE COMUNICADA AO MUNICÍPIO DE PEQUI/MG.</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15. CONDIÇÕES DE EXECUÇÃO DO SERVIÇO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15.1. O objeto do presente certame será prestado em conformidade com as especificações e condições apontadas no Termo de Referência.</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15.2. De acordo com a legislação o contratado é obrigado a reparar, corrigir, remover, reconstituir ou substituir, às suas expensas, no total ou em parte, o objeto da ata em que se verificarem vícios, defeitos ou incorreções resultantes da execução ou de materiais empregados.</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15.3. O contratado deverá comprovar a manutenção das condições demonstradas para habilitação, até que seja satisfeita a obrigação assumida.</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15.4. Caso adjudicatário não apresente situação regular no ato de retirada do Empenho, ou recuse-se a retirá-lo, serão convocados os licitantes remanescentes, observada a ordem de classificação, para retirá-lo.</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15.5. Qualquer solicitação de prorrogação de prazo para retirada do Empenho, decorrente desta licitação, somente será analisada se apresentada antes do decurso do prazo para tal e devidamente fundamentada.</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16. PAGAMENTO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16.1. A Nota Fiscal/Fatura Discriminativa deverá ser apresentada conforme descrito no Anexo – Termo de referência.</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16.2. A Prefeitura Municipal efetuará o pagamento no prazo e condições descritas no Anexo – Termo de Referência.</w:t>
      </w:r>
    </w:p>
    <w:p w:rsidR="005D4523" w:rsidRPr="0090002D" w:rsidRDefault="005D4523" w:rsidP="005D4523">
      <w:pPr>
        <w:pStyle w:val="Padro"/>
        <w:tabs>
          <w:tab w:val="left" w:pos="1440"/>
        </w:tabs>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16.3.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16.4. Não será efetuado qualquer pagamento à detentora da ata enquanto houver pendência de liquidação da obrigação financeira em virtude de penalidade;</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lastRenderedPageBreak/>
        <w:t>16.5. O preço referido registrado inclui todos os custos e benefícios decorrentes da prestação dos serviços, de modo a constituírem a única e total contraprestação;</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16.6. O Município poderá sustar o pagamento a que a contratada tenha direito, enquanto não sanados os defeitos, vícios ou incorreções resultantes da prestação dos serviços.</w:t>
      </w:r>
    </w:p>
    <w:p w:rsidR="005D4523" w:rsidRPr="0090002D" w:rsidRDefault="005D4523" w:rsidP="005D4523">
      <w:pPr>
        <w:pStyle w:val="Padro"/>
        <w:tabs>
          <w:tab w:val="left" w:pos="1440"/>
        </w:tabs>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17. DAS SANÇÕES ADMINISTRATIVAS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tabs>
          <w:tab w:val="left" w:pos="1245"/>
        </w:tabs>
        <w:jc w:val="both"/>
        <w:rPr>
          <w:rFonts w:ascii="Arial" w:hAnsi="Arial" w:cs="Arial"/>
          <w:sz w:val="22"/>
          <w:szCs w:val="22"/>
        </w:rPr>
      </w:pPr>
      <w:r w:rsidRPr="0090002D">
        <w:rPr>
          <w:rFonts w:ascii="Arial" w:hAnsi="Arial" w:cs="Arial"/>
          <w:sz w:val="22"/>
          <w:szCs w:val="22"/>
        </w:rPr>
        <w:t>17.1.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reformatted"/>
        <w:tabs>
          <w:tab w:val="clear" w:pos="9590"/>
          <w:tab w:val="left" w:pos="5387"/>
          <w:tab w:val="left" w:pos="7230"/>
        </w:tabs>
        <w:jc w:val="both"/>
        <w:rPr>
          <w:rFonts w:ascii="Arial" w:hAnsi="Arial" w:cs="Arial"/>
          <w:sz w:val="22"/>
          <w:szCs w:val="22"/>
        </w:rPr>
      </w:pPr>
      <w:r w:rsidRPr="0090002D">
        <w:rPr>
          <w:rFonts w:ascii="Arial" w:hAnsi="Arial" w:cs="Arial"/>
          <w:sz w:val="22"/>
          <w:szCs w:val="22"/>
        </w:rPr>
        <w:t>17.2. Aos fornecedores que descumprirem total ou parcialmente o objeto celebrado com a Administração Pública Municipal serão aplicadas as sanções previstas no art. 87 da Lei Federal nº 8.666, de 1993, obedecidos os seguintes critérios:</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I - advertência - utilizada como comunicação formal, ao fornecedor, sobre o descumprimento da Autorização de Fornecimento, ou instrumento equivalente e outras obrigações assumidas e a determinação da adoção das necessárias medidas de correção;</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II -</w:t>
      </w:r>
      <w:r w:rsidRPr="0090002D">
        <w:rPr>
          <w:rFonts w:ascii="Arial" w:hAnsi="Arial" w:cs="Arial"/>
          <w:b/>
          <w:sz w:val="22"/>
          <w:szCs w:val="22"/>
        </w:rPr>
        <w:t xml:space="preserve"> </w:t>
      </w:r>
      <w:r w:rsidRPr="0090002D">
        <w:rPr>
          <w:rFonts w:ascii="Arial" w:hAnsi="Arial" w:cs="Arial"/>
          <w:sz w:val="22"/>
          <w:szCs w:val="22"/>
        </w:rPr>
        <w:t>multa - deverá ser prevista no instrumento convocatório, observados os seguintes limites máximos:</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a) 0,3% (três décimos por cento) por dia, até o trigésimo dia de atraso, sobre o valor do fornecimento.</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b) 20% (vinte por cento) sobre o valor do fornecimento, no caso de atraso superior a 30 (trinta) dias, com o consequente cancelamento da nota de empenho ou documento correspondente;</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III - suspensão temporária de participação em licitação e impedimento de contratar com a Administração,</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5D4523" w:rsidRPr="0090002D" w:rsidRDefault="005D4523"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17.3. As penalidades de advertência e multa serão aplicadas de ofício ou por provocação dos órgãos de controle, pela autoridade expressamente nomeada no instrumento convocatório.</w:t>
      </w:r>
    </w:p>
    <w:p w:rsidR="005D4523" w:rsidRPr="0090002D" w:rsidRDefault="005D4523"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17.4. As sanções previstas nesta cláusula poderão ser aplicadas cumulativamente, ou não, de acordo com a gravidade da infração, facultada ampla defesa à CONTRATADA, no prazo de 05 (cinco) dias úteis a contar da intimação do ato.</w:t>
      </w:r>
    </w:p>
    <w:p w:rsidR="005D4523" w:rsidRPr="0090002D" w:rsidRDefault="005D4523"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17.5. A sanção de suspensão de participar em licitação e contratar com a Administração Pública poderá ser também aplicada aqueles que:</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17.5.1. Retardarem a execução do pregão;</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17.5.2. Demonstrarem não possuir idoneidade para contratar com a Administração e;</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17.5.3. Fizerem declaração falsa ou cometerem fraude fiscal.</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17.6.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5D4523" w:rsidRPr="0090002D" w:rsidRDefault="005D4523" w:rsidP="005D4523">
      <w:pPr>
        <w:jc w:val="both"/>
        <w:rPr>
          <w:rFonts w:ascii="Arial" w:hAnsi="Arial" w:cs="Arial"/>
          <w:sz w:val="22"/>
          <w:szCs w:val="22"/>
        </w:rPr>
      </w:pPr>
    </w:p>
    <w:p w:rsidR="005D4523" w:rsidRPr="0090002D" w:rsidRDefault="005D4523" w:rsidP="005D4523">
      <w:pPr>
        <w:pStyle w:val="Ttulo2"/>
        <w:numPr>
          <w:ilvl w:val="1"/>
          <w:numId w:val="3"/>
        </w:numPr>
        <w:spacing w:before="0" w:after="0"/>
        <w:ind w:left="0" w:firstLine="0"/>
        <w:rPr>
          <w:sz w:val="22"/>
          <w:szCs w:val="22"/>
        </w:rPr>
      </w:pPr>
      <w:r w:rsidRPr="0090002D">
        <w:rPr>
          <w:i w:val="0"/>
          <w:sz w:val="22"/>
          <w:szCs w:val="22"/>
        </w:rPr>
        <w:t>18. DA IMPUGNAÇÃO DO ATO CONVOCATÓRIO</w:t>
      </w:r>
    </w:p>
    <w:p w:rsidR="005D4523" w:rsidRPr="0090002D" w:rsidRDefault="005D4523" w:rsidP="005D4523">
      <w:pPr>
        <w:rPr>
          <w:rFonts w:ascii="Arial" w:hAnsi="Arial" w:cs="Arial"/>
          <w:sz w:val="22"/>
          <w:szCs w:val="22"/>
        </w:rPr>
      </w:pPr>
    </w:p>
    <w:p w:rsidR="005D4523" w:rsidRPr="0090002D" w:rsidRDefault="005D4523" w:rsidP="005D4523">
      <w:pPr>
        <w:pStyle w:val="Ttulo2"/>
        <w:numPr>
          <w:ilvl w:val="1"/>
          <w:numId w:val="3"/>
        </w:numPr>
        <w:spacing w:before="0" w:after="0"/>
        <w:ind w:left="0" w:firstLine="0"/>
        <w:jc w:val="both"/>
        <w:rPr>
          <w:i w:val="0"/>
          <w:sz w:val="22"/>
          <w:szCs w:val="22"/>
        </w:rPr>
      </w:pPr>
      <w:r w:rsidRPr="0090002D">
        <w:rPr>
          <w:b w:val="0"/>
          <w:i w:val="0"/>
          <w:sz w:val="22"/>
          <w:szCs w:val="22"/>
        </w:rPr>
        <w:t>18.1. Qualquer cidadão poderá solicitar esclarecimentos, providências ou impugnar o ato convocatório do presente pregão, protocolizando o pedido até 05 (cinco) dias úteis antes da data fixada para o recebimento das propostas, no endereço discriminado no neste Edital, cabendo ao Pregoeiro decidir sobre a petição no prazo de 03 (três) dias úteis.</w:t>
      </w:r>
    </w:p>
    <w:p w:rsidR="005D4523" w:rsidRPr="0090002D" w:rsidRDefault="005D4523" w:rsidP="005D4523">
      <w:pPr>
        <w:rPr>
          <w:rFonts w:ascii="Arial" w:hAnsi="Arial" w:cs="Arial"/>
          <w:b/>
          <w:sz w:val="22"/>
          <w:szCs w:val="22"/>
        </w:rPr>
      </w:pPr>
    </w:p>
    <w:p w:rsidR="005D4523" w:rsidRPr="0090002D" w:rsidRDefault="005D4523" w:rsidP="005D4523">
      <w:pPr>
        <w:pStyle w:val="Ttulo2"/>
        <w:numPr>
          <w:ilvl w:val="1"/>
          <w:numId w:val="3"/>
        </w:numPr>
        <w:spacing w:before="0" w:after="0"/>
        <w:ind w:left="0" w:firstLine="0"/>
        <w:jc w:val="both"/>
        <w:rPr>
          <w:i w:val="0"/>
          <w:sz w:val="22"/>
          <w:szCs w:val="22"/>
        </w:rPr>
      </w:pPr>
      <w:r w:rsidRPr="0090002D">
        <w:rPr>
          <w:b w:val="0"/>
          <w:i w:val="0"/>
          <w:sz w:val="22"/>
          <w:szCs w:val="22"/>
        </w:rPr>
        <w:t>18.1.1. Caso seja acolhida a petição contra o ato convocatório, será designada nova data para a realização do certame.</w:t>
      </w:r>
    </w:p>
    <w:p w:rsidR="005D4523" w:rsidRPr="0090002D" w:rsidRDefault="005D4523"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18.2. Decairá do direito de impugnar os termos do presente Edital o licitante que não apontar as falhas ou irregularidades supostamente existentes no Edital até o segundo o dia útil que anteceder à data de realização do Pregão. Sendo intempestiva, a comunicação do suposto vício não suspenderá o curso do certame.</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19. DISPOSIÇÕES GERAIS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19.1. Homologada a licitação o adjudicatário receberá Autorização de Fornecimento ou instrumento equivalente.</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19.2. Caso o adjudicatário não preste os serviços, objeto do certame, de acordo com a sua proposta, serão convocados os licitantes remanescentes, observada a ordem de classificação, para execução do serviço.</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19.3. Qualquer solicitação de prorrogação de prazo para entrega dos materiais, decorrentes desta licitação, somente será analisada se apresentada antes do decurso do prazo para tal e devidamente fundamentada.</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19.4. Uma vez convocado, a recusa injustificada do adjudicatário em entregar os materiais, dentro do prazo estabelecido neste edital, caracteriza o descumprimento total da obrigação assumida, sujeitando-o às penalidades legalmente estabelecidas.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19.5. Na hipótese acima referida será convocado novo adjudicatário, observada a ordem de classificação nesta licitação.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19.6. Constituem motivos para rescisão do contrato ou instrumento equivalente, todos aqueles listados pela Lei nº 8.666/93, no artigo 77 e 78.</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lastRenderedPageBreak/>
        <w:t>19.7. Este edital deverá ser lido e interpretado na íntegra, e após apresentação da documentação e da proposta não serão aceitas alegações de desconhecimento ou discordância de seus termos.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19.8. Será dada vista aos proponentes interessados tanto das propostas comerciais como dos documentos de habilitação apresentados na sessão.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19.9. É facultado ao pregoeiro ou à autoridade superior em qualquer fase do julgamento promover diligência destinada a esclarecer ou complementar a instrução do processo e a aferição do ofertado, bem como solicitar a Órgãos competentes a elaboração de pareceres técnicos destinados a fundamentar as decisões.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19.10. É vedado ao licitante retirar sua proposta ou parte dela após aberta a sessão do pregão.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19.11.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19.12.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19.13. A dotação orçamentária específica para acobertar a despesa deste Pregão é a indicada no Anexo – T</w:t>
      </w:r>
      <w:r w:rsidR="0020645A" w:rsidRPr="0090002D">
        <w:rPr>
          <w:rFonts w:ascii="Arial" w:hAnsi="Arial" w:cs="Arial"/>
          <w:sz w:val="22"/>
          <w:szCs w:val="22"/>
        </w:rPr>
        <w:t>ermo de Referência, não estando</w:t>
      </w:r>
      <w:r w:rsidRPr="0090002D">
        <w:rPr>
          <w:rFonts w:ascii="Arial" w:hAnsi="Arial" w:cs="Arial"/>
          <w:sz w:val="22"/>
          <w:szCs w:val="22"/>
        </w:rPr>
        <w:t xml:space="preserve"> a mesma vinculada a despesa, antes da assinatura do contrato ou ordem de fornecimento, por se tratar de registro de preços.</w:t>
      </w:r>
    </w:p>
    <w:p w:rsidR="00642E95" w:rsidRPr="0090002D" w:rsidRDefault="00642E95"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19.14. O resultado que sobrevier ao procedimento licitatório será publicado no Òrgão Oficial de Imprensa do Município, conforme disposto na Lei Orgânica.</w:t>
      </w:r>
    </w:p>
    <w:p w:rsidR="005D4523" w:rsidRPr="0090002D" w:rsidRDefault="005D4523" w:rsidP="005D4523">
      <w:pPr>
        <w:pStyle w:val="Padro"/>
        <w:tabs>
          <w:tab w:val="left" w:pos="720"/>
        </w:tabs>
        <w:jc w:val="both"/>
        <w:rPr>
          <w:rFonts w:ascii="Arial" w:hAnsi="Arial" w:cs="Arial"/>
          <w:sz w:val="22"/>
          <w:szCs w:val="22"/>
        </w:rPr>
      </w:pPr>
    </w:p>
    <w:p w:rsidR="005D4523" w:rsidRPr="0090002D" w:rsidRDefault="005D4523" w:rsidP="005D4523">
      <w:pPr>
        <w:pStyle w:val="Padro"/>
        <w:tabs>
          <w:tab w:val="left" w:pos="720"/>
        </w:tabs>
        <w:jc w:val="both"/>
        <w:rPr>
          <w:rFonts w:ascii="Arial" w:hAnsi="Arial" w:cs="Arial"/>
          <w:sz w:val="22"/>
          <w:szCs w:val="22"/>
        </w:rPr>
      </w:pPr>
      <w:r w:rsidRPr="0090002D">
        <w:rPr>
          <w:rFonts w:ascii="Arial" w:hAnsi="Arial" w:cs="Arial"/>
          <w:sz w:val="22"/>
          <w:szCs w:val="22"/>
        </w:rPr>
        <w:t xml:space="preserve">19.15. </w:t>
      </w:r>
      <w:r w:rsidRPr="0090002D">
        <w:rPr>
          <w:rFonts w:ascii="Arial" w:hAnsi="Arial" w:cs="Arial"/>
          <w:bCs/>
          <w:sz w:val="22"/>
          <w:szCs w:val="22"/>
        </w:rPr>
        <w:t xml:space="preserve">Quaisquer dúvidas porventura existentes sobre o disposto no presente Edital deverão ser objeto de consulta, por escrito, ao Pregoeiro na Prefeitura Municipal, no endereço: </w:t>
      </w:r>
      <w:r w:rsidRPr="0090002D">
        <w:rPr>
          <w:rFonts w:ascii="Arial" w:hAnsi="Arial" w:cs="Arial"/>
          <w:sz w:val="22"/>
          <w:szCs w:val="22"/>
        </w:rPr>
        <w:t>Praça Santo Antônio, nº. 190, Centro, nesta Cidade</w:t>
      </w:r>
      <w:r w:rsidRPr="0090002D">
        <w:rPr>
          <w:rFonts w:ascii="Arial" w:hAnsi="Arial" w:cs="Arial"/>
          <w:bCs/>
          <w:sz w:val="22"/>
          <w:szCs w:val="22"/>
        </w:rPr>
        <w:t>, até 05 (cinco) dias anteriores à data de abertura da licitação. Demais informações poderão ser obtidas pelos telefones (0*</w:t>
      </w:r>
      <w:r w:rsidRPr="0090002D">
        <w:rPr>
          <w:rFonts w:ascii="Arial" w:hAnsi="Arial" w:cs="Arial"/>
          <w:sz w:val="22"/>
          <w:szCs w:val="22"/>
        </w:rPr>
        <w:t>37) 3278-1247, ou pelo e-mail: licitacao@pequi.mg.gov.br.</w:t>
      </w:r>
    </w:p>
    <w:p w:rsidR="005D4523" w:rsidRPr="0090002D" w:rsidRDefault="005D4523" w:rsidP="005D4523">
      <w:pPr>
        <w:pStyle w:val="Padro"/>
        <w:tabs>
          <w:tab w:val="left" w:pos="720"/>
        </w:tabs>
        <w:jc w:val="both"/>
        <w:rPr>
          <w:rFonts w:ascii="Arial" w:hAnsi="Arial" w:cs="Arial"/>
          <w:sz w:val="22"/>
          <w:szCs w:val="22"/>
        </w:rPr>
      </w:pPr>
    </w:p>
    <w:p w:rsidR="005D4523" w:rsidRPr="0090002D" w:rsidRDefault="005D4523" w:rsidP="005D4523">
      <w:pPr>
        <w:pStyle w:val="Padro"/>
        <w:tabs>
          <w:tab w:val="left" w:pos="720"/>
        </w:tabs>
        <w:jc w:val="both"/>
        <w:rPr>
          <w:rFonts w:ascii="Arial" w:hAnsi="Arial" w:cs="Arial"/>
          <w:sz w:val="22"/>
          <w:szCs w:val="22"/>
        </w:rPr>
      </w:pPr>
      <w:r w:rsidRPr="0090002D">
        <w:rPr>
          <w:rFonts w:ascii="Arial" w:hAnsi="Arial" w:cs="Arial"/>
          <w:sz w:val="22"/>
          <w:szCs w:val="22"/>
        </w:rPr>
        <w:t xml:space="preserve">19.16. O presente edital e seus anexos poderão ser examinados e solicitados na Sede da Prefeitura, cuja cópia será fornecida gratuitamente pelo site </w:t>
      </w:r>
      <w:hyperlink r:id="rId8" w:history="1">
        <w:r w:rsidRPr="0090002D">
          <w:rPr>
            <w:rStyle w:val="Hyperlink"/>
            <w:rFonts w:ascii="Arial" w:hAnsi="Arial" w:cs="Arial"/>
            <w:sz w:val="22"/>
            <w:szCs w:val="22"/>
          </w:rPr>
          <w:t>www.pequi.mg.gov.br</w:t>
        </w:r>
      </w:hyperlink>
      <w:r w:rsidRPr="0090002D">
        <w:rPr>
          <w:rFonts w:ascii="Arial" w:hAnsi="Arial" w:cs="Arial"/>
          <w:sz w:val="22"/>
          <w:szCs w:val="22"/>
        </w:rPr>
        <w:t xml:space="preserve"> ou pelo e-mail </w:t>
      </w:r>
      <w:hyperlink r:id="rId9" w:history="1">
        <w:r w:rsidRPr="0090002D">
          <w:rPr>
            <w:rStyle w:val="Hyperlink"/>
            <w:rFonts w:ascii="Arial" w:hAnsi="Arial" w:cs="Arial"/>
            <w:sz w:val="22"/>
            <w:szCs w:val="22"/>
          </w:rPr>
          <w:t>licitação@pequi.mg.gov.br</w:t>
        </w:r>
      </w:hyperlink>
      <w:r w:rsidRPr="0090002D">
        <w:rPr>
          <w:rFonts w:ascii="Arial" w:hAnsi="Arial" w:cs="Arial"/>
          <w:sz w:val="22"/>
          <w:szCs w:val="22"/>
        </w:rPr>
        <w:t>.</w:t>
      </w:r>
    </w:p>
    <w:p w:rsidR="005D4523" w:rsidRPr="0090002D" w:rsidRDefault="005D4523" w:rsidP="005D4523">
      <w:pPr>
        <w:pStyle w:val="Padro"/>
        <w:tabs>
          <w:tab w:val="left" w:pos="720"/>
        </w:tabs>
        <w:jc w:val="both"/>
        <w:rPr>
          <w:rFonts w:ascii="Arial" w:hAnsi="Arial" w:cs="Arial"/>
          <w:b/>
          <w:sz w:val="22"/>
          <w:szCs w:val="22"/>
        </w:rPr>
      </w:pPr>
    </w:p>
    <w:p w:rsidR="005D4523" w:rsidRPr="0090002D" w:rsidRDefault="005D4523" w:rsidP="005D4523">
      <w:pPr>
        <w:pStyle w:val="Padro"/>
        <w:tabs>
          <w:tab w:val="left" w:pos="720"/>
        </w:tabs>
        <w:jc w:val="both"/>
        <w:rPr>
          <w:rFonts w:ascii="Arial" w:hAnsi="Arial" w:cs="Arial"/>
          <w:b/>
          <w:sz w:val="22"/>
          <w:szCs w:val="22"/>
        </w:rPr>
      </w:pPr>
    </w:p>
    <w:p w:rsidR="005D4523" w:rsidRPr="0090002D" w:rsidRDefault="005D4523" w:rsidP="005D4523">
      <w:pPr>
        <w:tabs>
          <w:tab w:val="left" w:pos="1320"/>
        </w:tabs>
        <w:jc w:val="center"/>
        <w:rPr>
          <w:rFonts w:ascii="Arial" w:hAnsi="Arial" w:cs="Arial"/>
          <w:sz w:val="22"/>
          <w:szCs w:val="22"/>
        </w:rPr>
      </w:pPr>
      <w:r w:rsidRPr="00A5230A">
        <w:rPr>
          <w:rFonts w:ascii="Arial" w:hAnsi="Arial" w:cs="Arial"/>
          <w:sz w:val="22"/>
          <w:szCs w:val="22"/>
        </w:rPr>
        <w:t xml:space="preserve">Pequi, </w:t>
      </w:r>
      <w:r w:rsidR="003F303B" w:rsidRPr="00A5230A">
        <w:rPr>
          <w:rFonts w:ascii="Arial" w:hAnsi="Arial" w:cs="Arial"/>
          <w:sz w:val="22"/>
          <w:szCs w:val="22"/>
        </w:rPr>
        <w:t>2</w:t>
      </w:r>
      <w:r w:rsidR="0020645A" w:rsidRPr="00A5230A">
        <w:rPr>
          <w:rFonts w:ascii="Arial" w:hAnsi="Arial" w:cs="Arial"/>
          <w:sz w:val="22"/>
          <w:szCs w:val="22"/>
        </w:rPr>
        <w:t>9</w:t>
      </w:r>
      <w:r w:rsidRPr="00A5230A">
        <w:rPr>
          <w:rFonts w:ascii="Arial" w:hAnsi="Arial" w:cs="Arial"/>
          <w:sz w:val="22"/>
          <w:szCs w:val="22"/>
        </w:rPr>
        <w:t xml:space="preserve"> de </w:t>
      </w:r>
      <w:r w:rsidR="00A5230A" w:rsidRPr="00A5230A">
        <w:rPr>
          <w:rFonts w:ascii="Arial" w:hAnsi="Arial" w:cs="Arial"/>
          <w:sz w:val="22"/>
          <w:szCs w:val="22"/>
        </w:rPr>
        <w:t>junho</w:t>
      </w:r>
      <w:r w:rsidRPr="00A5230A">
        <w:rPr>
          <w:rFonts w:ascii="Arial" w:hAnsi="Arial" w:cs="Arial"/>
          <w:sz w:val="22"/>
          <w:szCs w:val="22"/>
        </w:rPr>
        <w:t xml:space="preserve"> de </w:t>
      </w:r>
      <w:r w:rsidR="0020645A" w:rsidRPr="00A5230A">
        <w:rPr>
          <w:rFonts w:ascii="Arial" w:hAnsi="Arial" w:cs="Arial"/>
          <w:sz w:val="22"/>
          <w:szCs w:val="22"/>
        </w:rPr>
        <w:t>2021</w:t>
      </w:r>
      <w:r w:rsidRPr="00A5230A">
        <w:rPr>
          <w:rFonts w:ascii="Arial" w:hAnsi="Arial" w:cs="Arial"/>
          <w:sz w:val="22"/>
          <w:szCs w:val="22"/>
        </w:rPr>
        <w:t>.</w:t>
      </w:r>
    </w:p>
    <w:p w:rsidR="005D4523" w:rsidRPr="0090002D" w:rsidRDefault="005D4523" w:rsidP="005D4523">
      <w:pPr>
        <w:tabs>
          <w:tab w:val="left" w:pos="0"/>
        </w:tabs>
        <w:jc w:val="center"/>
        <w:rPr>
          <w:rFonts w:ascii="Arial" w:hAnsi="Arial" w:cs="Arial"/>
          <w:sz w:val="22"/>
          <w:szCs w:val="22"/>
        </w:rPr>
      </w:pPr>
    </w:p>
    <w:p w:rsidR="005D4523" w:rsidRPr="0090002D" w:rsidRDefault="005D4523" w:rsidP="005D4523">
      <w:pPr>
        <w:tabs>
          <w:tab w:val="left" w:pos="0"/>
        </w:tabs>
        <w:jc w:val="center"/>
        <w:rPr>
          <w:rFonts w:ascii="Arial" w:hAnsi="Arial" w:cs="Arial"/>
          <w:sz w:val="22"/>
          <w:szCs w:val="22"/>
        </w:rPr>
      </w:pPr>
    </w:p>
    <w:p w:rsidR="005D4523" w:rsidRPr="0090002D" w:rsidRDefault="0020645A" w:rsidP="005D4523">
      <w:pPr>
        <w:tabs>
          <w:tab w:val="left" w:pos="0"/>
        </w:tabs>
        <w:jc w:val="center"/>
        <w:rPr>
          <w:rFonts w:ascii="Arial" w:hAnsi="Arial" w:cs="Arial"/>
          <w:sz w:val="22"/>
          <w:szCs w:val="22"/>
        </w:rPr>
      </w:pPr>
      <w:r w:rsidRPr="0090002D">
        <w:rPr>
          <w:rFonts w:ascii="Arial" w:hAnsi="Arial" w:cs="Arial"/>
          <w:sz w:val="22"/>
          <w:szCs w:val="22"/>
        </w:rPr>
        <w:t>Hodarlan Gabriel Araujo Gonçalves</w:t>
      </w:r>
    </w:p>
    <w:p w:rsidR="005D4523" w:rsidRPr="0090002D" w:rsidRDefault="005D4523" w:rsidP="005D4523">
      <w:pPr>
        <w:tabs>
          <w:tab w:val="left" w:pos="0"/>
        </w:tabs>
        <w:jc w:val="center"/>
        <w:rPr>
          <w:rFonts w:ascii="Arial" w:hAnsi="Arial" w:cs="Arial"/>
          <w:sz w:val="22"/>
          <w:szCs w:val="22"/>
        </w:rPr>
      </w:pPr>
      <w:r w:rsidRPr="0090002D">
        <w:rPr>
          <w:rFonts w:ascii="Arial" w:hAnsi="Arial" w:cs="Arial"/>
          <w:sz w:val="22"/>
          <w:szCs w:val="22"/>
        </w:rPr>
        <w:t>Pregoeir</w:t>
      </w:r>
      <w:r w:rsidR="00F91C81" w:rsidRPr="0090002D">
        <w:rPr>
          <w:rFonts w:ascii="Arial" w:hAnsi="Arial" w:cs="Arial"/>
          <w:sz w:val="22"/>
          <w:szCs w:val="22"/>
        </w:rPr>
        <w:t>o</w:t>
      </w:r>
    </w:p>
    <w:p w:rsidR="005D4523" w:rsidRPr="0090002D" w:rsidRDefault="005D4523" w:rsidP="005D4523">
      <w:pPr>
        <w:tabs>
          <w:tab w:val="left" w:pos="0"/>
        </w:tabs>
        <w:jc w:val="center"/>
        <w:rPr>
          <w:rFonts w:ascii="Arial" w:hAnsi="Arial" w:cs="Arial"/>
          <w:sz w:val="22"/>
          <w:szCs w:val="22"/>
        </w:rPr>
      </w:pPr>
      <w:r w:rsidRPr="0090002D">
        <w:rPr>
          <w:rFonts w:ascii="Arial" w:hAnsi="Arial" w:cs="Arial"/>
          <w:sz w:val="22"/>
          <w:szCs w:val="22"/>
        </w:rPr>
        <w:br w:type="page"/>
      </w:r>
    </w:p>
    <w:p w:rsidR="00DC0079" w:rsidRPr="0090002D" w:rsidRDefault="00DC0079" w:rsidP="00DC0079">
      <w:pPr>
        <w:rPr>
          <w:rFonts w:ascii="Arial" w:hAnsi="Arial" w:cs="Arial"/>
          <w:sz w:val="22"/>
          <w:szCs w:val="22"/>
        </w:rPr>
      </w:pPr>
      <w:r w:rsidRPr="0090002D">
        <w:rPr>
          <w:rFonts w:ascii="Arial" w:hAnsi="Arial" w:cs="Arial"/>
          <w:b/>
          <w:sz w:val="22"/>
          <w:szCs w:val="22"/>
        </w:rPr>
        <w:lastRenderedPageBreak/>
        <w:t xml:space="preserve">PROCESSO LICITATÓRIO </w:t>
      </w:r>
      <w:r w:rsidR="00A5230A">
        <w:rPr>
          <w:rFonts w:ascii="Arial" w:hAnsi="Arial" w:cs="Arial"/>
          <w:b/>
          <w:sz w:val="22"/>
          <w:szCs w:val="22"/>
        </w:rPr>
        <w:t>087</w:t>
      </w:r>
      <w:r w:rsidR="003F303B" w:rsidRPr="0090002D">
        <w:rPr>
          <w:rFonts w:ascii="Arial" w:hAnsi="Arial" w:cs="Arial"/>
          <w:b/>
          <w:sz w:val="22"/>
          <w:szCs w:val="22"/>
        </w:rPr>
        <w:t>/</w:t>
      </w:r>
      <w:r w:rsidR="0020645A" w:rsidRPr="0090002D">
        <w:rPr>
          <w:rFonts w:ascii="Arial" w:hAnsi="Arial" w:cs="Arial"/>
          <w:b/>
          <w:sz w:val="22"/>
          <w:szCs w:val="22"/>
        </w:rPr>
        <w:t>2021</w:t>
      </w:r>
    </w:p>
    <w:p w:rsidR="00DC0079" w:rsidRPr="0090002D" w:rsidRDefault="00DC0079" w:rsidP="00DC0079">
      <w:pPr>
        <w:rPr>
          <w:rFonts w:ascii="Arial" w:hAnsi="Arial" w:cs="Arial"/>
          <w:sz w:val="22"/>
          <w:szCs w:val="22"/>
        </w:rPr>
      </w:pPr>
      <w:r w:rsidRPr="0090002D">
        <w:rPr>
          <w:rFonts w:ascii="Arial" w:hAnsi="Arial" w:cs="Arial"/>
          <w:b/>
          <w:sz w:val="22"/>
          <w:szCs w:val="22"/>
        </w:rPr>
        <w:t xml:space="preserve">PREGÃO PRESENCIAL </w:t>
      </w:r>
      <w:r w:rsidR="00A5230A">
        <w:rPr>
          <w:rFonts w:ascii="Arial" w:hAnsi="Arial" w:cs="Arial"/>
          <w:b/>
          <w:sz w:val="22"/>
          <w:szCs w:val="22"/>
        </w:rPr>
        <w:t>053</w:t>
      </w:r>
      <w:r w:rsidR="003F303B" w:rsidRPr="0090002D">
        <w:rPr>
          <w:rFonts w:ascii="Arial" w:hAnsi="Arial" w:cs="Arial"/>
          <w:b/>
          <w:sz w:val="22"/>
          <w:szCs w:val="22"/>
        </w:rPr>
        <w:t>/</w:t>
      </w:r>
      <w:r w:rsidR="0020645A" w:rsidRPr="0090002D">
        <w:rPr>
          <w:rFonts w:ascii="Arial" w:hAnsi="Arial" w:cs="Arial"/>
          <w:b/>
          <w:sz w:val="22"/>
          <w:szCs w:val="22"/>
        </w:rPr>
        <w:t>2021</w:t>
      </w:r>
    </w:p>
    <w:p w:rsidR="00DC0079" w:rsidRPr="0090002D" w:rsidRDefault="00DC0079" w:rsidP="00DC0079">
      <w:pPr>
        <w:pStyle w:val="Padro"/>
        <w:jc w:val="center"/>
        <w:rPr>
          <w:rFonts w:ascii="Arial" w:hAnsi="Arial" w:cs="Arial"/>
          <w:b/>
          <w:sz w:val="22"/>
          <w:szCs w:val="22"/>
        </w:rPr>
      </w:pPr>
    </w:p>
    <w:p w:rsidR="00DC0079" w:rsidRPr="0090002D" w:rsidRDefault="00DC0079" w:rsidP="005D4523">
      <w:pPr>
        <w:rPr>
          <w:rFonts w:ascii="Arial" w:hAnsi="Arial" w:cs="Arial"/>
          <w:b/>
          <w:sz w:val="22"/>
          <w:szCs w:val="22"/>
        </w:rPr>
      </w:pPr>
    </w:p>
    <w:p w:rsidR="00DC0079" w:rsidRPr="0090002D" w:rsidRDefault="00DC0079" w:rsidP="005D4523">
      <w:pPr>
        <w:rPr>
          <w:rFonts w:ascii="Arial" w:hAnsi="Arial" w:cs="Arial"/>
          <w:b/>
          <w:sz w:val="22"/>
          <w:szCs w:val="22"/>
        </w:rPr>
      </w:pPr>
    </w:p>
    <w:p w:rsidR="005D4523" w:rsidRPr="0090002D" w:rsidRDefault="005D4523" w:rsidP="005D4523">
      <w:pPr>
        <w:rPr>
          <w:rFonts w:ascii="Arial" w:hAnsi="Arial" w:cs="Arial"/>
          <w:sz w:val="22"/>
          <w:szCs w:val="22"/>
        </w:rPr>
      </w:pPr>
      <w:r w:rsidRPr="0090002D">
        <w:rPr>
          <w:rFonts w:ascii="Arial" w:hAnsi="Arial" w:cs="Arial"/>
          <w:b/>
          <w:sz w:val="22"/>
          <w:szCs w:val="22"/>
        </w:rPr>
        <w:t>ANEXO I - MODELO DE PROPOSTA COMERCIAL</w:t>
      </w:r>
    </w:p>
    <w:p w:rsidR="005D4523" w:rsidRPr="0090002D" w:rsidRDefault="005D4523" w:rsidP="005D4523">
      <w:pPr>
        <w:rPr>
          <w:rFonts w:ascii="Arial" w:hAnsi="Arial" w:cs="Arial"/>
          <w:snapToGrid w:val="0"/>
          <w:sz w:val="22"/>
          <w:szCs w:val="22"/>
        </w:rPr>
      </w:pPr>
    </w:p>
    <w:p w:rsidR="005D4523" w:rsidRPr="0090002D" w:rsidRDefault="005D4523" w:rsidP="005D4523">
      <w:pPr>
        <w:jc w:val="both"/>
        <w:rPr>
          <w:rFonts w:ascii="Arial" w:hAnsi="Arial" w:cs="Arial"/>
          <w:snapToGrid w:val="0"/>
          <w:sz w:val="22"/>
          <w:szCs w:val="22"/>
        </w:rPr>
      </w:pPr>
      <w:r w:rsidRPr="0090002D">
        <w:rPr>
          <w:rFonts w:ascii="Arial" w:hAnsi="Arial" w:cs="Arial"/>
          <w:snapToGrid w:val="0"/>
          <w:sz w:val="22"/>
          <w:szCs w:val="22"/>
        </w:rPr>
        <w:t>Apresentamos nossa proposta para fornecimento do objeto deste Pregão, acatando todas as estipulações consignadas no Edital, conforme abaixo:</w:t>
      </w:r>
    </w:p>
    <w:p w:rsidR="005D4523" w:rsidRPr="0090002D" w:rsidRDefault="005D4523" w:rsidP="005D4523">
      <w:pPr>
        <w:jc w:val="both"/>
        <w:rPr>
          <w:rFonts w:ascii="Arial" w:hAnsi="Arial" w:cs="Arial"/>
          <w:snapToGrid w:val="0"/>
          <w:sz w:val="22"/>
          <w:szCs w:val="22"/>
        </w:rPr>
      </w:pPr>
    </w:p>
    <w:tbl>
      <w:tblPr>
        <w:tblW w:w="9072" w:type="dxa"/>
        <w:tblInd w:w="108" w:type="dxa"/>
        <w:tblBorders>
          <w:top w:val="single" w:sz="12" w:space="0" w:color="000000"/>
          <w:left w:val="single" w:sz="12" w:space="0" w:color="000000"/>
          <w:bottom w:val="single" w:sz="12" w:space="0" w:color="000000"/>
          <w:right w:val="single" w:sz="12" w:space="0" w:color="000000"/>
        </w:tblBorders>
        <w:tblLayout w:type="fixed"/>
        <w:tblLook w:val="0000"/>
      </w:tblPr>
      <w:tblGrid>
        <w:gridCol w:w="709"/>
        <w:gridCol w:w="851"/>
        <w:gridCol w:w="1701"/>
        <w:gridCol w:w="3260"/>
        <w:gridCol w:w="1276"/>
        <w:gridCol w:w="1275"/>
      </w:tblGrid>
      <w:tr w:rsidR="005D4523" w:rsidRPr="0090002D" w:rsidTr="003B6F07">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90002D" w:rsidRDefault="005D4523" w:rsidP="005D4523">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90002D" w:rsidRDefault="005D4523" w:rsidP="005D4523">
            <w:pPr>
              <w:jc w:val="center"/>
              <w:rPr>
                <w:rFonts w:ascii="Arial" w:hAnsi="Arial" w:cs="Arial"/>
                <w:b/>
                <w:sz w:val="20"/>
                <w:szCs w:val="20"/>
              </w:rPr>
            </w:pPr>
            <w:r w:rsidRPr="0090002D">
              <w:rPr>
                <w:rFonts w:ascii="Arial" w:hAnsi="Arial" w:cs="Arial"/>
                <w:b/>
                <w:sz w:val="20"/>
                <w:szCs w:val="20"/>
              </w:rPr>
              <w:t>UN</w:t>
            </w:r>
          </w:p>
        </w:tc>
        <w:tc>
          <w:tcPr>
            <w:tcW w:w="170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90002D" w:rsidRDefault="005D4523" w:rsidP="008F7619">
            <w:pPr>
              <w:jc w:val="center"/>
              <w:rPr>
                <w:rFonts w:ascii="Arial" w:hAnsi="Arial" w:cs="Arial"/>
                <w:b/>
                <w:sz w:val="20"/>
                <w:szCs w:val="20"/>
              </w:rPr>
            </w:pPr>
            <w:r w:rsidRPr="0090002D">
              <w:rPr>
                <w:rFonts w:ascii="Arial" w:hAnsi="Arial" w:cs="Arial"/>
                <w:b/>
                <w:sz w:val="20"/>
                <w:szCs w:val="20"/>
              </w:rPr>
              <w:t>QTE. ESTIMADA</w:t>
            </w:r>
          </w:p>
        </w:tc>
        <w:tc>
          <w:tcPr>
            <w:tcW w:w="3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90002D" w:rsidRDefault="005D4523" w:rsidP="005D4523">
            <w:pPr>
              <w:jc w:val="center"/>
              <w:rPr>
                <w:rFonts w:ascii="Arial" w:hAnsi="Arial" w:cs="Arial"/>
                <w:b/>
                <w:sz w:val="20"/>
                <w:szCs w:val="20"/>
              </w:rPr>
            </w:pPr>
            <w:r w:rsidRPr="0090002D">
              <w:rPr>
                <w:rFonts w:ascii="Arial" w:hAnsi="Arial" w:cs="Arial"/>
                <w:b/>
                <w:sz w:val="20"/>
                <w:szCs w:val="20"/>
              </w:rPr>
              <w:t>DESCRIÇÃO MINUCIOSA</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90002D" w:rsidRDefault="005D4523" w:rsidP="005D4523">
            <w:pPr>
              <w:jc w:val="center"/>
              <w:rPr>
                <w:rFonts w:ascii="Arial" w:hAnsi="Arial" w:cs="Arial"/>
                <w:b/>
                <w:sz w:val="20"/>
                <w:szCs w:val="20"/>
              </w:rPr>
            </w:pPr>
            <w:r w:rsidRPr="0090002D">
              <w:rPr>
                <w:rFonts w:ascii="Arial" w:hAnsi="Arial" w:cs="Arial"/>
                <w:b/>
                <w:sz w:val="20"/>
                <w:szCs w:val="20"/>
              </w:rPr>
              <w:t>VALOR UNITÁRIO</w:t>
            </w:r>
          </w:p>
        </w:tc>
        <w:tc>
          <w:tcPr>
            <w:tcW w:w="127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90002D" w:rsidRDefault="005D4523" w:rsidP="005D4523">
            <w:pPr>
              <w:jc w:val="center"/>
              <w:rPr>
                <w:rFonts w:ascii="Arial" w:hAnsi="Arial" w:cs="Arial"/>
                <w:b/>
                <w:sz w:val="20"/>
                <w:szCs w:val="20"/>
              </w:rPr>
            </w:pPr>
            <w:r w:rsidRPr="0090002D">
              <w:rPr>
                <w:rFonts w:ascii="Arial" w:hAnsi="Arial" w:cs="Arial"/>
                <w:b/>
                <w:sz w:val="20"/>
                <w:szCs w:val="20"/>
              </w:rPr>
              <w:t>VALOR TOTAL</w:t>
            </w:r>
          </w:p>
        </w:tc>
      </w:tr>
      <w:tr w:rsidR="008F7619" w:rsidRPr="0090002D" w:rsidTr="003B6F07">
        <w:trPr>
          <w:trHeight w:val="20"/>
        </w:trPr>
        <w:tc>
          <w:tcPr>
            <w:tcW w:w="709"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Pr="0090002D" w:rsidRDefault="008F7619">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rsidR="008F7619" w:rsidRPr="0090002D" w:rsidRDefault="008F7619" w:rsidP="007A16FB">
            <w:pPr>
              <w:jc w:val="both"/>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r>
      <w:tr w:rsidR="008F7619" w:rsidRPr="0090002D" w:rsidTr="003B6F07">
        <w:trPr>
          <w:trHeight w:val="20"/>
        </w:trPr>
        <w:tc>
          <w:tcPr>
            <w:tcW w:w="709"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Pr="0090002D" w:rsidRDefault="008F7619">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rsidR="008F7619" w:rsidRPr="0090002D" w:rsidRDefault="008F7619" w:rsidP="00044D39">
            <w:pPr>
              <w:jc w:val="both"/>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r>
      <w:tr w:rsidR="008F7619" w:rsidRPr="0090002D" w:rsidTr="003B6F07">
        <w:trPr>
          <w:trHeight w:val="20"/>
        </w:trPr>
        <w:tc>
          <w:tcPr>
            <w:tcW w:w="709"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Pr="0090002D" w:rsidRDefault="008F7619">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rsidR="008F7619" w:rsidRPr="0090002D" w:rsidRDefault="008F7619" w:rsidP="00044D39">
            <w:pPr>
              <w:jc w:val="both"/>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r>
      <w:tr w:rsidR="008F7619" w:rsidRPr="0090002D" w:rsidTr="003B6F07">
        <w:trPr>
          <w:trHeight w:val="20"/>
        </w:trPr>
        <w:tc>
          <w:tcPr>
            <w:tcW w:w="709"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Pr="0090002D" w:rsidRDefault="008F7619">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rsidR="008F7619" w:rsidRPr="0090002D" w:rsidRDefault="008F7619" w:rsidP="00044D39">
            <w:pPr>
              <w:jc w:val="both"/>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r>
      <w:tr w:rsidR="008F7619" w:rsidRPr="0090002D" w:rsidTr="003B6F07">
        <w:trPr>
          <w:trHeight w:val="20"/>
        </w:trPr>
        <w:tc>
          <w:tcPr>
            <w:tcW w:w="709"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Pr="0090002D" w:rsidRDefault="008F7619">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rsidR="008F7619" w:rsidRPr="0090002D" w:rsidRDefault="008F7619" w:rsidP="00190DB3">
            <w:pPr>
              <w:jc w:val="both"/>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r>
      <w:tr w:rsidR="008F7619" w:rsidRPr="0090002D" w:rsidTr="003B6F07">
        <w:trPr>
          <w:trHeight w:val="20"/>
        </w:trPr>
        <w:tc>
          <w:tcPr>
            <w:tcW w:w="709"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pStyle w:val="PargrafodaLista"/>
              <w:numPr>
                <w:ilvl w:val="0"/>
                <w:numId w:val="4"/>
              </w:numPr>
              <w:ind w:left="0" w:firstLine="0"/>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Pr="0090002D" w:rsidRDefault="008F7619">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jc w:val="both"/>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r>
    </w:tbl>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napToGrid w:val="0"/>
          <w:sz w:val="22"/>
          <w:szCs w:val="22"/>
        </w:rPr>
      </w:pPr>
      <w:r w:rsidRPr="0090002D">
        <w:rPr>
          <w:rFonts w:ascii="Arial" w:hAnsi="Arial" w:cs="Arial"/>
          <w:snapToGrid w:val="0"/>
          <w:sz w:val="22"/>
          <w:szCs w:val="22"/>
        </w:rPr>
        <w:t>Valor total da proposta (expresso em algarismos e por extenso):</w:t>
      </w:r>
    </w:p>
    <w:p w:rsidR="005D4523" w:rsidRPr="0090002D" w:rsidRDefault="005D4523" w:rsidP="005D4523">
      <w:pPr>
        <w:jc w:val="both"/>
        <w:rPr>
          <w:rFonts w:ascii="Arial" w:hAnsi="Arial" w:cs="Arial"/>
          <w:snapToGrid w:val="0"/>
          <w:sz w:val="22"/>
          <w:szCs w:val="22"/>
        </w:rPr>
      </w:pPr>
    </w:p>
    <w:p w:rsidR="005D4523" w:rsidRPr="0090002D" w:rsidRDefault="005D4523" w:rsidP="005D4523">
      <w:pPr>
        <w:jc w:val="both"/>
        <w:rPr>
          <w:rFonts w:ascii="Arial" w:hAnsi="Arial" w:cs="Arial"/>
          <w:snapToGrid w:val="0"/>
          <w:sz w:val="22"/>
          <w:szCs w:val="22"/>
        </w:rPr>
      </w:pPr>
      <w:r w:rsidRPr="0090002D">
        <w:rPr>
          <w:rFonts w:ascii="Arial" w:hAnsi="Arial" w:cs="Arial"/>
          <w:snapToGrid w:val="0"/>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D4523" w:rsidRPr="0090002D" w:rsidRDefault="005D4523" w:rsidP="005D4523">
      <w:pPr>
        <w:jc w:val="both"/>
        <w:rPr>
          <w:rFonts w:ascii="Arial" w:hAnsi="Arial" w:cs="Arial"/>
          <w:snapToGrid w:val="0"/>
          <w:sz w:val="22"/>
          <w:szCs w:val="22"/>
        </w:rPr>
      </w:pPr>
    </w:p>
    <w:p w:rsidR="005D4523" w:rsidRPr="0090002D" w:rsidRDefault="005D4523" w:rsidP="005D4523">
      <w:pPr>
        <w:pStyle w:val="Resumo"/>
        <w:spacing w:after="0"/>
        <w:ind w:firstLine="0"/>
        <w:jc w:val="both"/>
        <w:rPr>
          <w:color w:val="auto"/>
          <w:sz w:val="22"/>
          <w:szCs w:val="22"/>
        </w:rPr>
      </w:pPr>
    </w:p>
    <w:p w:rsidR="005D4523" w:rsidRPr="0090002D" w:rsidRDefault="005D4523" w:rsidP="005D4523">
      <w:pPr>
        <w:pStyle w:val="Resumo"/>
        <w:spacing w:after="0"/>
        <w:ind w:firstLine="0"/>
        <w:jc w:val="both"/>
        <w:rPr>
          <w:snapToGrid w:val="0"/>
          <w:color w:val="auto"/>
          <w:sz w:val="22"/>
          <w:szCs w:val="22"/>
        </w:rPr>
      </w:pPr>
      <w:r w:rsidRPr="0090002D">
        <w:rPr>
          <w:color w:val="auto"/>
          <w:sz w:val="22"/>
          <w:szCs w:val="22"/>
        </w:rPr>
        <w:t xml:space="preserve">VALIDADE DA PROPOSTA: </w:t>
      </w:r>
      <w:r w:rsidRPr="0090002D">
        <w:rPr>
          <w:snapToGrid w:val="0"/>
          <w:color w:val="auto"/>
          <w:sz w:val="22"/>
          <w:szCs w:val="22"/>
        </w:rPr>
        <w:t>60 (sessenta) dias contados da data-limite prevista para entrega das propostas, conforme art. 64, § 3º da Lei nº 8.666/93.</w:t>
      </w:r>
    </w:p>
    <w:p w:rsidR="005D4523" w:rsidRPr="0090002D" w:rsidRDefault="005D4523" w:rsidP="005D4523">
      <w:pPr>
        <w:jc w:val="both"/>
        <w:rPr>
          <w:rFonts w:ascii="Arial" w:hAnsi="Arial" w:cs="Arial"/>
          <w:snapToGrid w:val="0"/>
          <w:sz w:val="22"/>
          <w:szCs w:val="22"/>
        </w:rPr>
      </w:pPr>
    </w:p>
    <w:p w:rsidR="005D4523" w:rsidRPr="0090002D" w:rsidRDefault="005D4523" w:rsidP="005D4523">
      <w:pPr>
        <w:jc w:val="both"/>
        <w:rPr>
          <w:rFonts w:ascii="Arial" w:hAnsi="Arial" w:cs="Arial"/>
          <w:snapToGrid w:val="0"/>
          <w:sz w:val="22"/>
          <w:szCs w:val="22"/>
        </w:rPr>
      </w:pPr>
      <w:r w:rsidRPr="0090002D">
        <w:rPr>
          <w:rFonts w:ascii="Arial" w:hAnsi="Arial" w:cs="Arial"/>
          <w:snapToGrid w:val="0"/>
          <w:sz w:val="22"/>
          <w:szCs w:val="22"/>
        </w:rPr>
        <w:t xml:space="preserve">PRAZO DE ENTREGA: </w:t>
      </w:r>
      <w:r w:rsidRPr="0090002D">
        <w:rPr>
          <w:rFonts w:ascii="Arial" w:hAnsi="Arial" w:cs="Arial"/>
          <w:sz w:val="22"/>
          <w:szCs w:val="22"/>
        </w:rPr>
        <w:t>O veículo será colocado a disposição da Prefeitura na sede do município de Pequi/MG, em até 5 (cinco) dias a contar do recebimento da requisição emitida pelo setor de compras</w:t>
      </w:r>
      <w:r w:rsidRPr="0090002D">
        <w:rPr>
          <w:rFonts w:ascii="Arial" w:hAnsi="Arial" w:cs="Arial"/>
          <w:snapToGrid w:val="0"/>
          <w:sz w:val="22"/>
          <w:szCs w:val="22"/>
        </w:rPr>
        <w:t>.</w:t>
      </w:r>
    </w:p>
    <w:p w:rsidR="005D4523" w:rsidRPr="0090002D" w:rsidRDefault="005D4523" w:rsidP="005D4523">
      <w:pPr>
        <w:jc w:val="both"/>
        <w:rPr>
          <w:rFonts w:ascii="Arial" w:hAnsi="Arial" w:cs="Arial"/>
          <w:snapToGrid w:val="0"/>
          <w:sz w:val="22"/>
          <w:szCs w:val="22"/>
        </w:rPr>
      </w:pPr>
    </w:p>
    <w:p w:rsidR="005D4523" w:rsidRPr="0090002D" w:rsidRDefault="005D4523" w:rsidP="005D4523">
      <w:pPr>
        <w:pStyle w:val="Padro"/>
        <w:jc w:val="both"/>
        <w:rPr>
          <w:rFonts w:ascii="Arial" w:hAnsi="Arial" w:cs="Arial"/>
          <w:b/>
          <w:sz w:val="22"/>
          <w:szCs w:val="22"/>
        </w:rPr>
      </w:pPr>
      <w:r w:rsidRPr="0090002D">
        <w:rPr>
          <w:rFonts w:ascii="Arial" w:hAnsi="Arial" w:cs="Arial"/>
          <w:b/>
          <w:sz w:val="22"/>
          <w:szCs w:val="22"/>
        </w:rPr>
        <w:t>DECLARO:</w:t>
      </w: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 Que estou de acordo com todas as normas deste edital e seus anexos, bem como declara que o objeto do certame será entregue/prestado conforme estipulado neste edital.</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TextoBoletim"/>
        <w:rPr>
          <w:rFonts w:ascii="Arial" w:hAnsi="Arial"/>
          <w:b w:val="0"/>
          <w:color w:val="auto"/>
          <w:sz w:val="22"/>
          <w:szCs w:val="22"/>
        </w:rPr>
      </w:pPr>
      <w:r w:rsidRPr="0090002D">
        <w:rPr>
          <w:rFonts w:ascii="Arial" w:hAnsi="Arial"/>
          <w:b w:val="0"/>
          <w:color w:val="auto"/>
          <w:sz w:val="22"/>
          <w:szCs w:val="22"/>
        </w:rPr>
        <w:t>_____________________, ______ de ___________ de _____.</w:t>
      </w:r>
    </w:p>
    <w:p w:rsidR="005D4523" w:rsidRPr="0090002D" w:rsidRDefault="005D4523" w:rsidP="005D4523">
      <w:pPr>
        <w:pStyle w:val="TextoBoletim"/>
        <w:rPr>
          <w:rFonts w:ascii="Arial" w:hAnsi="Arial"/>
          <w:b w:val="0"/>
          <w:color w:val="auto"/>
          <w:sz w:val="22"/>
          <w:szCs w:val="22"/>
        </w:rPr>
      </w:pPr>
    </w:p>
    <w:p w:rsidR="005D4523" w:rsidRPr="0090002D" w:rsidRDefault="005D4523" w:rsidP="005D4523">
      <w:pPr>
        <w:pStyle w:val="TextoBoletim"/>
        <w:rPr>
          <w:rFonts w:ascii="Arial" w:hAnsi="Arial"/>
          <w:b w:val="0"/>
          <w:color w:val="auto"/>
          <w:sz w:val="22"/>
          <w:szCs w:val="22"/>
        </w:rPr>
      </w:pPr>
    </w:p>
    <w:p w:rsidR="005D4523" w:rsidRPr="0090002D" w:rsidRDefault="005D4523" w:rsidP="005D4523">
      <w:pPr>
        <w:pStyle w:val="TextoBoletim"/>
        <w:rPr>
          <w:rFonts w:ascii="Arial" w:hAnsi="Arial"/>
          <w:b w:val="0"/>
          <w:color w:val="auto"/>
          <w:sz w:val="22"/>
          <w:szCs w:val="22"/>
        </w:rPr>
      </w:pPr>
      <w:r w:rsidRPr="0090002D">
        <w:rPr>
          <w:rFonts w:ascii="Arial" w:hAnsi="Arial"/>
          <w:b w:val="0"/>
          <w:color w:val="auto"/>
          <w:sz w:val="22"/>
          <w:szCs w:val="22"/>
        </w:rPr>
        <w:t>____________________________________</w:t>
      </w:r>
    </w:p>
    <w:p w:rsidR="005D4523" w:rsidRPr="0090002D" w:rsidRDefault="005D4523" w:rsidP="005D4523">
      <w:pPr>
        <w:pStyle w:val="TextoBoletim"/>
        <w:rPr>
          <w:rFonts w:ascii="Arial" w:hAnsi="Arial"/>
          <w:b w:val="0"/>
          <w:color w:val="auto"/>
          <w:sz w:val="22"/>
          <w:szCs w:val="22"/>
        </w:rPr>
      </w:pPr>
      <w:r w:rsidRPr="0090002D">
        <w:rPr>
          <w:rFonts w:ascii="Arial" w:hAnsi="Arial"/>
          <w:b w:val="0"/>
          <w:color w:val="auto"/>
          <w:sz w:val="22"/>
          <w:szCs w:val="22"/>
        </w:rPr>
        <w:t>Assinatura do Representante Legal da Licitante</w:t>
      </w:r>
    </w:p>
    <w:p w:rsidR="005D4523" w:rsidRPr="0090002D" w:rsidRDefault="005D4523" w:rsidP="005D4523">
      <w:pPr>
        <w:pStyle w:val="TextoBoletim"/>
        <w:rPr>
          <w:rFonts w:ascii="Arial" w:hAnsi="Arial"/>
          <w:b w:val="0"/>
          <w:color w:val="auto"/>
          <w:sz w:val="22"/>
          <w:szCs w:val="22"/>
        </w:rPr>
      </w:pPr>
      <w:r w:rsidRPr="0090002D">
        <w:rPr>
          <w:rFonts w:ascii="Arial" w:hAnsi="Arial"/>
          <w:b w:val="0"/>
          <w:color w:val="auto"/>
          <w:sz w:val="22"/>
          <w:szCs w:val="22"/>
        </w:rPr>
        <w:t xml:space="preserve">Nome: </w:t>
      </w:r>
    </w:p>
    <w:p w:rsidR="005D4523" w:rsidRPr="0090002D" w:rsidRDefault="005D4523" w:rsidP="005D4523">
      <w:pPr>
        <w:pStyle w:val="TextoBoletim"/>
        <w:rPr>
          <w:rFonts w:ascii="Arial" w:hAnsi="Arial"/>
          <w:b w:val="0"/>
          <w:color w:val="auto"/>
          <w:sz w:val="22"/>
          <w:szCs w:val="22"/>
        </w:rPr>
      </w:pPr>
      <w:r w:rsidRPr="0090002D">
        <w:rPr>
          <w:rFonts w:ascii="Arial" w:hAnsi="Arial"/>
          <w:b w:val="0"/>
          <w:color w:val="auto"/>
          <w:sz w:val="22"/>
          <w:szCs w:val="22"/>
        </w:rPr>
        <w:t>CPF:</w:t>
      </w:r>
    </w:p>
    <w:p w:rsidR="00DC0079" w:rsidRPr="0090002D" w:rsidRDefault="00DC0079" w:rsidP="005D4523">
      <w:pPr>
        <w:pStyle w:val="TextoBoletim"/>
        <w:rPr>
          <w:rFonts w:ascii="Arial" w:hAnsi="Arial"/>
          <w:b w:val="0"/>
          <w:color w:val="auto"/>
          <w:sz w:val="22"/>
          <w:szCs w:val="22"/>
        </w:rPr>
      </w:pPr>
    </w:p>
    <w:p w:rsidR="00987777" w:rsidRPr="0090002D" w:rsidRDefault="00987777">
      <w:pPr>
        <w:rPr>
          <w:rFonts w:ascii="Arial" w:hAnsi="Arial" w:cs="Arial"/>
          <w:color w:val="auto"/>
          <w:sz w:val="22"/>
          <w:szCs w:val="22"/>
          <w:lang w:eastAsia="zh-CN"/>
        </w:rPr>
      </w:pPr>
      <w:r w:rsidRPr="0090002D">
        <w:rPr>
          <w:rFonts w:ascii="Arial" w:hAnsi="Arial" w:cs="Arial"/>
          <w:b/>
          <w:color w:val="auto"/>
          <w:sz w:val="22"/>
          <w:szCs w:val="22"/>
        </w:rPr>
        <w:br w:type="page"/>
      </w:r>
    </w:p>
    <w:p w:rsidR="00DC0079" w:rsidRPr="0090002D" w:rsidRDefault="00DC0079" w:rsidP="00DC0079">
      <w:pPr>
        <w:rPr>
          <w:rFonts w:ascii="Arial" w:hAnsi="Arial" w:cs="Arial"/>
          <w:sz w:val="22"/>
          <w:szCs w:val="22"/>
        </w:rPr>
      </w:pPr>
      <w:r w:rsidRPr="0090002D">
        <w:rPr>
          <w:rFonts w:ascii="Arial" w:hAnsi="Arial" w:cs="Arial"/>
          <w:b/>
          <w:sz w:val="22"/>
          <w:szCs w:val="22"/>
        </w:rPr>
        <w:lastRenderedPageBreak/>
        <w:t xml:space="preserve">PROCESSO LICITATÓRIO </w:t>
      </w:r>
      <w:r w:rsidR="00A5230A">
        <w:rPr>
          <w:rFonts w:ascii="Arial" w:hAnsi="Arial" w:cs="Arial"/>
          <w:b/>
          <w:sz w:val="22"/>
          <w:szCs w:val="22"/>
        </w:rPr>
        <w:t>087</w:t>
      </w:r>
      <w:r w:rsidR="003F303B" w:rsidRPr="0090002D">
        <w:rPr>
          <w:rFonts w:ascii="Arial" w:hAnsi="Arial" w:cs="Arial"/>
          <w:b/>
          <w:sz w:val="22"/>
          <w:szCs w:val="22"/>
        </w:rPr>
        <w:t>/</w:t>
      </w:r>
      <w:r w:rsidR="0020645A" w:rsidRPr="0090002D">
        <w:rPr>
          <w:rFonts w:ascii="Arial" w:hAnsi="Arial" w:cs="Arial"/>
          <w:b/>
          <w:sz w:val="22"/>
          <w:szCs w:val="22"/>
        </w:rPr>
        <w:t>2021</w:t>
      </w:r>
    </w:p>
    <w:p w:rsidR="00DC0079" w:rsidRPr="0090002D" w:rsidRDefault="00DC0079" w:rsidP="00DC0079">
      <w:pPr>
        <w:rPr>
          <w:rFonts w:ascii="Arial" w:hAnsi="Arial" w:cs="Arial"/>
          <w:sz w:val="22"/>
          <w:szCs w:val="22"/>
        </w:rPr>
      </w:pPr>
      <w:r w:rsidRPr="0090002D">
        <w:rPr>
          <w:rFonts w:ascii="Arial" w:hAnsi="Arial" w:cs="Arial"/>
          <w:b/>
          <w:sz w:val="22"/>
          <w:szCs w:val="22"/>
        </w:rPr>
        <w:t xml:space="preserve">PREGÃO PRESENCIAL </w:t>
      </w:r>
      <w:r w:rsidR="00A5230A">
        <w:rPr>
          <w:rFonts w:ascii="Arial" w:hAnsi="Arial" w:cs="Arial"/>
          <w:b/>
          <w:sz w:val="22"/>
          <w:szCs w:val="22"/>
        </w:rPr>
        <w:t>053</w:t>
      </w:r>
      <w:r w:rsidR="003F303B" w:rsidRPr="0090002D">
        <w:rPr>
          <w:rFonts w:ascii="Arial" w:hAnsi="Arial" w:cs="Arial"/>
          <w:b/>
          <w:sz w:val="22"/>
          <w:szCs w:val="22"/>
        </w:rPr>
        <w:t>/</w:t>
      </w:r>
      <w:r w:rsidR="0020645A" w:rsidRPr="0090002D">
        <w:rPr>
          <w:rFonts w:ascii="Arial" w:hAnsi="Arial" w:cs="Arial"/>
          <w:b/>
          <w:sz w:val="22"/>
          <w:szCs w:val="22"/>
        </w:rPr>
        <w:t>2021</w:t>
      </w:r>
    </w:p>
    <w:p w:rsidR="00DC0079" w:rsidRPr="0090002D" w:rsidRDefault="00DC0079" w:rsidP="00DC0079">
      <w:pPr>
        <w:pStyle w:val="Padro"/>
        <w:jc w:val="center"/>
        <w:rPr>
          <w:rFonts w:ascii="Arial" w:hAnsi="Arial" w:cs="Arial"/>
          <w:b/>
          <w:sz w:val="22"/>
          <w:szCs w:val="22"/>
        </w:rPr>
      </w:pPr>
    </w:p>
    <w:p w:rsidR="005D4523" w:rsidRPr="0090002D" w:rsidRDefault="005D4523" w:rsidP="005D4523">
      <w:pPr>
        <w:pStyle w:val="TextoBoletim"/>
        <w:rPr>
          <w:rFonts w:ascii="Arial" w:hAnsi="Arial"/>
          <w:sz w:val="22"/>
          <w:szCs w:val="22"/>
        </w:rPr>
      </w:pPr>
    </w:p>
    <w:p w:rsidR="005D4523" w:rsidRPr="0090002D" w:rsidRDefault="005D4523" w:rsidP="005D4523">
      <w:pPr>
        <w:pStyle w:val="Ttulo3"/>
        <w:numPr>
          <w:ilvl w:val="2"/>
          <w:numId w:val="3"/>
        </w:numPr>
        <w:pBdr>
          <w:top w:val="single" w:sz="4" w:space="1" w:color="000000"/>
          <w:left w:val="single" w:sz="4" w:space="0" w:color="000000"/>
          <w:bottom w:val="single" w:sz="4" w:space="1" w:color="000000"/>
          <w:right w:val="single" w:sz="4" w:space="4" w:color="000000"/>
        </w:pBdr>
        <w:ind w:left="0" w:firstLine="0"/>
        <w:rPr>
          <w:sz w:val="22"/>
          <w:szCs w:val="22"/>
        </w:rPr>
      </w:pPr>
      <w:r w:rsidRPr="0090002D">
        <w:rPr>
          <w:b/>
          <w:sz w:val="22"/>
          <w:szCs w:val="22"/>
        </w:rPr>
        <w:t>ANEXO II - MODELO DE CREDENCIAMENTO</w:t>
      </w:r>
    </w:p>
    <w:p w:rsidR="005D4523" w:rsidRPr="0090002D" w:rsidRDefault="005D4523"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90002D">
        <w:rPr>
          <w:rFonts w:ascii="Arial" w:hAnsi="Arial" w:cs="Arial"/>
          <w:sz w:val="22"/>
          <w:szCs w:val="22"/>
          <w:u w:val="single"/>
        </w:rPr>
        <w:t xml:space="preserve">plenos poderes </w:t>
      </w:r>
      <w:r w:rsidRPr="0090002D">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D4523" w:rsidRPr="0090002D" w:rsidRDefault="005D4523" w:rsidP="005D4523">
      <w:pPr>
        <w:tabs>
          <w:tab w:val="left" w:pos="2000"/>
        </w:tabs>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 ........ de .................................. de .............</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center"/>
        <w:rPr>
          <w:rFonts w:ascii="Arial" w:hAnsi="Arial" w:cs="Arial"/>
          <w:sz w:val="22"/>
          <w:szCs w:val="22"/>
        </w:rPr>
      </w:pPr>
      <w:r w:rsidRPr="0090002D">
        <w:rPr>
          <w:rFonts w:ascii="Arial" w:hAnsi="Arial" w:cs="Arial"/>
          <w:sz w:val="22"/>
          <w:szCs w:val="22"/>
        </w:rPr>
        <w:t>Assinatura do Dirigente da Empresa</w:t>
      </w:r>
    </w:p>
    <w:p w:rsidR="005D4523" w:rsidRPr="0090002D" w:rsidRDefault="005D4523" w:rsidP="005D4523">
      <w:pPr>
        <w:jc w:val="center"/>
        <w:rPr>
          <w:rFonts w:ascii="Arial" w:hAnsi="Arial" w:cs="Arial"/>
          <w:sz w:val="22"/>
          <w:szCs w:val="22"/>
        </w:rPr>
      </w:pPr>
      <w:r w:rsidRPr="0090002D">
        <w:rPr>
          <w:rFonts w:ascii="Arial" w:hAnsi="Arial" w:cs="Arial"/>
          <w:sz w:val="22"/>
          <w:szCs w:val="22"/>
        </w:rPr>
        <w:t>(Reconhecer firma como pessoa jurídica)</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A PESSOA JURÍDICA DEVE OBSERVAR O SEGUINTE:</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 Este credenciamento deverá vir acompanhado, obrigatoriamente, do estatuto ou contrato social da empresa, caso o reconhecimento de firma vier como pessoa física.</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1.1. Se o reconhecimento da firma do dirigente da empresa for como pessoa jurídica, não há necessidade da apresentação do estatuto ou contrato social.</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2. Se o credenciamento for efetuado mediante apresentação de procuração por instrumento público, não é necessária a apresentação do estatuto ou contrato social da empresa.</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3.1. Se o reconhecimento de firma for como pessoa jurídica, não é necessária a apresentação daqueles documentos da empresa.</w:t>
      </w:r>
    </w:p>
    <w:p w:rsidR="005D4523" w:rsidRPr="0090002D" w:rsidRDefault="005D4523" w:rsidP="005D4523">
      <w:pPr>
        <w:jc w:val="both"/>
        <w:rPr>
          <w:rFonts w:ascii="Arial" w:hAnsi="Arial" w:cs="Arial"/>
          <w:sz w:val="22"/>
          <w:szCs w:val="22"/>
        </w:rPr>
      </w:pPr>
    </w:p>
    <w:p w:rsidR="00330436" w:rsidRPr="0090002D" w:rsidRDefault="005D4523" w:rsidP="005D4523">
      <w:pPr>
        <w:jc w:val="both"/>
        <w:rPr>
          <w:rFonts w:ascii="Arial" w:hAnsi="Arial" w:cs="Arial"/>
          <w:sz w:val="22"/>
          <w:szCs w:val="22"/>
        </w:rPr>
      </w:pPr>
      <w:r w:rsidRPr="0090002D">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330436" w:rsidRPr="0090002D" w:rsidRDefault="00330436">
      <w:pPr>
        <w:rPr>
          <w:rFonts w:ascii="Arial" w:hAnsi="Arial" w:cs="Arial"/>
          <w:sz w:val="22"/>
          <w:szCs w:val="22"/>
        </w:rPr>
      </w:pPr>
      <w:r w:rsidRPr="0090002D">
        <w:rPr>
          <w:rFonts w:ascii="Arial" w:hAnsi="Arial" w:cs="Arial"/>
          <w:sz w:val="22"/>
          <w:szCs w:val="22"/>
        </w:rPr>
        <w:br w:type="page"/>
      </w:r>
    </w:p>
    <w:p w:rsidR="00330436" w:rsidRPr="0090002D" w:rsidRDefault="00330436" w:rsidP="00330436">
      <w:pPr>
        <w:rPr>
          <w:rFonts w:ascii="Arial" w:hAnsi="Arial" w:cs="Arial"/>
          <w:sz w:val="22"/>
          <w:szCs w:val="22"/>
        </w:rPr>
      </w:pPr>
      <w:r w:rsidRPr="0090002D">
        <w:rPr>
          <w:rFonts w:ascii="Arial" w:hAnsi="Arial" w:cs="Arial"/>
          <w:b/>
          <w:sz w:val="22"/>
          <w:szCs w:val="22"/>
        </w:rPr>
        <w:lastRenderedPageBreak/>
        <w:t xml:space="preserve">PROCESSO LICITATÓRIO </w:t>
      </w:r>
      <w:r w:rsidR="00A5230A">
        <w:rPr>
          <w:rFonts w:ascii="Arial" w:hAnsi="Arial" w:cs="Arial"/>
          <w:b/>
          <w:sz w:val="22"/>
          <w:szCs w:val="22"/>
        </w:rPr>
        <w:t>087</w:t>
      </w:r>
      <w:r w:rsidR="003F303B" w:rsidRPr="0090002D">
        <w:rPr>
          <w:rFonts w:ascii="Arial" w:hAnsi="Arial" w:cs="Arial"/>
          <w:b/>
          <w:sz w:val="22"/>
          <w:szCs w:val="22"/>
        </w:rPr>
        <w:t>/</w:t>
      </w:r>
      <w:r w:rsidR="0020645A" w:rsidRPr="0090002D">
        <w:rPr>
          <w:rFonts w:ascii="Arial" w:hAnsi="Arial" w:cs="Arial"/>
          <w:b/>
          <w:sz w:val="22"/>
          <w:szCs w:val="22"/>
        </w:rPr>
        <w:t>2021</w:t>
      </w:r>
    </w:p>
    <w:p w:rsidR="00330436" w:rsidRPr="0090002D" w:rsidRDefault="00330436" w:rsidP="00330436">
      <w:pPr>
        <w:rPr>
          <w:rFonts w:ascii="Arial" w:hAnsi="Arial" w:cs="Arial"/>
          <w:b/>
          <w:sz w:val="22"/>
          <w:szCs w:val="22"/>
        </w:rPr>
      </w:pPr>
      <w:r w:rsidRPr="0090002D">
        <w:rPr>
          <w:rFonts w:ascii="Arial" w:hAnsi="Arial" w:cs="Arial"/>
          <w:b/>
          <w:sz w:val="22"/>
          <w:szCs w:val="22"/>
        </w:rPr>
        <w:t xml:space="preserve">PREGÃO PRESENCIAL </w:t>
      </w:r>
      <w:r w:rsidR="00A5230A">
        <w:rPr>
          <w:rFonts w:ascii="Arial" w:hAnsi="Arial" w:cs="Arial"/>
          <w:b/>
          <w:sz w:val="22"/>
          <w:szCs w:val="22"/>
        </w:rPr>
        <w:t>053</w:t>
      </w:r>
      <w:r w:rsidR="003F303B" w:rsidRPr="0090002D">
        <w:rPr>
          <w:rFonts w:ascii="Arial" w:hAnsi="Arial" w:cs="Arial"/>
          <w:b/>
          <w:sz w:val="22"/>
          <w:szCs w:val="22"/>
        </w:rPr>
        <w:t>/</w:t>
      </w:r>
      <w:r w:rsidR="0020645A" w:rsidRPr="0090002D">
        <w:rPr>
          <w:rFonts w:ascii="Arial" w:hAnsi="Arial" w:cs="Arial"/>
          <w:b/>
          <w:sz w:val="22"/>
          <w:szCs w:val="22"/>
        </w:rPr>
        <w:t>2021</w:t>
      </w:r>
    </w:p>
    <w:p w:rsidR="00330436" w:rsidRPr="0090002D" w:rsidRDefault="00330436" w:rsidP="00330436">
      <w:pPr>
        <w:rPr>
          <w:rFonts w:ascii="Arial" w:hAnsi="Arial" w:cs="Arial"/>
          <w:b/>
          <w:sz w:val="22"/>
          <w:szCs w:val="22"/>
        </w:rPr>
      </w:pPr>
    </w:p>
    <w:p w:rsidR="005D4523" w:rsidRPr="0090002D" w:rsidRDefault="005D4523" w:rsidP="00330436">
      <w:pPr>
        <w:rPr>
          <w:rFonts w:ascii="Arial" w:hAnsi="Arial" w:cs="Arial"/>
          <w:b/>
          <w:bCs/>
          <w:sz w:val="22"/>
          <w:szCs w:val="22"/>
        </w:rPr>
      </w:pPr>
      <w:r w:rsidRPr="0090002D">
        <w:rPr>
          <w:rFonts w:ascii="Arial" w:hAnsi="Arial" w:cs="Arial"/>
          <w:b/>
          <w:bCs/>
          <w:sz w:val="22"/>
          <w:szCs w:val="22"/>
        </w:rPr>
        <w:t>ANEXO III – TERMO DE REFERÊNCIA</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i/>
          <w:sz w:val="22"/>
          <w:szCs w:val="22"/>
        </w:rPr>
      </w:pPr>
      <w:r w:rsidRPr="003B3865">
        <w:rPr>
          <w:rFonts w:ascii="Arial" w:hAnsi="Arial" w:cs="Arial"/>
          <w:b/>
          <w:sz w:val="22"/>
          <w:szCs w:val="22"/>
        </w:rPr>
        <w:t>OBJETO:</w:t>
      </w:r>
      <w:r w:rsidRPr="003B3865">
        <w:rPr>
          <w:rFonts w:ascii="Arial" w:hAnsi="Arial" w:cs="Arial"/>
          <w:sz w:val="22"/>
          <w:szCs w:val="22"/>
        </w:rPr>
        <w:t xml:space="preserve"> </w:t>
      </w:r>
      <w:r w:rsidR="007D4F2E" w:rsidRPr="003B3865">
        <w:rPr>
          <w:rFonts w:ascii="Arial" w:hAnsi="Arial" w:cs="Arial"/>
          <w:i/>
          <w:sz w:val="22"/>
          <w:szCs w:val="22"/>
        </w:rPr>
        <w:t>Registro de Preços para futura e eventual contratação da prestação de serviços de locação de veículos por regime mensal (sem motorista e sem combustível) para atender às necessidades do Município de Pequi/MG</w:t>
      </w:r>
      <w:r w:rsidRPr="003B3865">
        <w:rPr>
          <w:rFonts w:ascii="Arial" w:hAnsi="Arial" w:cs="Arial"/>
          <w:i/>
          <w:sz w:val="22"/>
          <w:szCs w:val="22"/>
        </w:rPr>
        <w:t>.</w:t>
      </w:r>
    </w:p>
    <w:p w:rsidR="00A10332" w:rsidRDefault="00A10332" w:rsidP="005D4523">
      <w:pPr>
        <w:jc w:val="both"/>
        <w:rPr>
          <w:rFonts w:ascii="Arial" w:hAnsi="Arial" w:cs="Arial"/>
          <w:b/>
          <w:sz w:val="22"/>
          <w:szCs w:val="22"/>
        </w:rPr>
      </w:pPr>
    </w:p>
    <w:p w:rsidR="00A10332" w:rsidRPr="0090002D" w:rsidRDefault="00A10332" w:rsidP="005D4523">
      <w:pPr>
        <w:jc w:val="both"/>
        <w:rPr>
          <w:rFonts w:ascii="Arial" w:hAnsi="Arial" w:cs="Arial"/>
          <w:b/>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A10332" w:rsidRPr="0090002D" w:rsidTr="00A10332">
        <w:trPr>
          <w:trHeight w:val="691"/>
        </w:trPr>
        <w:tc>
          <w:tcPr>
            <w:tcW w:w="9214"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A10332" w:rsidRPr="0090002D" w:rsidRDefault="00A10332" w:rsidP="00A10332">
            <w:pPr>
              <w:jc w:val="center"/>
              <w:rPr>
                <w:rFonts w:ascii="Arial" w:hAnsi="Arial" w:cs="Arial"/>
                <w:b/>
                <w:bCs/>
                <w:sz w:val="20"/>
                <w:szCs w:val="20"/>
              </w:rPr>
            </w:pPr>
            <w:r>
              <w:rPr>
                <w:rFonts w:ascii="Arial" w:hAnsi="Arial" w:cs="Arial"/>
                <w:b/>
                <w:sz w:val="20"/>
                <w:szCs w:val="20"/>
              </w:rPr>
              <w:t>LOTE 01</w:t>
            </w:r>
            <w:r>
              <w:rPr>
                <w:rFonts w:ascii="Arial" w:hAnsi="Arial" w:cs="Arial"/>
                <w:b/>
                <w:sz w:val="20"/>
                <w:szCs w:val="20"/>
              </w:rPr>
              <w:br/>
            </w:r>
            <w:r w:rsidRPr="0090002D">
              <w:rPr>
                <w:rFonts w:ascii="Arial" w:hAnsi="Arial" w:cs="Arial"/>
                <w:sz w:val="20"/>
                <w:szCs w:val="20"/>
              </w:rPr>
              <w:t xml:space="preserve">VEÍCULO HATCH 1.0 AR E DH </w:t>
            </w:r>
            <w:r w:rsidRPr="0090002D">
              <w:rPr>
                <w:rFonts w:ascii="Arial" w:hAnsi="Arial" w:cs="Arial"/>
                <w:b/>
                <w:bCs/>
                <w:sz w:val="20"/>
                <w:szCs w:val="20"/>
              </w:rPr>
              <w:t>(modelo de referência Gol ou similar)</w:t>
            </w:r>
          </w:p>
          <w:p w:rsidR="00A10332" w:rsidRPr="0090002D" w:rsidRDefault="00A10332" w:rsidP="00527460">
            <w:pPr>
              <w:jc w:val="center"/>
              <w:rPr>
                <w:rFonts w:ascii="Arial" w:hAnsi="Arial" w:cs="Arial"/>
                <w:b/>
                <w:sz w:val="20"/>
                <w:szCs w:val="20"/>
              </w:rPr>
            </w:pPr>
          </w:p>
        </w:tc>
      </w:tr>
      <w:tr w:rsidR="00527460" w:rsidRPr="0090002D" w:rsidTr="00A10332">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527460" w:rsidRPr="0090002D" w:rsidRDefault="00527460" w:rsidP="00527460">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527460" w:rsidRPr="0090002D" w:rsidRDefault="00527460" w:rsidP="00527460">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527460" w:rsidRPr="0090002D" w:rsidRDefault="00A5230A" w:rsidP="00527460">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527460" w:rsidRPr="0090002D" w:rsidRDefault="00527460" w:rsidP="00527460">
            <w:pPr>
              <w:jc w:val="center"/>
              <w:rPr>
                <w:rFonts w:ascii="Arial" w:hAnsi="Arial" w:cs="Arial"/>
                <w:b/>
                <w:sz w:val="20"/>
                <w:szCs w:val="20"/>
              </w:rPr>
            </w:pPr>
            <w:r w:rsidRPr="0090002D">
              <w:rPr>
                <w:rFonts w:ascii="Arial" w:hAnsi="Arial" w:cs="Arial"/>
                <w:b/>
                <w:sz w:val="20"/>
                <w:szCs w:val="20"/>
              </w:rPr>
              <w:t>DESCRIÇÃO</w:t>
            </w:r>
          </w:p>
        </w:tc>
      </w:tr>
      <w:tr w:rsidR="00527460"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527460" w:rsidRPr="008C0F61" w:rsidRDefault="00527460" w:rsidP="008C0F61">
            <w:pPr>
              <w:spacing w:before="120"/>
              <w:jc w:val="both"/>
              <w:rPr>
                <w:rFonts w:ascii="Arial" w:hAnsi="Arial" w:cs="Arial"/>
                <w:b/>
                <w:sz w:val="20"/>
                <w:szCs w:val="20"/>
              </w:rPr>
            </w:pPr>
            <w:r w:rsidRPr="008C0F61">
              <w:rPr>
                <w:rFonts w:ascii="Arial" w:hAnsi="Arial" w:cs="Arial"/>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527460" w:rsidRPr="008C0F61" w:rsidRDefault="00A5230A"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527460" w:rsidRPr="008C0F61" w:rsidRDefault="00A10332"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527460" w:rsidRPr="00A10332" w:rsidRDefault="00527460" w:rsidP="008C0F61">
            <w:pPr>
              <w:spacing w:before="120"/>
              <w:jc w:val="both"/>
              <w:rPr>
                <w:rFonts w:ascii="Arial" w:hAnsi="Arial" w:cs="Arial"/>
                <w:b/>
                <w:bCs/>
                <w:sz w:val="20"/>
                <w:szCs w:val="20"/>
              </w:rPr>
            </w:pPr>
            <w:r w:rsidRPr="00A10332">
              <w:rPr>
                <w:rFonts w:ascii="Arial" w:hAnsi="Arial" w:cs="Arial"/>
                <w:b/>
                <w:sz w:val="20"/>
                <w:szCs w:val="20"/>
              </w:rPr>
              <w:t xml:space="preserve">VEÍCULO </w:t>
            </w:r>
            <w:r w:rsidR="00A10332" w:rsidRPr="00A10332">
              <w:rPr>
                <w:rFonts w:ascii="Arial" w:hAnsi="Arial" w:cs="Arial"/>
                <w:b/>
                <w:sz w:val="20"/>
                <w:szCs w:val="20"/>
              </w:rPr>
              <w:t>01</w:t>
            </w:r>
            <w:r w:rsidRPr="00A10332">
              <w:rPr>
                <w:rFonts w:ascii="Arial" w:hAnsi="Arial" w:cs="Arial"/>
                <w:b/>
                <w:bCs/>
                <w:sz w:val="20"/>
                <w:szCs w:val="20"/>
              </w:rPr>
              <w:t xml:space="preserve"> </w:t>
            </w:r>
          </w:p>
          <w:p w:rsidR="00527460" w:rsidRPr="0090002D" w:rsidRDefault="00527460" w:rsidP="007902E3">
            <w:pPr>
              <w:jc w:val="both"/>
              <w:rPr>
                <w:rFonts w:ascii="Arial" w:hAnsi="Arial" w:cs="Arial"/>
                <w:sz w:val="20"/>
                <w:szCs w:val="20"/>
              </w:rPr>
            </w:pPr>
          </w:p>
          <w:p w:rsidR="00527460" w:rsidRPr="0090002D" w:rsidRDefault="00527460" w:rsidP="00416F03">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527460" w:rsidRPr="0090002D" w:rsidRDefault="00527460" w:rsidP="00416F03">
            <w:pPr>
              <w:pStyle w:val="Default"/>
              <w:numPr>
                <w:ilvl w:val="0"/>
                <w:numId w:val="5"/>
              </w:numPr>
              <w:jc w:val="both"/>
              <w:rPr>
                <w:sz w:val="20"/>
                <w:szCs w:val="20"/>
              </w:rPr>
            </w:pPr>
            <w:r w:rsidRPr="0090002D">
              <w:rPr>
                <w:sz w:val="20"/>
                <w:szCs w:val="20"/>
              </w:rPr>
              <w:t xml:space="preserve">• Veículo de passageiro: </w:t>
            </w:r>
          </w:p>
          <w:p w:rsidR="00527460" w:rsidRPr="0090002D" w:rsidRDefault="00527460" w:rsidP="00416F03">
            <w:pPr>
              <w:pStyle w:val="Default"/>
              <w:numPr>
                <w:ilvl w:val="0"/>
                <w:numId w:val="5"/>
              </w:numPr>
              <w:jc w:val="both"/>
              <w:rPr>
                <w:sz w:val="20"/>
                <w:szCs w:val="20"/>
              </w:rPr>
            </w:pPr>
            <w:r w:rsidRPr="0090002D">
              <w:rPr>
                <w:sz w:val="20"/>
                <w:szCs w:val="20"/>
              </w:rPr>
              <w:t xml:space="preserve">• Fabricação </w:t>
            </w:r>
            <w:r w:rsidR="00356DFA">
              <w:rPr>
                <w:sz w:val="20"/>
                <w:szCs w:val="20"/>
              </w:rPr>
              <w:t>até 3 anos</w:t>
            </w:r>
            <w:r w:rsidRPr="0090002D">
              <w:rPr>
                <w:sz w:val="20"/>
                <w:szCs w:val="20"/>
              </w:rPr>
              <w:t xml:space="preserve">; </w:t>
            </w:r>
          </w:p>
          <w:p w:rsidR="00527460" w:rsidRPr="0090002D" w:rsidRDefault="00527460" w:rsidP="00416F03">
            <w:pPr>
              <w:pStyle w:val="Default"/>
              <w:numPr>
                <w:ilvl w:val="0"/>
                <w:numId w:val="5"/>
              </w:numPr>
              <w:jc w:val="both"/>
              <w:rPr>
                <w:sz w:val="20"/>
                <w:szCs w:val="20"/>
              </w:rPr>
            </w:pPr>
            <w:r w:rsidRPr="0090002D">
              <w:rPr>
                <w:sz w:val="20"/>
                <w:szCs w:val="20"/>
              </w:rPr>
              <w:t xml:space="preserve">• </w:t>
            </w:r>
            <w:r w:rsidR="00356DFA">
              <w:rPr>
                <w:sz w:val="20"/>
                <w:szCs w:val="20"/>
              </w:rPr>
              <w:t>Q</w:t>
            </w:r>
            <w:r w:rsidR="00356DFA" w:rsidRPr="0090002D">
              <w:rPr>
                <w:sz w:val="20"/>
                <w:szCs w:val="20"/>
              </w:rPr>
              <w:t>uilometr</w:t>
            </w:r>
            <w:r w:rsidR="00356DFA">
              <w:rPr>
                <w:sz w:val="20"/>
                <w:szCs w:val="20"/>
              </w:rPr>
              <w:t>agem máxima de 60.000 rodados</w:t>
            </w:r>
            <w:r w:rsidRPr="0090002D">
              <w:rPr>
                <w:sz w:val="20"/>
                <w:szCs w:val="20"/>
              </w:rPr>
              <w:t xml:space="preserve"> </w:t>
            </w:r>
          </w:p>
          <w:p w:rsidR="00527460" w:rsidRPr="0090002D" w:rsidRDefault="00527460" w:rsidP="00416F03">
            <w:pPr>
              <w:pStyle w:val="Default"/>
              <w:numPr>
                <w:ilvl w:val="0"/>
                <w:numId w:val="5"/>
              </w:numPr>
              <w:jc w:val="both"/>
              <w:rPr>
                <w:sz w:val="20"/>
                <w:szCs w:val="20"/>
              </w:rPr>
            </w:pPr>
            <w:r w:rsidRPr="0090002D">
              <w:rPr>
                <w:sz w:val="20"/>
                <w:szCs w:val="20"/>
              </w:rPr>
              <w:t xml:space="preserve">• Capacidade para 01 (um) condutor e 04(quatro) passageiros; </w:t>
            </w:r>
          </w:p>
          <w:p w:rsidR="00527460" w:rsidRPr="0090002D" w:rsidRDefault="00527460" w:rsidP="00416F03">
            <w:pPr>
              <w:pStyle w:val="Default"/>
              <w:numPr>
                <w:ilvl w:val="0"/>
                <w:numId w:val="5"/>
              </w:numPr>
              <w:jc w:val="both"/>
              <w:rPr>
                <w:sz w:val="20"/>
                <w:szCs w:val="20"/>
              </w:rPr>
            </w:pPr>
            <w:r w:rsidRPr="0090002D">
              <w:rPr>
                <w:sz w:val="20"/>
                <w:szCs w:val="20"/>
              </w:rPr>
              <w:t xml:space="preserve">• Caixa de câmbio com 05 (cinco) marchas à frente sincronizadas e 01 (uma) a ré; </w:t>
            </w:r>
          </w:p>
          <w:p w:rsidR="00527460" w:rsidRPr="0090002D" w:rsidRDefault="00527460" w:rsidP="00416F03">
            <w:pPr>
              <w:pStyle w:val="Default"/>
              <w:numPr>
                <w:ilvl w:val="0"/>
                <w:numId w:val="5"/>
              </w:numPr>
              <w:jc w:val="both"/>
              <w:rPr>
                <w:sz w:val="20"/>
                <w:szCs w:val="20"/>
              </w:rPr>
            </w:pPr>
            <w:r w:rsidRPr="0090002D">
              <w:rPr>
                <w:sz w:val="20"/>
                <w:szCs w:val="20"/>
              </w:rPr>
              <w:t xml:space="preserve">• Cilindrada mínima 990 cm3; </w:t>
            </w:r>
          </w:p>
          <w:p w:rsidR="00527460" w:rsidRPr="0090002D" w:rsidRDefault="00527460" w:rsidP="00416F03">
            <w:pPr>
              <w:pStyle w:val="Default"/>
              <w:numPr>
                <w:ilvl w:val="0"/>
                <w:numId w:val="5"/>
              </w:numPr>
              <w:jc w:val="both"/>
              <w:rPr>
                <w:sz w:val="20"/>
                <w:szCs w:val="20"/>
              </w:rPr>
            </w:pPr>
            <w:r w:rsidRPr="0090002D">
              <w:rPr>
                <w:sz w:val="20"/>
                <w:szCs w:val="20"/>
              </w:rPr>
              <w:t xml:space="preserve">• Potência mínima abastecido em Gasolina ou álcool: 70 c.v. </w:t>
            </w:r>
          </w:p>
          <w:p w:rsidR="00527460" w:rsidRPr="0090002D" w:rsidRDefault="00527460" w:rsidP="00416F03">
            <w:pPr>
              <w:pStyle w:val="Default"/>
              <w:numPr>
                <w:ilvl w:val="0"/>
                <w:numId w:val="5"/>
              </w:numPr>
              <w:jc w:val="both"/>
              <w:rPr>
                <w:sz w:val="20"/>
                <w:szCs w:val="20"/>
              </w:rPr>
            </w:pPr>
            <w:r w:rsidRPr="0090002D">
              <w:rPr>
                <w:sz w:val="20"/>
                <w:szCs w:val="20"/>
              </w:rPr>
              <w:t xml:space="preserve">• 04 (quatro) portas; </w:t>
            </w:r>
          </w:p>
          <w:p w:rsidR="00527460" w:rsidRPr="0090002D" w:rsidRDefault="00527460" w:rsidP="00416F03">
            <w:pPr>
              <w:pStyle w:val="Default"/>
              <w:numPr>
                <w:ilvl w:val="0"/>
                <w:numId w:val="5"/>
              </w:numPr>
              <w:jc w:val="both"/>
              <w:rPr>
                <w:sz w:val="20"/>
                <w:szCs w:val="20"/>
              </w:rPr>
            </w:pPr>
            <w:r w:rsidRPr="0090002D">
              <w:rPr>
                <w:sz w:val="20"/>
                <w:szCs w:val="20"/>
              </w:rPr>
              <w:t xml:space="preserve">• Pintura lisa na cor branca sem faixas decorativas; </w:t>
            </w:r>
          </w:p>
          <w:p w:rsidR="00527460" w:rsidRPr="0090002D" w:rsidRDefault="00527460" w:rsidP="00416F03">
            <w:pPr>
              <w:pStyle w:val="Default"/>
              <w:numPr>
                <w:ilvl w:val="0"/>
                <w:numId w:val="5"/>
              </w:numPr>
              <w:jc w:val="both"/>
              <w:rPr>
                <w:sz w:val="20"/>
                <w:szCs w:val="20"/>
              </w:rPr>
            </w:pPr>
            <w:r w:rsidRPr="0090002D">
              <w:rPr>
                <w:sz w:val="20"/>
                <w:szCs w:val="20"/>
              </w:rPr>
              <w:t xml:space="preserve">• Espelhos retrovisores do lado direito, do lado esquerdo e interno; </w:t>
            </w:r>
          </w:p>
          <w:p w:rsidR="00527460" w:rsidRPr="0090002D" w:rsidRDefault="00527460" w:rsidP="00416F03">
            <w:pPr>
              <w:pStyle w:val="Default"/>
              <w:numPr>
                <w:ilvl w:val="0"/>
                <w:numId w:val="5"/>
              </w:numPr>
              <w:jc w:val="both"/>
              <w:rPr>
                <w:sz w:val="20"/>
                <w:szCs w:val="20"/>
              </w:rPr>
            </w:pPr>
            <w:r w:rsidRPr="0090002D">
              <w:rPr>
                <w:sz w:val="20"/>
                <w:szCs w:val="20"/>
              </w:rPr>
              <w:t xml:space="preserve">• Ventilador; </w:t>
            </w:r>
          </w:p>
          <w:p w:rsidR="00527460" w:rsidRPr="0090002D" w:rsidRDefault="00527460" w:rsidP="00416F03">
            <w:pPr>
              <w:pStyle w:val="Default"/>
              <w:numPr>
                <w:ilvl w:val="0"/>
                <w:numId w:val="5"/>
              </w:numPr>
              <w:jc w:val="both"/>
              <w:rPr>
                <w:sz w:val="20"/>
                <w:szCs w:val="20"/>
              </w:rPr>
            </w:pPr>
            <w:r w:rsidRPr="0090002D">
              <w:rPr>
                <w:sz w:val="20"/>
                <w:szCs w:val="20"/>
              </w:rPr>
              <w:t xml:space="preserve">• Ar-condicionado; </w:t>
            </w:r>
          </w:p>
          <w:p w:rsidR="00527460" w:rsidRPr="0090002D" w:rsidRDefault="00527460" w:rsidP="00416F03">
            <w:pPr>
              <w:pStyle w:val="Default"/>
              <w:numPr>
                <w:ilvl w:val="0"/>
                <w:numId w:val="5"/>
              </w:numPr>
              <w:jc w:val="both"/>
              <w:rPr>
                <w:sz w:val="20"/>
                <w:szCs w:val="20"/>
              </w:rPr>
            </w:pPr>
            <w:r w:rsidRPr="0090002D">
              <w:rPr>
                <w:sz w:val="20"/>
                <w:szCs w:val="20"/>
              </w:rPr>
              <w:t xml:space="preserve">• Direção Hidráulica ou elétrica; </w:t>
            </w:r>
          </w:p>
          <w:p w:rsidR="00527460" w:rsidRPr="0090002D" w:rsidRDefault="00527460" w:rsidP="00416F03">
            <w:pPr>
              <w:pStyle w:val="Default"/>
              <w:numPr>
                <w:ilvl w:val="0"/>
                <w:numId w:val="5"/>
              </w:numPr>
              <w:jc w:val="both"/>
              <w:rPr>
                <w:sz w:val="20"/>
                <w:szCs w:val="20"/>
              </w:rPr>
            </w:pPr>
            <w:r w:rsidRPr="0090002D">
              <w:rPr>
                <w:sz w:val="20"/>
                <w:szCs w:val="20"/>
              </w:rPr>
              <w:t xml:space="preserve">• Vidros elétricos nas portas dianteiras, podendo os vidros das portas traseiras serem elétricos ou manuais; </w:t>
            </w:r>
          </w:p>
          <w:p w:rsidR="00527460" w:rsidRPr="0090002D" w:rsidRDefault="00527460" w:rsidP="00416F03">
            <w:pPr>
              <w:pStyle w:val="Default"/>
              <w:numPr>
                <w:ilvl w:val="0"/>
                <w:numId w:val="5"/>
              </w:numPr>
              <w:jc w:val="both"/>
              <w:rPr>
                <w:sz w:val="20"/>
                <w:szCs w:val="20"/>
              </w:rPr>
            </w:pPr>
            <w:r w:rsidRPr="0090002D">
              <w:rPr>
                <w:sz w:val="20"/>
                <w:szCs w:val="20"/>
              </w:rPr>
              <w:t xml:space="preserve">• Travas elétricas em todas as portas; </w:t>
            </w:r>
          </w:p>
          <w:p w:rsidR="00527460" w:rsidRPr="0090002D" w:rsidRDefault="00527460" w:rsidP="00416F03">
            <w:pPr>
              <w:pStyle w:val="Default"/>
              <w:numPr>
                <w:ilvl w:val="0"/>
                <w:numId w:val="5"/>
              </w:numPr>
              <w:jc w:val="both"/>
              <w:rPr>
                <w:sz w:val="20"/>
                <w:szCs w:val="20"/>
              </w:rPr>
            </w:pPr>
            <w:r w:rsidRPr="0090002D">
              <w:rPr>
                <w:sz w:val="20"/>
                <w:szCs w:val="20"/>
              </w:rPr>
              <w:t xml:space="preserve">• Desembaçador do para-brisa; </w:t>
            </w:r>
          </w:p>
          <w:p w:rsidR="00527460" w:rsidRPr="0090002D" w:rsidRDefault="00527460" w:rsidP="00416F03">
            <w:pPr>
              <w:pStyle w:val="Default"/>
              <w:numPr>
                <w:ilvl w:val="0"/>
                <w:numId w:val="5"/>
              </w:numPr>
              <w:jc w:val="both"/>
              <w:rPr>
                <w:sz w:val="20"/>
                <w:szCs w:val="20"/>
              </w:rPr>
            </w:pPr>
            <w:r w:rsidRPr="0090002D">
              <w:rPr>
                <w:sz w:val="20"/>
                <w:szCs w:val="20"/>
              </w:rPr>
              <w:t xml:space="preserve">• Vidro traseiro térmico com limpador e lavador; </w:t>
            </w:r>
          </w:p>
          <w:p w:rsidR="00527460" w:rsidRPr="0090002D" w:rsidRDefault="00527460" w:rsidP="00416F03">
            <w:pPr>
              <w:pStyle w:val="Default"/>
              <w:numPr>
                <w:ilvl w:val="0"/>
                <w:numId w:val="5"/>
              </w:numPr>
              <w:jc w:val="both"/>
              <w:rPr>
                <w:sz w:val="20"/>
                <w:szCs w:val="20"/>
              </w:rPr>
            </w:pPr>
            <w:r w:rsidRPr="0090002D">
              <w:rPr>
                <w:sz w:val="20"/>
                <w:szCs w:val="20"/>
              </w:rPr>
              <w:t xml:space="preserve">• Rodas de aço estampado, pintadas na cor cinza opalescente, ou com calotas; </w:t>
            </w:r>
          </w:p>
          <w:p w:rsidR="00527460" w:rsidRPr="0090002D" w:rsidRDefault="00527460" w:rsidP="00416F03">
            <w:pPr>
              <w:pStyle w:val="Default"/>
              <w:numPr>
                <w:ilvl w:val="0"/>
                <w:numId w:val="5"/>
              </w:numPr>
              <w:jc w:val="both"/>
              <w:rPr>
                <w:sz w:val="20"/>
                <w:szCs w:val="20"/>
              </w:rPr>
            </w:pPr>
            <w:r w:rsidRPr="0090002D">
              <w:rPr>
                <w:sz w:val="20"/>
                <w:szCs w:val="20"/>
              </w:rPr>
              <w:t xml:space="preserve">• Jogo de tapetes; </w:t>
            </w:r>
          </w:p>
          <w:p w:rsidR="00527460" w:rsidRPr="0090002D" w:rsidRDefault="00527460" w:rsidP="00416F03">
            <w:pPr>
              <w:pStyle w:val="Default"/>
              <w:numPr>
                <w:ilvl w:val="0"/>
                <w:numId w:val="5"/>
              </w:numPr>
              <w:jc w:val="both"/>
              <w:rPr>
                <w:sz w:val="20"/>
                <w:szCs w:val="20"/>
              </w:rPr>
            </w:pPr>
            <w:r w:rsidRPr="0090002D">
              <w:rPr>
                <w:sz w:val="20"/>
                <w:szCs w:val="20"/>
              </w:rPr>
              <w:t xml:space="preserve">• Pneus radiais e sobressalente; </w:t>
            </w:r>
          </w:p>
          <w:p w:rsidR="00527460" w:rsidRPr="0090002D" w:rsidRDefault="00527460" w:rsidP="00416F03">
            <w:pPr>
              <w:pStyle w:val="Default"/>
              <w:numPr>
                <w:ilvl w:val="0"/>
                <w:numId w:val="5"/>
              </w:numPr>
              <w:jc w:val="both"/>
              <w:rPr>
                <w:sz w:val="20"/>
                <w:szCs w:val="20"/>
              </w:rPr>
            </w:pPr>
            <w:r w:rsidRPr="0090002D">
              <w:rPr>
                <w:sz w:val="20"/>
                <w:szCs w:val="20"/>
              </w:rPr>
              <w:t xml:space="preserve">• Kit de ferramentas (macaco, triângulo, chave de roda, chave de calota, etc; </w:t>
            </w:r>
          </w:p>
          <w:p w:rsidR="00527460" w:rsidRPr="0090002D" w:rsidRDefault="00527460" w:rsidP="00416F03">
            <w:pPr>
              <w:pStyle w:val="Default"/>
              <w:numPr>
                <w:ilvl w:val="0"/>
                <w:numId w:val="5"/>
              </w:numPr>
              <w:jc w:val="both"/>
              <w:rPr>
                <w:sz w:val="20"/>
                <w:szCs w:val="20"/>
              </w:rPr>
            </w:pPr>
            <w:r w:rsidRPr="0090002D">
              <w:rPr>
                <w:sz w:val="20"/>
                <w:szCs w:val="20"/>
              </w:rPr>
              <w:t xml:space="preserve">• Bancos dianteiros com encosto de cabeça para o condutor e passageiro; </w:t>
            </w:r>
          </w:p>
          <w:p w:rsidR="00527460" w:rsidRPr="0090002D" w:rsidRDefault="00527460" w:rsidP="00416F03">
            <w:pPr>
              <w:pStyle w:val="Default"/>
              <w:numPr>
                <w:ilvl w:val="0"/>
                <w:numId w:val="5"/>
              </w:numPr>
              <w:jc w:val="both"/>
              <w:rPr>
                <w:sz w:val="20"/>
                <w:szCs w:val="20"/>
              </w:rPr>
            </w:pPr>
            <w:r w:rsidRPr="0090002D">
              <w:rPr>
                <w:sz w:val="20"/>
                <w:szCs w:val="20"/>
              </w:rPr>
              <w:t xml:space="preserve">• Bancos traseiros com encosto de cabeça para os 2 (dois) passageiros; </w:t>
            </w:r>
          </w:p>
          <w:p w:rsidR="00527460" w:rsidRPr="0090002D" w:rsidRDefault="00527460" w:rsidP="00416F03">
            <w:pPr>
              <w:pStyle w:val="Default"/>
              <w:numPr>
                <w:ilvl w:val="0"/>
                <w:numId w:val="5"/>
              </w:numPr>
              <w:jc w:val="both"/>
              <w:rPr>
                <w:sz w:val="20"/>
                <w:szCs w:val="20"/>
              </w:rPr>
            </w:pPr>
            <w:r w:rsidRPr="0090002D">
              <w:rPr>
                <w:sz w:val="20"/>
                <w:szCs w:val="20"/>
              </w:rPr>
              <w:t xml:space="preserve">• Sistema de som instalado - rádio com CD-Player/MP3 PLAYER e/ou posta USB, com mínimo 04 (quatro) alto-falantes; </w:t>
            </w:r>
          </w:p>
          <w:p w:rsidR="00527460" w:rsidRPr="0090002D" w:rsidRDefault="00527460" w:rsidP="00416F03">
            <w:pPr>
              <w:pStyle w:val="Default"/>
              <w:numPr>
                <w:ilvl w:val="0"/>
                <w:numId w:val="5"/>
              </w:numPr>
              <w:jc w:val="both"/>
              <w:rPr>
                <w:sz w:val="20"/>
                <w:szCs w:val="20"/>
              </w:rPr>
            </w:pPr>
            <w:r w:rsidRPr="0090002D">
              <w:rPr>
                <w:sz w:val="20"/>
                <w:szCs w:val="20"/>
              </w:rPr>
              <w:t xml:space="preserve">• Sistema de Air-bags frontais (motorista e passageiro); </w:t>
            </w:r>
          </w:p>
          <w:p w:rsidR="00527460" w:rsidRPr="0090002D" w:rsidRDefault="00527460" w:rsidP="00416F03">
            <w:pPr>
              <w:pStyle w:val="Default"/>
              <w:numPr>
                <w:ilvl w:val="0"/>
                <w:numId w:val="5"/>
              </w:numPr>
              <w:jc w:val="both"/>
              <w:rPr>
                <w:sz w:val="20"/>
                <w:szCs w:val="20"/>
              </w:rPr>
            </w:pPr>
            <w:r w:rsidRPr="0090002D">
              <w:rPr>
                <w:sz w:val="20"/>
                <w:szCs w:val="20"/>
              </w:rPr>
              <w:t xml:space="preserve">• Freios com sistema ABS; </w:t>
            </w:r>
          </w:p>
          <w:p w:rsidR="00527460" w:rsidRPr="0090002D" w:rsidRDefault="00527460" w:rsidP="00A10332">
            <w:pPr>
              <w:pStyle w:val="Default"/>
              <w:numPr>
                <w:ilvl w:val="0"/>
                <w:numId w:val="5"/>
              </w:numPr>
              <w:jc w:val="both"/>
              <w:rPr>
                <w:sz w:val="20"/>
                <w:szCs w:val="20"/>
              </w:rPr>
            </w:pPr>
            <w:r w:rsidRPr="0090002D">
              <w:rPr>
                <w:sz w:val="20"/>
                <w:szCs w:val="20"/>
              </w:rPr>
              <w:t>• Capacidade mínima de porta-malas: 250 litros</w:t>
            </w:r>
          </w:p>
        </w:tc>
      </w:tr>
      <w:tr w:rsidR="00A10332"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lastRenderedPageBreak/>
              <w:t>02</w:t>
            </w:r>
          </w:p>
        </w:tc>
        <w:tc>
          <w:tcPr>
            <w:tcW w:w="851"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A10332" w:rsidRPr="00A10332" w:rsidRDefault="00A10332" w:rsidP="008C0F61">
            <w:pPr>
              <w:spacing w:before="120"/>
              <w:jc w:val="both"/>
              <w:rPr>
                <w:rFonts w:ascii="Arial" w:hAnsi="Arial" w:cs="Arial"/>
                <w:b/>
                <w:bCs/>
                <w:sz w:val="20"/>
                <w:szCs w:val="20"/>
              </w:rPr>
            </w:pPr>
            <w:r w:rsidRPr="00A10332">
              <w:rPr>
                <w:rFonts w:ascii="Arial" w:hAnsi="Arial" w:cs="Arial"/>
                <w:b/>
                <w:sz w:val="20"/>
                <w:szCs w:val="20"/>
              </w:rPr>
              <w:t>VEÍCULO 02</w:t>
            </w:r>
            <w:r w:rsidRPr="00A10332">
              <w:rPr>
                <w:rFonts w:ascii="Arial" w:hAnsi="Arial" w:cs="Arial"/>
                <w:b/>
                <w:bCs/>
                <w:sz w:val="20"/>
                <w:szCs w:val="20"/>
              </w:rPr>
              <w:t xml:space="preserve"> </w:t>
            </w:r>
          </w:p>
          <w:p w:rsidR="00A10332" w:rsidRPr="0090002D" w:rsidRDefault="00A10332" w:rsidP="008C0F61">
            <w:pPr>
              <w:jc w:val="both"/>
              <w:rPr>
                <w:rFonts w:ascii="Arial" w:hAnsi="Arial" w:cs="Arial"/>
                <w:sz w:val="20"/>
                <w:szCs w:val="20"/>
              </w:rPr>
            </w:pPr>
          </w:p>
          <w:p w:rsidR="00A10332" w:rsidRPr="0090002D" w:rsidRDefault="00A10332"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A10332" w:rsidRPr="0090002D" w:rsidRDefault="00A10332" w:rsidP="008C0F61">
            <w:pPr>
              <w:pStyle w:val="Default"/>
              <w:numPr>
                <w:ilvl w:val="0"/>
                <w:numId w:val="5"/>
              </w:numPr>
              <w:jc w:val="both"/>
              <w:rPr>
                <w:sz w:val="20"/>
                <w:szCs w:val="20"/>
              </w:rPr>
            </w:pPr>
            <w:r w:rsidRPr="0090002D">
              <w:rPr>
                <w:sz w:val="20"/>
                <w:szCs w:val="20"/>
              </w:rPr>
              <w:t xml:space="preserve">• Veículo de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Capacidade para 01 (um) condutor e 04(quatro)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Caixa de câmbio com 05 (cinco) marchas à frente sincronizadas e 01 (uma) a ré; </w:t>
            </w:r>
          </w:p>
          <w:p w:rsidR="00A10332" w:rsidRPr="0090002D" w:rsidRDefault="00A10332" w:rsidP="008C0F61">
            <w:pPr>
              <w:pStyle w:val="Default"/>
              <w:numPr>
                <w:ilvl w:val="0"/>
                <w:numId w:val="5"/>
              </w:numPr>
              <w:jc w:val="both"/>
              <w:rPr>
                <w:sz w:val="20"/>
                <w:szCs w:val="20"/>
              </w:rPr>
            </w:pPr>
            <w:r w:rsidRPr="0090002D">
              <w:rPr>
                <w:sz w:val="20"/>
                <w:szCs w:val="20"/>
              </w:rPr>
              <w:t xml:space="preserve">• Cilindrada mínima 990 cm3; </w:t>
            </w:r>
          </w:p>
          <w:p w:rsidR="00A10332" w:rsidRPr="0090002D" w:rsidRDefault="00A10332" w:rsidP="008C0F61">
            <w:pPr>
              <w:pStyle w:val="Default"/>
              <w:numPr>
                <w:ilvl w:val="0"/>
                <w:numId w:val="5"/>
              </w:numPr>
              <w:jc w:val="both"/>
              <w:rPr>
                <w:sz w:val="20"/>
                <w:szCs w:val="20"/>
              </w:rPr>
            </w:pPr>
            <w:r w:rsidRPr="0090002D">
              <w:rPr>
                <w:sz w:val="20"/>
                <w:szCs w:val="20"/>
              </w:rPr>
              <w:t xml:space="preserve">• Potência mínima abastecido em Gasolina ou álcool: 70 c.v. </w:t>
            </w:r>
          </w:p>
          <w:p w:rsidR="00A10332" w:rsidRPr="0090002D" w:rsidRDefault="00A10332" w:rsidP="008C0F61">
            <w:pPr>
              <w:pStyle w:val="Default"/>
              <w:numPr>
                <w:ilvl w:val="0"/>
                <w:numId w:val="5"/>
              </w:numPr>
              <w:jc w:val="both"/>
              <w:rPr>
                <w:sz w:val="20"/>
                <w:szCs w:val="20"/>
              </w:rPr>
            </w:pPr>
            <w:r w:rsidRPr="0090002D">
              <w:rPr>
                <w:sz w:val="20"/>
                <w:szCs w:val="20"/>
              </w:rPr>
              <w:t xml:space="preserve">• 04 (quatro) portas; </w:t>
            </w:r>
          </w:p>
          <w:p w:rsidR="00A10332" w:rsidRPr="0090002D" w:rsidRDefault="00A10332" w:rsidP="008C0F61">
            <w:pPr>
              <w:pStyle w:val="Default"/>
              <w:numPr>
                <w:ilvl w:val="0"/>
                <w:numId w:val="5"/>
              </w:numPr>
              <w:jc w:val="both"/>
              <w:rPr>
                <w:sz w:val="20"/>
                <w:szCs w:val="20"/>
              </w:rPr>
            </w:pPr>
            <w:r w:rsidRPr="0090002D">
              <w:rPr>
                <w:sz w:val="20"/>
                <w:szCs w:val="20"/>
              </w:rPr>
              <w:t xml:space="preserve">• Pintura lisa na cor branca sem faixas decorativas; </w:t>
            </w:r>
          </w:p>
          <w:p w:rsidR="00A10332" w:rsidRPr="0090002D" w:rsidRDefault="00A10332" w:rsidP="008C0F61">
            <w:pPr>
              <w:pStyle w:val="Default"/>
              <w:numPr>
                <w:ilvl w:val="0"/>
                <w:numId w:val="5"/>
              </w:numPr>
              <w:jc w:val="both"/>
              <w:rPr>
                <w:sz w:val="20"/>
                <w:szCs w:val="20"/>
              </w:rPr>
            </w:pPr>
            <w:r w:rsidRPr="0090002D">
              <w:rPr>
                <w:sz w:val="20"/>
                <w:szCs w:val="20"/>
              </w:rPr>
              <w:t xml:space="preserve">• Espelhos retrovisores do lado direito, do lado esquerdo e interno; </w:t>
            </w:r>
          </w:p>
          <w:p w:rsidR="00A10332" w:rsidRPr="0090002D" w:rsidRDefault="00A10332" w:rsidP="008C0F61">
            <w:pPr>
              <w:pStyle w:val="Default"/>
              <w:numPr>
                <w:ilvl w:val="0"/>
                <w:numId w:val="5"/>
              </w:numPr>
              <w:jc w:val="both"/>
              <w:rPr>
                <w:sz w:val="20"/>
                <w:szCs w:val="20"/>
              </w:rPr>
            </w:pPr>
            <w:r w:rsidRPr="0090002D">
              <w:rPr>
                <w:sz w:val="20"/>
                <w:szCs w:val="20"/>
              </w:rPr>
              <w:t xml:space="preserve">• Ventilador; </w:t>
            </w:r>
          </w:p>
          <w:p w:rsidR="00A10332" w:rsidRPr="0090002D" w:rsidRDefault="00A10332" w:rsidP="008C0F61">
            <w:pPr>
              <w:pStyle w:val="Default"/>
              <w:numPr>
                <w:ilvl w:val="0"/>
                <w:numId w:val="5"/>
              </w:numPr>
              <w:jc w:val="both"/>
              <w:rPr>
                <w:sz w:val="20"/>
                <w:szCs w:val="20"/>
              </w:rPr>
            </w:pPr>
            <w:r w:rsidRPr="0090002D">
              <w:rPr>
                <w:sz w:val="20"/>
                <w:szCs w:val="20"/>
              </w:rPr>
              <w:t xml:space="preserve">• Ar-condicionado; </w:t>
            </w:r>
          </w:p>
          <w:p w:rsidR="00A10332" w:rsidRPr="0090002D" w:rsidRDefault="00A10332" w:rsidP="008C0F61">
            <w:pPr>
              <w:pStyle w:val="Default"/>
              <w:numPr>
                <w:ilvl w:val="0"/>
                <w:numId w:val="5"/>
              </w:numPr>
              <w:jc w:val="both"/>
              <w:rPr>
                <w:sz w:val="20"/>
                <w:szCs w:val="20"/>
              </w:rPr>
            </w:pPr>
            <w:r w:rsidRPr="0090002D">
              <w:rPr>
                <w:sz w:val="20"/>
                <w:szCs w:val="20"/>
              </w:rPr>
              <w:t xml:space="preserve">• Direção Hidráulica ou elétrica; </w:t>
            </w:r>
          </w:p>
          <w:p w:rsidR="00A10332" w:rsidRPr="0090002D" w:rsidRDefault="00A10332" w:rsidP="008C0F61">
            <w:pPr>
              <w:pStyle w:val="Default"/>
              <w:numPr>
                <w:ilvl w:val="0"/>
                <w:numId w:val="5"/>
              </w:numPr>
              <w:jc w:val="both"/>
              <w:rPr>
                <w:sz w:val="20"/>
                <w:szCs w:val="20"/>
              </w:rPr>
            </w:pPr>
            <w:r w:rsidRPr="0090002D">
              <w:rPr>
                <w:sz w:val="20"/>
                <w:szCs w:val="20"/>
              </w:rPr>
              <w:t xml:space="preserve">• Vidros elétricos nas portas dianteiras, podendo os vidros das portas traseiras serem elétricos ou manuais; </w:t>
            </w:r>
          </w:p>
          <w:p w:rsidR="00A10332" w:rsidRPr="0090002D" w:rsidRDefault="00A10332" w:rsidP="008C0F61">
            <w:pPr>
              <w:pStyle w:val="Default"/>
              <w:numPr>
                <w:ilvl w:val="0"/>
                <w:numId w:val="5"/>
              </w:numPr>
              <w:jc w:val="both"/>
              <w:rPr>
                <w:sz w:val="20"/>
                <w:szCs w:val="20"/>
              </w:rPr>
            </w:pPr>
            <w:r w:rsidRPr="0090002D">
              <w:rPr>
                <w:sz w:val="20"/>
                <w:szCs w:val="20"/>
              </w:rPr>
              <w:t xml:space="preserve">• Travas elétricas em todas as portas; </w:t>
            </w:r>
          </w:p>
          <w:p w:rsidR="00A10332" w:rsidRPr="0090002D" w:rsidRDefault="00A10332" w:rsidP="008C0F61">
            <w:pPr>
              <w:pStyle w:val="Default"/>
              <w:numPr>
                <w:ilvl w:val="0"/>
                <w:numId w:val="5"/>
              </w:numPr>
              <w:jc w:val="both"/>
              <w:rPr>
                <w:sz w:val="20"/>
                <w:szCs w:val="20"/>
              </w:rPr>
            </w:pPr>
            <w:r w:rsidRPr="0090002D">
              <w:rPr>
                <w:sz w:val="20"/>
                <w:szCs w:val="20"/>
              </w:rPr>
              <w:t xml:space="preserve">• Desembaçador do para-brisa; </w:t>
            </w:r>
          </w:p>
          <w:p w:rsidR="00A10332" w:rsidRPr="0090002D" w:rsidRDefault="00A10332" w:rsidP="008C0F61">
            <w:pPr>
              <w:pStyle w:val="Default"/>
              <w:numPr>
                <w:ilvl w:val="0"/>
                <w:numId w:val="5"/>
              </w:numPr>
              <w:jc w:val="both"/>
              <w:rPr>
                <w:sz w:val="20"/>
                <w:szCs w:val="20"/>
              </w:rPr>
            </w:pPr>
            <w:r w:rsidRPr="0090002D">
              <w:rPr>
                <w:sz w:val="20"/>
                <w:szCs w:val="20"/>
              </w:rPr>
              <w:t xml:space="preserve">• Vidro traseiro térmico com limpador e lavador; </w:t>
            </w:r>
          </w:p>
          <w:p w:rsidR="00A10332" w:rsidRPr="0090002D" w:rsidRDefault="00A10332" w:rsidP="008C0F61">
            <w:pPr>
              <w:pStyle w:val="Default"/>
              <w:numPr>
                <w:ilvl w:val="0"/>
                <w:numId w:val="5"/>
              </w:numPr>
              <w:jc w:val="both"/>
              <w:rPr>
                <w:sz w:val="20"/>
                <w:szCs w:val="20"/>
              </w:rPr>
            </w:pPr>
            <w:r w:rsidRPr="0090002D">
              <w:rPr>
                <w:sz w:val="20"/>
                <w:szCs w:val="20"/>
              </w:rPr>
              <w:t xml:space="preserve">• Rodas de aço estampado, pintadas na cor cinza opalescente, ou com calotas; </w:t>
            </w:r>
          </w:p>
          <w:p w:rsidR="00A10332" w:rsidRPr="0090002D" w:rsidRDefault="00A10332" w:rsidP="008C0F61">
            <w:pPr>
              <w:pStyle w:val="Default"/>
              <w:numPr>
                <w:ilvl w:val="0"/>
                <w:numId w:val="5"/>
              </w:numPr>
              <w:jc w:val="both"/>
              <w:rPr>
                <w:sz w:val="20"/>
                <w:szCs w:val="20"/>
              </w:rPr>
            </w:pPr>
            <w:r w:rsidRPr="0090002D">
              <w:rPr>
                <w:sz w:val="20"/>
                <w:szCs w:val="20"/>
              </w:rPr>
              <w:t xml:space="preserve">• Jogo de tapetes; </w:t>
            </w:r>
          </w:p>
          <w:p w:rsidR="00A10332" w:rsidRPr="0090002D" w:rsidRDefault="00A10332" w:rsidP="008C0F61">
            <w:pPr>
              <w:pStyle w:val="Default"/>
              <w:numPr>
                <w:ilvl w:val="0"/>
                <w:numId w:val="5"/>
              </w:numPr>
              <w:jc w:val="both"/>
              <w:rPr>
                <w:sz w:val="20"/>
                <w:szCs w:val="20"/>
              </w:rPr>
            </w:pPr>
            <w:r w:rsidRPr="0090002D">
              <w:rPr>
                <w:sz w:val="20"/>
                <w:szCs w:val="20"/>
              </w:rPr>
              <w:t xml:space="preserve">• Pneus radiais e sobressalente; </w:t>
            </w:r>
          </w:p>
          <w:p w:rsidR="00A10332" w:rsidRPr="0090002D" w:rsidRDefault="00A10332" w:rsidP="008C0F61">
            <w:pPr>
              <w:pStyle w:val="Default"/>
              <w:numPr>
                <w:ilvl w:val="0"/>
                <w:numId w:val="5"/>
              </w:numPr>
              <w:jc w:val="both"/>
              <w:rPr>
                <w:sz w:val="20"/>
                <w:szCs w:val="20"/>
              </w:rPr>
            </w:pPr>
            <w:r w:rsidRPr="0090002D">
              <w:rPr>
                <w:sz w:val="20"/>
                <w:szCs w:val="20"/>
              </w:rPr>
              <w:t xml:space="preserve">• Kit de ferramentas (macaco, triângulo, chave de roda, chave de calota, etc; </w:t>
            </w:r>
          </w:p>
          <w:p w:rsidR="00A10332" w:rsidRPr="0090002D" w:rsidRDefault="00A10332" w:rsidP="008C0F61">
            <w:pPr>
              <w:pStyle w:val="Default"/>
              <w:numPr>
                <w:ilvl w:val="0"/>
                <w:numId w:val="5"/>
              </w:numPr>
              <w:jc w:val="both"/>
              <w:rPr>
                <w:sz w:val="20"/>
                <w:szCs w:val="20"/>
              </w:rPr>
            </w:pPr>
            <w:r w:rsidRPr="0090002D">
              <w:rPr>
                <w:sz w:val="20"/>
                <w:szCs w:val="20"/>
              </w:rPr>
              <w:t xml:space="preserve">• Bancos dianteiros com encosto de cabeça para o condutor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Bancos traseiros com encosto de cabeça para os 2 (dois)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som instalado - rádio com CD-Player/MP3 PLAYER e/ou posta USB, com mínimo 04 (quatro) alto-falantes;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Air-bags frontais (motorista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Freios com sistema ABS; </w:t>
            </w:r>
          </w:p>
          <w:p w:rsidR="00A10332" w:rsidRPr="0090002D" w:rsidRDefault="00A10332" w:rsidP="00A10332">
            <w:pPr>
              <w:pStyle w:val="Default"/>
              <w:numPr>
                <w:ilvl w:val="0"/>
                <w:numId w:val="5"/>
              </w:numPr>
              <w:jc w:val="both"/>
              <w:rPr>
                <w:sz w:val="20"/>
                <w:szCs w:val="20"/>
              </w:rPr>
            </w:pPr>
            <w:r w:rsidRPr="0090002D">
              <w:rPr>
                <w:sz w:val="20"/>
                <w:szCs w:val="20"/>
              </w:rPr>
              <w:t>• Capacidade mínima de porta-malas: 250 litros</w:t>
            </w:r>
          </w:p>
        </w:tc>
      </w:tr>
      <w:tr w:rsidR="00A10332"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03</w:t>
            </w:r>
          </w:p>
        </w:tc>
        <w:tc>
          <w:tcPr>
            <w:tcW w:w="851"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A10332" w:rsidRPr="00A10332" w:rsidRDefault="00A10332" w:rsidP="008C0F61">
            <w:pPr>
              <w:spacing w:before="120"/>
              <w:jc w:val="both"/>
              <w:rPr>
                <w:rFonts w:ascii="Arial" w:hAnsi="Arial" w:cs="Arial"/>
                <w:b/>
                <w:bCs/>
                <w:sz w:val="20"/>
                <w:szCs w:val="20"/>
              </w:rPr>
            </w:pPr>
            <w:r w:rsidRPr="00A10332">
              <w:rPr>
                <w:rFonts w:ascii="Arial" w:hAnsi="Arial" w:cs="Arial"/>
                <w:b/>
                <w:sz w:val="20"/>
                <w:szCs w:val="20"/>
              </w:rPr>
              <w:t xml:space="preserve">VEÍCULO </w:t>
            </w:r>
            <w:r>
              <w:rPr>
                <w:rFonts w:ascii="Arial" w:hAnsi="Arial" w:cs="Arial"/>
                <w:b/>
                <w:sz w:val="20"/>
                <w:szCs w:val="20"/>
              </w:rPr>
              <w:t>03</w:t>
            </w:r>
            <w:r w:rsidRPr="00A10332">
              <w:rPr>
                <w:rFonts w:ascii="Arial" w:hAnsi="Arial" w:cs="Arial"/>
                <w:b/>
                <w:bCs/>
                <w:sz w:val="20"/>
                <w:szCs w:val="20"/>
              </w:rPr>
              <w:t xml:space="preserve"> </w:t>
            </w:r>
          </w:p>
          <w:p w:rsidR="00A10332" w:rsidRPr="0090002D" w:rsidRDefault="00A10332" w:rsidP="008C0F61">
            <w:pPr>
              <w:jc w:val="both"/>
              <w:rPr>
                <w:rFonts w:ascii="Arial" w:hAnsi="Arial" w:cs="Arial"/>
                <w:sz w:val="20"/>
                <w:szCs w:val="20"/>
              </w:rPr>
            </w:pPr>
          </w:p>
          <w:p w:rsidR="00A10332" w:rsidRPr="0090002D" w:rsidRDefault="00A10332"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A10332" w:rsidRPr="0090002D" w:rsidRDefault="00A10332" w:rsidP="008C0F61">
            <w:pPr>
              <w:pStyle w:val="Default"/>
              <w:numPr>
                <w:ilvl w:val="0"/>
                <w:numId w:val="5"/>
              </w:numPr>
              <w:jc w:val="both"/>
              <w:rPr>
                <w:sz w:val="20"/>
                <w:szCs w:val="20"/>
              </w:rPr>
            </w:pPr>
            <w:r w:rsidRPr="0090002D">
              <w:rPr>
                <w:sz w:val="20"/>
                <w:szCs w:val="20"/>
              </w:rPr>
              <w:t xml:space="preserve">• Veículo de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Capacidade para 01 (um) condutor e 04(quatro)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Caixa de câmbio com 05 (cinco) marchas à frente sincronizadas e 01 (uma) a ré; </w:t>
            </w:r>
          </w:p>
          <w:p w:rsidR="00A10332" w:rsidRPr="0090002D" w:rsidRDefault="00A10332" w:rsidP="008C0F61">
            <w:pPr>
              <w:pStyle w:val="Default"/>
              <w:numPr>
                <w:ilvl w:val="0"/>
                <w:numId w:val="5"/>
              </w:numPr>
              <w:jc w:val="both"/>
              <w:rPr>
                <w:sz w:val="20"/>
                <w:szCs w:val="20"/>
              </w:rPr>
            </w:pPr>
            <w:r w:rsidRPr="0090002D">
              <w:rPr>
                <w:sz w:val="20"/>
                <w:szCs w:val="20"/>
              </w:rPr>
              <w:t xml:space="preserve">• Cilindrada mínima 990 cm3; </w:t>
            </w:r>
          </w:p>
          <w:p w:rsidR="00A10332" w:rsidRPr="0090002D" w:rsidRDefault="00A10332" w:rsidP="008C0F61">
            <w:pPr>
              <w:pStyle w:val="Default"/>
              <w:numPr>
                <w:ilvl w:val="0"/>
                <w:numId w:val="5"/>
              </w:numPr>
              <w:jc w:val="both"/>
              <w:rPr>
                <w:sz w:val="20"/>
                <w:szCs w:val="20"/>
              </w:rPr>
            </w:pPr>
            <w:r w:rsidRPr="0090002D">
              <w:rPr>
                <w:sz w:val="20"/>
                <w:szCs w:val="20"/>
              </w:rPr>
              <w:t xml:space="preserve">• Potência mínima abastecido em Gasolina ou álcool: 70 c.v. </w:t>
            </w:r>
          </w:p>
          <w:p w:rsidR="00A10332" w:rsidRPr="0090002D" w:rsidRDefault="00A10332" w:rsidP="008C0F61">
            <w:pPr>
              <w:pStyle w:val="Default"/>
              <w:numPr>
                <w:ilvl w:val="0"/>
                <w:numId w:val="5"/>
              </w:numPr>
              <w:jc w:val="both"/>
              <w:rPr>
                <w:sz w:val="20"/>
                <w:szCs w:val="20"/>
              </w:rPr>
            </w:pPr>
            <w:r w:rsidRPr="0090002D">
              <w:rPr>
                <w:sz w:val="20"/>
                <w:szCs w:val="20"/>
              </w:rPr>
              <w:t xml:space="preserve">• 04 (quatro) portas; </w:t>
            </w:r>
          </w:p>
          <w:p w:rsidR="00A10332" w:rsidRPr="0090002D" w:rsidRDefault="00A10332" w:rsidP="008C0F61">
            <w:pPr>
              <w:pStyle w:val="Default"/>
              <w:numPr>
                <w:ilvl w:val="0"/>
                <w:numId w:val="5"/>
              </w:numPr>
              <w:jc w:val="both"/>
              <w:rPr>
                <w:sz w:val="20"/>
                <w:szCs w:val="20"/>
              </w:rPr>
            </w:pPr>
            <w:r w:rsidRPr="0090002D">
              <w:rPr>
                <w:sz w:val="20"/>
                <w:szCs w:val="20"/>
              </w:rPr>
              <w:t xml:space="preserve">• Pintura lisa na cor branca sem faixas decorativas; </w:t>
            </w:r>
          </w:p>
          <w:p w:rsidR="00A10332" w:rsidRPr="0090002D" w:rsidRDefault="00A10332" w:rsidP="008C0F61">
            <w:pPr>
              <w:pStyle w:val="Default"/>
              <w:numPr>
                <w:ilvl w:val="0"/>
                <w:numId w:val="5"/>
              </w:numPr>
              <w:jc w:val="both"/>
              <w:rPr>
                <w:sz w:val="20"/>
                <w:szCs w:val="20"/>
              </w:rPr>
            </w:pPr>
            <w:r w:rsidRPr="0090002D">
              <w:rPr>
                <w:sz w:val="20"/>
                <w:szCs w:val="20"/>
              </w:rPr>
              <w:t xml:space="preserve">• Espelhos retrovisores do lado direito, do lado esquerdo e interno; </w:t>
            </w:r>
          </w:p>
          <w:p w:rsidR="00A10332" w:rsidRPr="0090002D" w:rsidRDefault="00A10332" w:rsidP="008C0F61">
            <w:pPr>
              <w:pStyle w:val="Default"/>
              <w:numPr>
                <w:ilvl w:val="0"/>
                <w:numId w:val="5"/>
              </w:numPr>
              <w:jc w:val="both"/>
              <w:rPr>
                <w:sz w:val="20"/>
                <w:szCs w:val="20"/>
              </w:rPr>
            </w:pPr>
            <w:r w:rsidRPr="0090002D">
              <w:rPr>
                <w:sz w:val="20"/>
                <w:szCs w:val="20"/>
              </w:rPr>
              <w:t xml:space="preserve">• Ventilador; </w:t>
            </w:r>
          </w:p>
          <w:p w:rsidR="00A10332" w:rsidRPr="0090002D" w:rsidRDefault="00A10332" w:rsidP="008C0F61">
            <w:pPr>
              <w:pStyle w:val="Default"/>
              <w:numPr>
                <w:ilvl w:val="0"/>
                <w:numId w:val="5"/>
              </w:numPr>
              <w:jc w:val="both"/>
              <w:rPr>
                <w:sz w:val="20"/>
                <w:szCs w:val="20"/>
              </w:rPr>
            </w:pPr>
            <w:r w:rsidRPr="0090002D">
              <w:rPr>
                <w:sz w:val="20"/>
                <w:szCs w:val="20"/>
              </w:rPr>
              <w:t xml:space="preserve">• Ar-condicionado; </w:t>
            </w:r>
          </w:p>
          <w:p w:rsidR="00A10332" w:rsidRPr="0090002D" w:rsidRDefault="00A10332" w:rsidP="008C0F61">
            <w:pPr>
              <w:pStyle w:val="Default"/>
              <w:numPr>
                <w:ilvl w:val="0"/>
                <w:numId w:val="5"/>
              </w:numPr>
              <w:jc w:val="both"/>
              <w:rPr>
                <w:sz w:val="20"/>
                <w:szCs w:val="20"/>
              </w:rPr>
            </w:pPr>
            <w:r w:rsidRPr="0090002D">
              <w:rPr>
                <w:sz w:val="20"/>
                <w:szCs w:val="20"/>
              </w:rPr>
              <w:lastRenderedPageBreak/>
              <w:t xml:space="preserve">• Direção Hidráulica ou elétrica; </w:t>
            </w:r>
          </w:p>
          <w:p w:rsidR="00A10332" w:rsidRPr="0090002D" w:rsidRDefault="00A10332" w:rsidP="008C0F61">
            <w:pPr>
              <w:pStyle w:val="Default"/>
              <w:numPr>
                <w:ilvl w:val="0"/>
                <w:numId w:val="5"/>
              </w:numPr>
              <w:jc w:val="both"/>
              <w:rPr>
                <w:sz w:val="20"/>
                <w:szCs w:val="20"/>
              </w:rPr>
            </w:pPr>
            <w:r w:rsidRPr="0090002D">
              <w:rPr>
                <w:sz w:val="20"/>
                <w:szCs w:val="20"/>
              </w:rPr>
              <w:t xml:space="preserve">• Vidros elétricos nas portas dianteiras, podendo os vidros das portas traseiras serem elétricos ou manuais; </w:t>
            </w:r>
          </w:p>
          <w:p w:rsidR="00A10332" w:rsidRPr="0090002D" w:rsidRDefault="00A10332" w:rsidP="008C0F61">
            <w:pPr>
              <w:pStyle w:val="Default"/>
              <w:numPr>
                <w:ilvl w:val="0"/>
                <w:numId w:val="5"/>
              </w:numPr>
              <w:jc w:val="both"/>
              <w:rPr>
                <w:sz w:val="20"/>
                <w:szCs w:val="20"/>
              </w:rPr>
            </w:pPr>
            <w:r w:rsidRPr="0090002D">
              <w:rPr>
                <w:sz w:val="20"/>
                <w:szCs w:val="20"/>
              </w:rPr>
              <w:t xml:space="preserve">• Travas elétricas em todas as portas; </w:t>
            </w:r>
          </w:p>
          <w:p w:rsidR="00A10332" w:rsidRPr="0090002D" w:rsidRDefault="00A10332" w:rsidP="008C0F61">
            <w:pPr>
              <w:pStyle w:val="Default"/>
              <w:numPr>
                <w:ilvl w:val="0"/>
                <w:numId w:val="5"/>
              </w:numPr>
              <w:jc w:val="both"/>
              <w:rPr>
                <w:sz w:val="20"/>
                <w:szCs w:val="20"/>
              </w:rPr>
            </w:pPr>
            <w:r w:rsidRPr="0090002D">
              <w:rPr>
                <w:sz w:val="20"/>
                <w:szCs w:val="20"/>
              </w:rPr>
              <w:t xml:space="preserve">• Desembaçador do para-brisa; </w:t>
            </w:r>
          </w:p>
          <w:p w:rsidR="00A10332" w:rsidRPr="0090002D" w:rsidRDefault="00A10332" w:rsidP="008C0F61">
            <w:pPr>
              <w:pStyle w:val="Default"/>
              <w:numPr>
                <w:ilvl w:val="0"/>
                <w:numId w:val="5"/>
              </w:numPr>
              <w:jc w:val="both"/>
              <w:rPr>
                <w:sz w:val="20"/>
                <w:szCs w:val="20"/>
              </w:rPr>
            </w:pPr>
            <w:r w:rsidRPr="0090002D">
              <w:rPr>
                <w:sz w:val="20"/>
                <w:szCs w:val="20"/>
              </w:rPr>
              <w:t xml:space="preserve">• Vidro traseiro térmico com limpador e lavador; </w:t>
            </w:r>
          </w:p>
          <w:p w:rsidR="00A10332" w:rsidRPr="0090002D" w:rsidRDefault="00A10332" w:rsidP="008C0F61">
            <w:pPr>
              <w:pStyle w:val="Default"/>
              <w:numPr>
                <w:ilvl w:val="0"/>
                <w:numId w:val="5"/>
              </w:numPr>
              <w:jc w:val="both"/>
              <w:rPr>
                <w:sz w:val="20"/>
                <w:szCs w:val="20"/>
              </w:rPr>
            </w:pPr>
            <w:r w:rsidRPr="0090002D">
              <w:rPr>
                <w:sz w:val="20"/>
                <w:szCs w:val="20"/>
              </w:rPr>
              <w:t xml:space="preserve">• Rodas de aço estampado, pintadas na cor cinza opalescente, ou com calotas; </w:t>
            </w:r>
          </w:p>
          <w:p w:rsidR="00A10332" w:rsidRPr="0090002D" w:rsidRDefault="00A10332" w:rsidP="008C0F61">
            <w:pPr>
              <w:pStyle w:val="Default"/>
              <w:numPr>
                <w:ilvl w:val="0"/>
                <w:numId w:val="5"/>
              </w:numPr>
              <w:jc w:val="both"/>
              <w:rPr>
                <w:sz w:val="20"/>
                <w:szCs w:val="20"/>
              </w:rPr>
            </w:pPr>
            <w:r w:rsidRPr="0090002D">
              <w:rPr>
                <w:sz w:val="20"/>
                <w:szCs w:val="20"/>
              </w:rPr>
              <w:t xml:space="preserve">• Jogo de tapetes; </w:t>
            </w:r>
          </w:p>
          <w:p w:rsidR="00A10332" w:rsidRPr="0090002D" w:rsidRDefault="00A10332" w:rsidP="008C0F61">
            <w:pPr>
              <w:pStyle w:val="Default"/>
              <w:numPr>
                <w:ilvl w:val="0"/>
                <w:numId w:val="5"/>
              </w:numPr>
              <w:jc w:val="both"/>
              <w:rPr>
                <w:sz w:val="20"/>
                <w:szCs w:val="20"/>
              </w:rPr>
            </w:pPr>
            <w:r w:rsidRPr="0090002D">
              <w:rPr>
                <w:sz w:val="20"/>
                <w:szCs w:val="20"/>
              </w:rPr>
              <w:t xml:space="preserve">• Pneus radiais e sobressalente; </w:t>
            </w:r>
          </w:p>
          <w:p w:rsidR="00A10332" w:rsidRPr="0090002D" w:rsidRDefault="00A10332" w:rsidP="008C0F61">
            <w:pPr>
              <w:pStyle w:val="Default"/>
              <w:numPr>
                <w:ilvl w:val="0"/>
                <w:numId w:val="5"/>
              </w:numPr>
              <w:jc w:val="both"/>
              <w:rPr>
                <w:sz w:val="20"/>
                <w:szCs w:val="20"/>
              </w:rPr>
            </w:pPr>
            <w:r w:rsidRPr="0090002D">
              <w:rPr>
                <w:sz w:val="20"/>
                <w:szCs w:val="20"/>
              </w:rPr>
              <w:t xml:space="preserve">• Kit de ferramentas (macaco, triângulo, chave de roda, chave de calota, etc; </w:t>
            </w:r>
          </w:p>
          <w:p w:rsidR="00A10332" w:rsidRPr="0090002D" w:rsidRDefault="00A10332" w:rsidP="008C0F61">
            <w:pPr>
              <w:pStyle w:val="Default"/>
              <w:numPr>
                <w:ilvl w:val="0"/>
                <w:numId w:val="5"/>
              </w:numPr>
              <w:jc w:val="both"/>
              <w:rPr>
                <w:sz w:val="20"/>
                <w:szCs w:val="20"/>
              </w:rPr>
            </w:pPr>
            <w:r w:rsidRPr="0090002D">
              <w:rPr>
                <w:sz w:val="20"/>
                <w:szCs w:val="20"/>
              </w:rPr>
              <w:t xml:space="preserve">• Bancos dianteiros com encosto de cabeça para o condutor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Bancos traseiros com encosto de cabeça para os 2 (dois)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som instalado - rádio com CD-Player/MP3 PLAYER e/ou posta USB, com mínimo 04 (quatro) alto-falantes;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Air-bags frontais (motorista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Freios com sistema ABS; </w:t>
            </w:r>
          </w:p>
          <w:p w:rsidR="00A10332" w:rsidRPr="0090002D" w:rsidRDefault="00A10332" w:rsidP="008C0F61">
            <w:pPr>
              <w:pStyle w:val="Default"/>
              <w:numPr>
                <w:ilvl w:val="0"/>
                <w:numId w:val="5"/>
              </w:numPr>
              <w:jc w:val="both"/>
              <w:rPr>
                <w:sz w:val="20"/>
                <w:szCs w:val="20"/>
              </w:rPr>
            </w:pPr>
            <w:r w:rsidRPr="0090002D">
              <w:rPr>
                <w:sz w:val="20"/>
                <w:szCs w:val="20"/>
              </w:rPr>
              <w:t>• Capacidade mínima de porta-malas: 250 litros</w:t>
            </w:r>
          </w:p>
        </w:tc>
      </w:tr>
      <w:tr w:rsidR="00A10332"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lastRenderedPageBreak/>
              <w:t>04</w:t>
            </w:r>
          </w:p>
        </w:tc>
        <w:tc>
          <w:tcPr>
            <w:tcW w:w="851"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A10332" w:rsidRPr="00A10332" w:rsidRDefault="00A10332" w:rsidP="008C0F61">
            <w:pPr>
              <w:spacing w:before="120"/>
              <w:jc w:val="both"/>
              <w:rPr>
                <w:rFonts w:ascii="Arial" w:hAnsi="Arial" w:cs="Arial"/>
                <w:b/>
                <w:bCs/>
                <w:sz w:val="20"/>
                <w:szCs w:val="20"/>
              </w:rPr>
            </w:pPr>
            <w:r w:rsidRPr="00A10332">
              <w:rPr>
                <w:rFonts w:ascii="Arial" w:hAnsi="Arial" w:cs="Arial"/>
                <w:b/>
                <w:sz w:val="20"/>
                <w:szCs w:val="20"/>
              </w:rPr>
              <w:t xml:space="preserve">VEÍCULO </w:t>
            </w:r>
            <w:r>
              <w:rPr>
                <w:rFonts w:ascii="Arial" w:hAnsi="Arial" w:cs="Arial"/>
                <w:b/>
                <w:sz w:val="20"/>
                <w:szCs w:val="20"/>
              </w:rPr>
              <w:t>04</w:t>
            </w:r>
            <w:r w:rsidRPr="00A10332">
              <w:rPr>
                <w:rFonts w:ascii="Arial" w:hAnsi="Arial" w:cs="Arial"/>
                <w:b/>
                <w:bCs/>
                <w:sz w:val="20"/>
                <w:szCs w:val="20"/>
              </w:rPr>
              <w:t xml:space="preserve"> </w:t>
            </w:r>
          </w:p>
          <w:p w:rsidR="00A10332" w:rsidRPr="0090002D" w:rsidRDefault="00A10332" w:rsidP="008C0F61">
            <w:pPr>
              <w:jc w:val="both"/>
              <w:rPr>
                <w:rFonts w:ascii="Arial" w:hAnsi="Arial" w:cs="Arial"/>
                <w:sz w:val="20"/>
                <w:szCs w:val="20"/>
              </w:rPr>
            </w:pPr>
          </w:p>
          <w:p w:rsidR="00A10332" w:rsidRPr="0090002D" w:rsidRDefault="00A10332"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A10332" w:rsidRPr="0090002D" w:rsidRDefault="00A10332" w:rsidP="008C0F61">
            <w:pPr>
              <w:pStyle w:val="Default"/>
              <w:numPr>
                <w:ilvl w:val="0"/>
                <w:numId w:val="5"/>
              </w:numPr>
              <w:jc w:val="both"/>
              <w:rPr>
                <w:sz w:val="20"/>
                <w:szCs w:val="20"/>
              </w:rPr>
            </w:pPr>
            <w:r w:rsidRPr="0090002D">
              <w:rPr>
                <w:sz w:val="20"/>
                <w:szCs w:val="20"/>
              </w:rPr>
              <w:t xml:space="preserve">• Veículo de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Capacidade para 01 (um) condutor e 04(quatro)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Caixa de câmbio com 05 (cinco) marchas à frente sincronizadas e 01 (uma) a ré; </w:t>
            </w:r>
          </w:p>
          <w:p w:rsidR="00A10332" w:rsidRPr="0090002D" w:rsidRDefault="00A10332" w:rsidP="008C0F61">
            <w:pPr>
              <w:pStyle w:val="Default"/>
              <w:numPr>
                <w:ilvl w:val="0"/>
                <w:numId w:val="5"/>
              </w:numPr>
              <w:jc w:val="both"/>
              <w:rPr>
                <w:sz w:val="20"/>
                <w:szCs w:val="20"/>
              </w:rPr>
            </w:pPr>
            <w:r w:rsidRPr="0090002D">
              <w:rPr>
                <w:sz w:val="20"/>
                <w:szCs w:val="20"/>
              </w:rPr>
              <w:t xml:space="preserve">• Cilindrada mínima 990 cm3; </w:t>
            </w:r>
          </w:p>
          <w:p w:rsidR="00A10332" w:rsidRPr="0090002D" w:rsidRDefault="00A10332" w:rsidP="008C0F61">
            <w:pPr>
              <w:pStyle w:val="Default"/>
              <w:numPr>
                <w:ilvl w:val="0"/>
                <w:numId w:val="5"/>
              </w:numPr>
              <w:jc w:val="both"/>
              <w:rPr>
                <w:sz w:val="20"/>
                <w:szCs w:val="20"/>
              </w:rPr>
            </w:pPr>
            <w:r w:rsidRPr="0090002D">
              <w:rPr>
                <w:sz w:val="20"/>
                <w:szCs w:val="20"/>
              </w:rPr>
              <w:t xml:space="preserve">• Potência mínima abastecido em Gasolina ou álcool: 70 c.v. </w:t>
            </w:r>
          </w:p>
          <w:p w:rsidR="00A10332" w:rsidRPr="0090002D" w:rsidRDefault="00A10332" w:rsidP="008C0F61">
            <w:pPr>
              <w:pStyle w:val="Default"/>
              <w:numPr>
                <w:ilvl w:val="0"/>
                <w:numId w:val="5"/>
              </w:numPr>
              <w:jc w:val="both"/>
              <w:rPr>
                <w:sz w:val="20"/>
                <w:szCs w:val="20"/>
              </w:rPr>
            </w:pPr>
            <w:r w:rsidRPr="0090002D">
              <w:rPr>
                <w:sz w:val="20"/>
                <w:szCs w:val="20"/>
              </w:rPr>
              <w:t xml:space="preserve">• 04 (quatro) portas; </w:t>
            </w:r>
          </w:p>
          <w:p w:rsidR="00A10332" w:rsidRPr="0090002D" w:rsidRDefault="00A10332" w:rsidP="008C0F61">
            <w:pPr>
              <w:pStyle w:val="Default"/>
              <w:numPr>
                <w:ilvl w:val="0"/>
                <w:numId w:val="5"/>
              </w:numPr>
              <w:jc w:val="both"/>
              <w:rPr>
                <w:sz w:val="20"/>
                <w:szCs w:val="20"/>
              </w:rPr>
            </w:pPr>
            <w:r w:rsidRPr="0090002D">
              <w:rPr>
                <w:sz w:val="20"/>
                <w:szCs w:val="20"/>
              </w:rPr>
              <w:t xml:space="preserve">• Pintura lisa na cor branca sem faixas decorativas; </w:t>
            </w:r>
          </w:p>
          <w:p w:rsidR="00A10332" w:rsidRPr="0090002D" w:rsidRDefault="00A10332" w:rsidP="008C0F61">
            <w:pPr>
              <w:pStyle w:val="Default"/>
              <w:numPr>
                <w:ilvl w:val="0"/>
                <w:numId w:val="5"/>
              </w:numPr>
              <w:jc w:val="both"/>
              <w:rPr>
                <w:sz w:val="20"/>
                <w:szCs w:val="20"/>
              </w:rPr>
            </w:pPr>
            <w:r w:rsidRPr="0090002D">
              <w:rPr>
                <w:sz w:val="20"/>
                <w:szCs w:val="20"/>
              </w:rPr>
              <w:t xml:space="preserve">• Espelhos retrovisores do lado direito, do lado esquerdo e interno; </w:t>
            </w:r>
          </w:p>
          <w:p w:rsidR="00A10332" w:rsidRPr="0090002D" w:rsidRDefault="00A10332" w:rsidP="008C0F61">
            <w:pPr>
              <w:pStyle w:val="Default"/>
              <w:numPr>
                <w:ilvl w:val="0"/>
                <w:numId w:val="5"/>
              </w:numPr>
              <w:jc w:val="both"/>
              <w:rPr>
                <w:sz w:val="20"/>
                <w:szCs w:val="20"/>
              </w:rPr>
            </w:pPr>
            <w:r w:rsidRPr="0090002D">
              <w:rPr>
                <w:sz w:val="20"/>
                <w:szCs w:val="20"/>
              </w:rPr>
              <w:t xml:space="preserve">• Ventilador; </w:t>
            </w:r>
          </w:p>
          <w:p w:rsidR="00A10332" w:rsidRPr="0090002D" w:rsidRDefault="00A10332" w:rsidP="008C0F61">
            <w:pPr>
              <w:pStyle w:val="Default"/>
              <w:numPr>
                <w:ilvl w:val="0"/>
                <w:numId w:val="5"/>
              </w:numPr>
              <w:jc w:val="both"/>
              <w:rPr>
                <w:sz w:val="20"/>
                <w:szCs w:val="20"/>
              </w:rPr>
            </w:pPr>
            <w:r w:rsidRPr="0090002D">
              <w:rPr>
                <w:sz w:val="20"/>
                <w:szCs w:val="20"/>
              </w:rPr>
              <w:t xml:space="preserve">• Ar-condicionado; </w:t>
            </w:r>
          </w:p>
          <w:p w:rsidR="00A10332" w:rsidRPr="0090002D" w:rsidRDefault="00A10332" w:rsidP="008C0F61">
            <w:pPr>
              <w:pStyle w:val="Default"/>
              <w:numPr>
                <w:ilvl w:val="0"/>
                <w:numId w:val="5"/>
              </w:numPr>
              <w:jc w:val="both"/>
              <w:rPr>
                <w:sz w:val="20"/>
                <w:szCs w:val="20"/>
              </w:rPr>
            </w:pPr>
            <w:r w:rsidRPr="0090002D">
              <w:rPr>
                <w:sz w:val="20"/>
                <w:szCs w:val="20"/>
              </w:rPr>
              <w:t xml:space="preserve">• Direção Hidráulica ou elétrica; </w:t>
            </w:r>
          </w:p>
          <w:p w:rsidR="00A10332" w:rsidRPr="0090002D" w:rsidRDefault="00A10332" w:rsidP="008C0F61">
            <w:pPr>
              <w:pStyle w:val="Default"/>
              <w:numPr>
                <w:ilvl w:val="0"/>
                <w:numId w:val="5"/>
              </w:numPr>
              <w:jc w:val="both"/>
              <w:rPr>
                <w:sz w:val="20"/>
                <w:szCs w:val="20"/>
              </w:rPr>
            </w:pPr>
            <w:r w:rsidRPr="0090002D">
              <w:rPr>
                <w:sz w:val="20"/>
                <w:szCs w:val="20"/>
              </w:rPr>
              <w:t xml:space="preserve">• Vidros elétricos nas portas dianteiras, podendo os vidros das portas traseiras serem elétricos ou manuais; </w:t>
            </w:r>
          </w:p>
          <w:p w:rsidR="00A10332" w:rsidRPr="0090002D" w:rsidRDefault="00A10332" w:rsidP="008C0F61">
            <w:pPr>
              <w:pStyle w:val="Default"/>
              <w:numPr>
                <w:ilvl w:val="0"/>
                <w:numId w:val="5"/>
              </w:numPr>
              <w:jc w:val="both"/>
              <w:rPr>
                <w:sz w:val="20"/>
                <w:szCs w:val="20"/>
              </w:rPr>
            </w:pPr>
            <w:r w:rsidRPr="0090002D">
              <w:rPr>
                <w:sz w:val="20"/>
                <w:szCs w:val="20"/>
              </w:rPr>
              <w:t xml:space="preserve">• Travas elétricas em todas as portas; </w:t>
            </w:r>
          </w:p>
          <w:p w:rsidR="00A10332" w:rsidRPr="0090002D" w:rsidRDefault="00A10332" w:rsidP="008C0F61">
            <w:pPr>
              <w:pStyle w:val="Default"/>
              <w:numPr>
                <w:ilvl w:val="0"/>
                <w:numId w:val="5"/>
              </w:numPr>
              <w:jc w:val="both"/>
              <w:rPr>
                <w:sz w:val="20"/>
                <w:szCs w:val="20"/>
              </w:rPr>
            </w:pPr>
            <w:r w:rsidRPr="0090002D">
              <w:rPr>
                <w:sz w:val="20"/>
                <w:szCs w:val="20"/>
              </w:rPr>
              <w:t xml:space="preserve">• Desembaçador do para-brisa; </w:t>
            </w:r>
          </w:p>
          <w:p w:rsidR="00A10332" w:rsidRPr="0090002D" w:rsidRDefault="00A10332" w:rsidP="008C0F61">
            <w:pPr>
              <w:pStyle w:val="Default"/>
              <w:numPr>
                <w:ilvl w:val="0"/>
                <w:numId w:val="5"/>
              </w:numPr>
              <w:jc w:val="both"/>
              <w:rPr>
                <w:sz w:val="20"/>
                <w:szCs w:val="20"/>
              </w:rPr>
            </w:pPr>
            <w:r w:rsidRPr="0090002D">
              <w:rPr>
                <w:sz w:val="20"/>
                <w:szCs w:val="20"/>
              </w:rPr>
              <w:t xml:space="preserve">• Vidro traseiro térmico com limpador e lavador; </w:t>
            </w:r>
          </w:p>
          <w:p w:rsidR="00A10332" w:rsidRPr="0090002D" w:rsidRDefault="00A10332" w:rsidP="008C0F61">
            <w:pPr>
              <w:pStyle w:val="Default"/>
              <w:numPr>
                <w:ilvl w:val="0"/>
                <w:numId w:val="5"/>
              </w:numPr>
              <w:jc w:val="both"/>
              <w:rPr>
                <w:sz w:val="20"/>
                <w:szCs w:val="20"/>
              </w:rPr>
            </w:pPr>
            <w:r w:rsidRPr="0090002D">
              <w:rPr>
                <w:sz w:val="20"/>
                <w:szCs w:val="20"/>
              </w:rPr>
              <w:t xml:space="preserve">• Rodas de aço estampado, pintadas na cor cinza opalescente, ou com calotas; </w:t>
            </w:r>
          </w:p>
          <w:p w:rsidR="00A10332" w:rsidRPr="0090002D" w:rsidRDefault="00A10332" w:rsidP="008C0F61">
            <w:pPr>
              <w:pStyle w:val="Default"/>
              <w:numPr>
                <w:ilvl w:val="0"/>
                <w:numId w:val="5"/>
              </w:numPr>
              <w:jc w:val="both"/>
              <w:rPr>
                <w:sz w:val="20"/>
                <w:szCs w:val="20"/>
              </w:rPr>
            </w:pPr>
            <w:r w:rsidRPr="0090002D">
              <w:rPr>
                <w:sz w:val="20"/>
                <w:szCs w:val="20"/>
              </w:rPr>
              <w:t xml:space="preserve">• Jogo de tapetes; </w:t>
            </w:r>
          </w:p>
          <w:p w:rsidR="00A10332" w:rsidRPr="0090002D" w:rsidRDefault="00A10332" w:rsidP="008C0F61">
            <w:pPr>
              <w:pStyle w:val="Default"/>
              <w:numPr>
                <w:ilvl w:val="0"/>
                <w:numId w:val="5"/>
              </w:numPr>
              <w:jc w:val="both"/>
              <w:rPr>
                <w:sz w:val="20"/>
                <w:szCs w:val="20"/>
              </w:rPr>
            </w:pPr>
            <w:r w:rsidRPr="0090002D">
              <w:rPr>
                <w:sz w:val="20"/>
                <w:szCs w:val="20"/>
              </w:rPr>
              <w:t xml:space="preserve">• Pneus radiais e sobressalente; </w:t>
            </w:r>
          </w:p>
          <w:p w:rsidR="00A10332" w:rsidRPr="0090002D" w:rsidRDefault="00A10332" w:rsidP="008C0F61">
            <w:pPr>
              <w:pStyle w:val="Default"/>
              <w:numPr>
                <w:ilvl w:val="0"/>
                <w:numId w:val="5"/>
              </w:numPr>
              <w:jc w:val="both"/>
              <w:rPr>
                <w:sz w:val="20"/>
                <w:szCs w:val="20"/>
              </w:rPr>
            </w:pPr>
            <w:r w:rsidRPr="0090002D">
              <w:rPr>
                <w:sz w:val="20"/>
                <w:szCs w:val="20"/>
              </w:rPr>
              <w:t xml:space="preserve">• Kit de ferramentas (macaco, triângulo, chave de roda, chave de calota, etc; </w:t>
            </w:r>
          </w:p>
          <w:p w:rsidR="00A10332" w:rsidRPr="0090002D" w:rsidRDefault="00A10332" w:rsidP="008C0F61">
            <w:pPr>
              <w:pStyle w:val="Default"/>
              <w:numPr>
                <w:ilvl w:val="0"/>
                <w:numId w:val="5"/>
              </w:numPr>
              <w:jc w:val="both"/>
              <w:rPr>
                <w:sz w:val="20"/>
                <w:szCs w:val="20"/>
              </w:rPr>
            </w:pPr>
            <w:r w:rsidRPr="0090002D">
              <w:rPr>
                <w:sz w:val="20"/>
                <w:szCs w:val="20"/>
              </w:rPr>
              <w:t xml:space="preserve">• Bancos dianteiros com encosto de cabeça para o condutor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Bancos traseiros com encosto de cabeça para os 2 (dois)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som instalado - rádio com CD-Player/MP3 PLAYER </w:t>
            </w:r>
            <w:r w:rsidRPr="0090002D">
              <w:rPr>
                <w:sz w:val="20"/>
                <w:szCs w:val="20"/>
              </w:rPr>
              <w:lastRenderedPageBreak/>
              <w:t xml:space="preserve">e/ou posta USB, com mínimo 04 (quatro) alto-falantes;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Air-bags frontais (motorista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Freios com sistema ABS; </w:t>
            </w:r>
          </w:p>
          <w:p w:rsidR="00A10332" w:rsidRPr="0090002D" w:rsidRDefault="00A10332" w:rsidP="008C0F61">
            <w:pPr>
              <w:pStyle w:val="Default"/>
              <w:numPr>
                <w:ilvl w:val="0"/>
                <w:numId w:val="5"/>
              </w:numPr>
              <w:jc w:val="both"/>
              <w:rPr>
                <w:sz w:val="20"/>
                <w:szCs w:val="20"/>
              </w:rPr>
            </w:pPr>
            <w:r w:rsidRPr="0090002D">
              <w:rPr>
                <w:sz w:val="20"/>
                <w:szCs w:val="20"/>
              </w:rPr>
              <w:t>• Capacidade mínima de porta-malas: 250 litros</w:t>
            </w:r>
          </w:p>
        </w:tc>
      </w:tr>
      <w:tr w:rsidR="00A10332"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lastRenderedPageBreak/>
              <w:t>05</w:t>
            </w:r>
          </w:p>
        </w:tc>
        <w:tc>
          <w:tcPr>
            <w:tcW w:w="851"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A10332" w:rsidRPr="00A10332" w:rsidRDefault="00A10332" w:rsidP="008C0F61">
            <w:pPr>
              <w:spacing w:before="120"/>
              <w:jc w:val="both"/>
              <w:rPr>
                <w:rFonts w:ascii="Arial" w:hAnsi="Arial" w:cs="Arial"/>
                <w:b/>
                <w:bCs/>
                <w:sz w:val="20"/>
                <w:szCs w:val="20"/>
              </w:rPr>
            </w:pPr>
            <w:r w:rsidRPr="00A10332">
              <w:rPr>
                <w:rFonts w:ascii="Arial" w:hAnsi="Arial" w:cs="Arial"/>
                <w:b/>
                <w:sz w:val="20"/>
                <w:szCs w:val="20"/>
              </w:rPr>
              <w:t xml:space="preserve">VEÍCULO </w:t>
            </w:r>
            <w:r>
              <w:rPr>
                <w:rFonts w:ascii="Arial" w:hAnsi="Arial" w:cs="Arial"/>
                <w:b/>
                <w:sz w:val="20"/>
                <w:szCs w:val="20"/>
              </w:rPr>
              <w:t>05</w:t>
            </w:r>
            <w:r w:rsidRPr="00A10332">
              <w:rPr>
                <w:rFonts w:ascii="Arial" w:hAnsi="Arial" w:cs="Arial"/>
                <w:b/>
                <w:bCs/>
                <w:sz w:val="20"/>
                <w:szCs w:val="20"/>
              </w:rPr>
              <w:t xml:space="preserve"> </w:t>
            </w:r>
          </w:p>
          <w:p w:rsidR="00A10332" w:rsidRPr="0090002D" w:rsidRDefault="00A10332" w:rsidP="008C0F61">
            <w:pPr>
              <w:jc w:val="both"/>
              <w:rPr>
                <w:rFonts w:ascii="Arial" w:hAnsi="Arial" w:cs="Arial"/>
                <w:sz w:val="20"/>
                <w:szCs w:val="20"/>
              </w:rPr>
            </w:pPr>
          </w:p>
          <w:p w:rsidR="00A10332" w:rsidRPr="0090002D" w:rsidRDefault="00A10332"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A10332" w:rsidRPr="0090002D" w:rsidRDefault="00A10332" w:rsidP="008C0F61">
            <w:pPr>
              <w:pStyle w:val="Default"/>
              <w:numPr>
                <w:ilvl w:val="0"/>
                <w:numId w:val="5"/>
              </w:numPr>
              <w:jc w:val="both"/>
              <w:rPr>
                <w:sz w:val="20"/>
                <w:szCs w:val="20"/>
              </w:rPr>
            </w:pPr>
            <w:r w:rsidRPr="0090002D">
              <w:rPr>
                <w:sz w:val="20"/>
                <w:szCs w:val="20"/>
              </w:rPr>
              <w:t xml:space="preserve">• Veículo de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Capacidade para 01 (um) condutor e 04(quatro)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Caixa de câmbio com 05 (cinco) marchas à frente sincronizadas e 01 (uma) a ré; </w:t>
            </w:r>
          </w:p>
          <w:p w:rsidR="00A10332" w:rsidRPr="0090002D" w:rsidRDefault="00A10332" w:rsidP="008C0F61">
            <w:pPr>
              <w:pStyle w:val="Default"/>
              <w:numPr>
                <w:ilvl w:val="0"/>
                <w:numId w:val="5"/>
              </w:numPr>
              <w:jc w:val="both"/>
              <w:rPr>
                <w:sz w:val="20"/>
                <w:szCs w:val="20"/>
              </w:rPr>
            </w:pPr>
            <w:r w:rsidRPr="0090002D">
              <w:rPr>
                <w:sz w:val="20"/>
                <w:szCs w:val="20"/>
              </w:rPr>
              <w:t xml:space="preserve">• Cilindrada mínima 990 cm3; </w:t>
            </w:r>
          </w:p>
          <w:p w:rsidR="00A10332" w:rsidRPr="0090002D" w:rsidRDefault="00A10332" w:rsidP="008C0F61">
            <w:pPr>
              <w:pStyle w:val="Default"/>
              <w:numPr>
                <w:ilvl w:val="0"/>
                <w:numId w:val="5"/>
              </w:numPr>
              <w:jc w:val="both"/>
              <w:rPr>
                <w:sz w:val="20"/>
                <w:szCs w:val="20"/>
              </w:rPr>
            </w:pPr>
            <w:r w:rsidRPr="0090002D">
              <w:rPr>
                <w:sz w:val="20"/>
                <w:szCs w:val="20"/>
              </w:rPr>
              <w:t xml:space="preserve">• Potência mínima abastecido em Gasolina ou álcool: 70 c.v. </w:t>
            </w:r>
          </w:p>
          <w:p w:rsidR="00A10332" w:rsidRPr="0090002D" w:rsidRDefault="00A10332" w:rsidP="008C0F61">
            <w:pPr>
              <w:pStyle w:val="Default"/>
              <w:numPr>
                <w:ilvl w:val="0"/>
                <w:numId w:val="5"/>
              </w:numPr>
              <w:jc w:val="both"/>
              <w:rPr>
                <w:sz w:val="20"/>
                <w:szCs w:val="20"/>
              </w:rPr>
            </w:pPr>
            <w:r w:rsidRPr="0090002D">
              <w:rPr>
                <w:sz w:val="20"/>
                <w:szCs w:val="20"/>
              </w:rPr>
              <w:t xml:space="preserve">• 04 (quatro) portas; </w:t>
            </w:r>
          </w:p>
          <w:p w:rsidR="00A10332" w:rsidRPr="0090002D" w:rsidRDefault="00A10332" w:rsidP="008C0F61">
            <w:pPr>
              <w:pStyle w:val="Default"/>
              <w:numPr>
                <w:ilvl w:val="0"/>
                <w:numId w:val="5"/>
              </w:numPr>
              <w:jc w:val="both"/>
              <w:rPr>
                <w:sz w:val="20"/>
                <w:szCs w:val="20"/>
              </w:rPr>
            </w:pPr>
            <w:r w:rsidRPr="0090002D">
              <w:rPr>
                <w:sz w:val="20"/>
                <w:szCs w:val="20"/>
              </w:rPr>
              <w:t xml:space="preserve">• Pintura lisa na cor branca sem faixas decorativas; </w:t>
            </w:r>
          </w:p>
          <w:p w:rsidR="00A10332" w:rsidRPr="0090002D" w:rsidRDefault="00A10332" w:rsidP="008C0F61">
            <w:pPr>
              <w:pStyle w:val="Default"/>
              <w:numPr>
                <w:ilvl w:val="0"/>
                <w:numId w:val="5"/>
              </w:numPr>
              <w:jc w:val="both"/>
              <w:rPr>
                <w:sz w:val="20"/>
                <w:szCs w:val="20"/>
              </w:rPr>
            </w:pPr>
            <w:r w:rsidRPr="0090002D">
              <w:rPr>
                <w:sz w:val="20"/>
                <w:szCs w:val="20"/>
              </w:rPr>
              <w:t xml:space="preserve">• Espelhos retrovisores do lado direito, do lado esquerdo e interno; </w:t>
            </w:r>
          </w:p>
          <w:p w:rsidR="00A10332" w:rsidRPr="0090002D" w:rsidRDefault="00A10332" w:rsidP="008C0F61">
            <w:pPr>
              <w:pStyle w:val="Default"/>
              <w:numPr>
                <w:ilvl w:val="0"/>
                <w:numId w:val="5"/>
              </w:numPr>
              <w:jc w:val="both"/>
              <w:rPr>
                <w:sz w:val="20"/>
                <w:szCs w:val="20"/>
              </w:rPr>
            </w:pPr>
            <w:r w:rsidRPr="0090002D">
              <w:rPr>
                <w:sz w:val="20"/>
                <w:szCs w:val="20"/>
              </w:rPr>
              <w:t xml:space="preserve">• Ventilador; </w:t>
            </w:r>
          </w:p>
          <w:p w:rsidR="00A10332" w:rsidRPr="0090002D" w:rsidRDefault="00A10332" w:rsidP="008C0F61">
            <w:pPr>
              <w:pStyle w:val="Default"/>
              <w:numPr>
                <w:ilvl w:val="0"/>
                <w:numId w:val="5"/>
              </w:numPr>
              <w:jc w:val="both"/>
              <w:rPr>
                <w:sz w:val="20"/>
                <w:szCs w:val="20"/>
              </w:rPr>
            </w:pPr>
            <w:r w:rsidRPr="0090002D">
              <w:rPr>
                <w:sz w:val="20"/>
                <w:szCs w:val="20"/>
              </w:rPr>
              <w:t xml:space="preserve">• Ar-condicionado; </w:t>
            </w:r>
          </w:p>
          <w:p w:rsidR="00A10332" w:rsidRPr="0090002D" w:rsidRDefault="00A10332" w:rsidP="008C0F61">
            <w:pPr>
              <w:pStyle w:val="Default"/>
              <w:numPr>
                <w:ilvl w:val="0"/>
                <w:numId w:val="5"/>
              </w:numPr>
              <w:jc w:val="both"/>
              <w:rPr>
                <w:sz w:val="20"/>
                <w:szCs w:val="20"/>
              </w:rPr>
            </w:pPr>
            <w:r w:rsidRPr="0090002D">
              <w:rPr>
                <w:sz w:val="20"/>
                <w:szCs w:val="20"/>
              </w:rPr>
              <w:t xml:space="preserve">• Direção Hidráulica ou elétrica; </w:t>
            </w:r>
          </w:p>
          <w:p w:rsidR="00A10332" w:rsidRPr="0090002D" w:rsidRDefault="00A10332" w:rsidP="008C0F61">
            <w:pPr>
              <w:pStyle w:val="Default"/>
              <w:numPr>
                <w:ilvl w:val="0"/>
                <w:numId w:val="5"/>
              </w:numPr>
              <w:jc w:val="both"/>
              <w:rPr>
                <w:sz w:val="20"/>
                <w:szCs w:val="20"/>
              </w:rPr>
            </w:pPr>
            <w:r w:rsidRPr="0090002D">
              <w:rPr>
                <w:sz w:val="20"/>
                <w:szCs w:val="20"/>
              </w:rPr>
              <w:t xml:space="preserve">• Vidros elétricos nas portas dianteiras, podendo os vidros das portas traseiras serem elétricos ou manuais; </w:t>
            </w:r>
          </w:p>
          <w:p w:rsidR="00A10332" w:rsidRPr="0090002D" w:rsidRDefault="00A10332" w:rsidP="008C0F61">
            <w:pPr>
              <w:pStyle w:val="Default"/>
              <w:numPr>
                <w:ilvl w:val="0"/>
                <w:numId w:val="5"/>
              </w:numPr>
              <w:jc w:val="both"/>
              <w:rPr>
                <w:sz w:val="20"/>
                <w:szCs w:val="20"/>
              </w:rPr>
            </w:pPr>
            <w:r w:rsidRPr="0090002D">
              <w:rPr>
                <w:sz w:val="20"/>
                <w:szCs w:val="20"/>
              </w:rPr>
              <w:t xml:space="preserve">• Travas elétricas em todas as portas; </w:t>
            </w:r>
          </w:p>
          <w:p w:rsidR="00A10332" w:rsidRPr="0090002D" w:rsidRDefault="00A10332" w:rsidP="008C0F61">
            <w:pPr>
              <w:pStyle w:val="Default"/>
              <w:numPr>
                <w:ilvl w:val="0"/>
                <w:numId w:val="5"/>
              </w:numPr>
              <w:jc w:val="both"/>
              <w:rPr>
                <w:sz w:val="20"/>
                <w:szCs w:val="20"/>
              </w:rPr>
            </w:pPr>
            <w:r w:rsidRPr="0090002D">
              <w:rPr>
                <w:sz w:val="20"/>
                <w:szCs w:val="20"/>
              </w:rPr>
              <w:t xml:space="preserve">• Desembaçador do para-brisa; </w:t>
            </w:r>
          </w:p>
          <w:p w:rsidR="00A10332" w:rsidRPr="0090002D" w:rsidRDefault="00A10332" w:rsidP="008C0F61">
            <w:pPr>
              <w:pStyle w:val="Default"/>
              <w:numPr>
                <w:ilvl w:val="0"/>
                <w:numId w:val="5"/>
              </w:numPr>
              <w:jc w:val="both"/>
              <w:rPr>
                <w:sz w:val="20"/>
                <w:szCs w:val="20"/>
              </w:rPr>
            </w:pPr>
            <w:r w:rsidRPr="0090002D">
              <w:rPr>
                <w:sz w:val="20"/>
                <w:szCs w:val="20"/>
              </w:rPr>
              <w:t xml:space="preserve">• Vidro traseiro térmico com limpador e lavador; </w:t>
            </w:r>
          </w:p>
          <w:p w:rsidR="00A10332" w:rsidRPr="0090002D" w:rsidRDefault="00A10332" w:rsidP="008C0F61">
            <w:pPr>
              <w:pStyle w:val="Default"/>
              <w:numPr>
                <w:ilvl w:val="0"/>
                <w:numId w:val="5"/>
              </w:numPr>
              <w:jc w:val="both"/>
              <w:rPr>
                <w:sz w:val="20"/>
                <w:szCs w:val="20"/>
              </w:rPr>
            </w:pPr>
            <w:r w:rsidRPr="0090002D">
              <w:rPr>
                <w:sz w:val="20"/>
                <w:szCs w:val="20"/>
              </w:rPr>
              <w:t xml:space="preserve">• Rodas de aço estampado, pintadas na cor cinza opalescente, ou com calotas; </w:t>
            </w:r>
          </w:p>
          <w:p w:rsidR="00A10332" w:rsidRPr="0090002D" w:rsidRDefault="00A10332" w:rsidP="008C0F61">
            <w:pPr>
              <w:pStyle w:val="Default"/>
              <w:numPr>
                <w:ilvl w:val="0"/>
                <w:numId w:val="5"/>
              </w:numPr>
              <w:jc w:val="both"/>
              <w:rPr>
                <w:sz w:val="20"/>
                <w:szCs w:val="20"/>
              </w:rPr>
            </w:pPr>
            <w:r w:rsidRPr="0090002D">
              <w:rPr>
                <w:sz w:val="20"/>
                <w:szCs w:val="20"/>
              </w:rPr>
              <w:t xml:space="preserve">• Jogo de tapetes; </w:t>
            </w:r>
          </w:p>
          <w:p w:rsidR="00A10332" w:rsidRPr="0090002D" w:rsidRDefault="00A10332" w:rsidP="008C0F61">
            <w:pPr>
              <w:pStyle w:val="Default"/>
              <w:numPr>
                <w:ilvl w:val="0"/>
                <w:numId w:val="5"/>
              </w:numPr>
              <w:jc w:val="both"/>
              <w:rPr>
                <w:sz w:val="20"/>
                <w:szCs w:val="20"/>
              </w:rPr>
            </w:pPr>
            <w:r w:rsidRPr="0090002D">
              <w:rPr>
                <w:sz w:val="20"/>
                <w:szCs w:val="20"/>
              </w:rPr>
              <w:t xml:space="preserve">• Pneus radiais e sobressalente; </w:t>
            </w:r>
          </w:p>
          <w:p w:rsidR="00A10332" w:rsidRPr="0090002D" w:rsidRDefault="00A10332" w:rsidP="008C0F61">
            <w:pPr>
              <w:pStyle w:val="Default"/>
              <w:numPr>
                <w:ilvl w:val="0"/>
                <w:numId w:val="5"/>
              </w:numPr>
              <w:jc w:val="both"/>
              <w:rPr>
                <w:sz w:val="20"/>
                <w:szCs w:val="20"/>
              </w:rPr>
            </w:pPr>
            <w:r w:rsidRPr="0090002D">
              <w:rPr>
                <w:sz w:val="20"/>
                <w:szCs w:val="20"/>
              </w:rPr>
              <w:t xml:space="preserve">• Kit de ferramentas (macaco, triângulo, chave de roda, chave de calota, etc; </w:t>
            </w:r>
          </w:p>
          <w:p w:rsidR="00A10332" w:rsidRPr="0090002D" w:rsidRDefault="00A10332" w:rsidP="008C0F61">
            <w:pPr>
              <w:pStyle w:val="Default"/>
              <w:numPr>
                <w:ilvl w:val="0"/>
                <w:numId w:val="5"/>
              </w:numPr>
              <w:jc w:val="both"/>
              <w:rPr>
                <w:sz w:val="20"/>
                <w:szCs w:val="20"/>
              </w:rPr>
            </w:pPr>
            <w:r w:rsidRPr="0090002D">
              <w:rPr>
                <w:sz w:val="20"/>
                <w:szCs w:val="20"/>
              </w:rPr>
              <w:t xml:space="preserve">• Bancos dianteiros com encosto de cabeça para o condutor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Bancos traseiros com encosto de cabeça para os 2 (dois)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som instalado - rádio com CD-Player/MP3 PLAYER e/ou posta USB, com mínimo 04 (quatro) alto-falantes;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Air-bags frontais (motorista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Freios com sistema ABS; </w:t>
            </w:r>
          </w:p>
          <w:p w:rsidR="00222321" w:rsidRPr="0090002D" w:rsidRDefault="00A10332" w:rsidP="00B25237">
            <w:pPr>
              <w:pStyle w:val="Default"/>
              <w:numPr>
                <w:ilvl w:val="0"/>
                <w:numId w:val="5"/>
              </w:numPr>
              <w:jc w:val="both"/>
              <w:rPr>
                <w:sz w:val="20"/>
                <w:szCs w:val="20"/>
              </w:rPr>
            </w:pPr>
            <w:r w:rsidRPr="00222321">
              <w:rPr>
                <w:sz w:val="20"/>
                <w:szCs w:val="20"/>
              </w:rPr>
              <w:t>• Capacidade mínima de porta-malas: 250 litros</w:t>
            </w:r>
          </w:p>
        </w:tc>
      </w:tr>
    </w:tbl>
    <w:p w:rsidR="00222321" w:rsidRDefault="00222321">
      <w:r>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3A7F50" w:rsidRPr="0090002D" w:rsidTr="003A7F50">
        <w:trPr>
          <w:trHeight w:val="822"/>
        </w:trPr>
        <w:tc>
          <w:tcPr>
            <w:tcW w:w="92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C0F61" w:rsidRDefault="003A7F50" w:rsidP="008C0F61">
            <w:pPr>
              <w:spacing w:before="120"/>
              <w:jc w:val="center"/>
              <w:rPr>
                <w:rFonts w:ascii="Arial" w:hAnsi="Arial" w:cs="Arial"/>
                <w:b/>
                <w:sz w:val="20"/>
                <w:szCs w:val="20"/>
              </w:rPr>
            </w:pPr>
            <w:r>
              <w:rPr>
                <w:rFonts w:ascii="Arial" w:hAnsi="Arial" w:cs="Arial"/>
                <w:b/>
                <w:sz w:val="20"/>
                <w:szCs w:val="20"/>
              </w:rPr>
              <w:lastRenderedPageBreak/>
              <w:t>LOTE 0</w:t>
            </w:r>
            <w:r w:rsidR="008C0F61">
              <w:rPr>
                <w:rFonts w:ascii="Arial" w:hAnsi="Arial" w:cs="Arial"/>
                <w:b/>
                <w:sz w:val="20"/>
                <w:szCs w:val="20"/>
              </w:rPr>
              <w:t>2</w:t>
            </w:r>
          </w:p>
          <w:p w:rsidR="003A7F50" w:rsidRPr="0090002D" w:rsidRDefault="008C0F61" w:rsidP="008C0F61">
            <w:pPr>
              <w:jc w:val="center"/>
              <w:rPr>
                <w:rFonts w:ascii="Arial" w:hAnsi="Arial" w:cs="Arial"/>
                <w:sz w:val="20"/>
                <w:szCs w:val="20"/>
              </w:rPr>
            </w:pPr>
            <w:r w:rsidRPr="0090002D">
              <w:rPr>
                <w:rFonts w:ascii="Arial" w:hAnsi="Arial" w:cs="Arial"/>
                <w:sz w:val="20"/>
                <w:szCs w:val="20"/>
              </w:rPr>
              <w:t xml:space="preserve">CAMINHONETE PEQUENA </w:t>
            </w:r>
            <w:r w:rsidRPr="0090002D">
              <w:rPr>
                <w:rFonts w:ascii="Arial" w:hAnsi="Arial" w:cs="Arial"/>
                <w:b/>
                <w:bCs/>
                <w:sz w:val="20"/>
                <w:szCs w:val="20"/>
              </w:rPr>
              <w:t>(modelo de referência FIAT STRADA ou similar)</w:t>
            </w:r>
          </w:p>
        </w:tc>
      </w:tr>
      <w:tr w:rsidR="008C0F61" w:rsidRPr="0090002D" w:rsidTr="008C0F61">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8C0F61" w:rsidRPr="0090002D" w:rsidRDefault="008C0F61" w:rsidP="008C0F61">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DESCRIÇÃO</w:t>
            </w:r>
          </w:p>
        </w:tc>
      </w:tr>
      <w:tr w:rsidR="008C0F61"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8C0F61" w:rsidRPr="008C0F61" w:rsidRDefault="00377ACA"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CAMINHONETE PEQUENA</w:t>
            </w:r>
            <w:r>
              <w:rPr>
                <w:rFonts w:ascii="Arial" w:hAnsi="Arial" w:cs="Arial"/>
                <w:b/>
                <w:sz w:val="20"/>
                <w:szCs w:val="20"/>
              </w:rPr>
              <w:t xml:space="preserve"> 01</w:t>
            </w:r>
          </w:p>
          <w:p w:rsidR="008C0F61" w:rsidRPr="0090002D" w:rsidRDefault="008C0F61" w:rsidP="008C0F61">
            <w:pPr>
              <w:pStyle w:val="Default"/>
              <w:jc w:val="both"/>
              <w:rPr>
                <w:b/>
                <w:bCs/>
                <w:sz w:val="20"/>
                <w:szCs w:val="20"/>
              </w:rPr>
            </w:pPr>
          </w:p>
          <w:p w:rsidR="008C0F61" w:rsidRPr="0090002D" w:rsidRDefault="008C0F61"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8C0F61" w:rsidRPr="0090002D" w:rsidRDefault="008C0F61"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8C0F61" w:rsidRPr="0090002D" w:rsidRDefault="008C0F61"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8C0F61" w:rsidRPr="0090002D" w:rsidRDefault="008C0F61" w:rsidP="008C0F61">
            <w:pPr>
              <w:pStyle w:val="Default"/>
              <w:numPr>
                <w:ilvl w:val="0"/>
                <w:numId w:val="6"/>
              </w:numPr>
              <w:jc w:val="both"/>
              <w:rPr>
                <w:sz w:val="20"/>
                <w:szCs w:val="20"/>
              </w:rPr>
            </w:pPr>
            <w:r w:rsidRPr="0090002D">
              <w:rPr>
                <w:sz w:val="20"/>
                <w:szCs w:val="20"/>
              </w:rPr>
              <w:t xml:space="preserve">• Capacidade de 01 (um) passageiro e 01 (um) condutor; </w:t>
            </w:r>
          </w:p>
          <w:p w:rsidR="008C0F61" w:rsidRPr="0090002D" w:rsidRDefault="008C0F61" w:rsidP="008C0F61">
            <w:pPr>
              <w:pStyle w:val="Default"/>
              <w:numPr>
                <w:ilvl w:val="0"/>
                <w:numId w:val="6"/>
              </w:numPr>
              <w:jc w:val="both"/>
              <w:rPr>
                <w:sz w:val="20"/>
                <w:szCs w:val="20"/>
              </w:rPr>
            </w:pPr>
            <w:r w:rsidRPr="0090002D">
              <w:rPr>
                <w:sz w:val="20"/>
                <w:szCs w:val="20"/>
              </w:rPr>
              <w:t xml:space="preserve">• Caixa de câmbio com 05 (cinco) marchas à frente sincronizadas e 01 (uma) a ré; </w:t>
            </w:r>
          </w:p>
          <w:p w:rsidR="008C0F61" w:rsidRPr="0090002D" w:rsidRDefault="008C0F61" w:rsidP="008C0F61">
            <w:pPr>
              <w:pStyle w:val="Default"/>
              <w:numPr>
                <w:ilvl w:val="0"/>
                <w:numId w:val="6"/>
              </w:numPr>
              <w:jc w:val="both"/>
              <w:rPr>
                <w:sz w:val="20"/>
                <w:szCs w:val="20"/>
              </w:rPr>
            </w:pPr>
            <w:r w:rsidRPr="0090002D">
              <w:rPr>
                <w:sz w:val="20"/>
                <w:szCs w:val="20"/>
              </w:rPr>
              <w:t xml:space="preserve">• Cilindrada mínima 1.350cm³; </w:t>
            </w:r>
          </w:p>
          <w:p w:rsidR="008C0F61" w:rsidRPr="0090002D" w:rsidRDefault="008C0F61" w:rsidP="008C0F61">
            <w:pPr>
              <w:pStyle w:val="Default"/>
              <w:numPr>
                <w:ilvl w:val="0"/>
                <w:numId w:val="6"/>
              </w:numPr>
              <w:jc w:val="both"/>
              <w:rPr>
                <w:sz w:val="20"/>
                <w:szCs w:val="20"/>
              </w:rPr>
            </w:pPr>
            <w:r w:rsidRPr="0090002D">
              <w:rPr>
                <w:sz w:val="20"/>
                <w:szCs w:val="20"/>
              </w:rPr>
              <w:t xml:space="preserve">• Potência mínima de 80cv; </w:t>
            </w:r>
          </w:p>
          <w:p w:rsidR="008C0F61" w:rsidRPr="0090002D" w:rsidRDefault="008C0F61" w:rsidP="008C0F61">
            <w:pPr>
              <w:pStyle w:val="Default"/>
              <w:numPr>
                <w:ilvl w:val="0"/>
                <w:numId w:val="6"/>
              </w:numPr>
              <w:jc w:val="both"/>
              <w:rPr>
                <w:sz w:val="20"/>
                <w:szCs w:val="20"/>
              </w:rPr>
            </w:pPr>
            <w:r w:rsidRPr="0090002D">
              <w:rPr>
                <w:sz w:val="20"/>
                <w:szCs w:val="20"/>
              </w:rPr>
              <w:t xml:space="preserve">• 02 (duas portas); </w:t>
            </w:r>
          </w:p>
          <w:p w:rsidR="008C0F61" w:rsidRPr="0090002D" w:rsidRDefault="008C0F61" w:rsidP="008C0F61">
            <w:pPr>
              <w:pStyle w:val="Default"/>
              <w:numPr>
                <w:ilvl w:val="0"/>
                <w:numId w:val="6"/>
              </w:numPr>
              <w:jc w:val="both"/>
              <w:rPr>
                <w:sz w:val="20"/>
                <w:szCs w:val="20"/>
              </w:rPr>
            </w:pPr>
            <w:r w:rsidRPr="0090002D">
              <w:rPr>
                <w:sz w:val="20"/>
                <w:szCs w:val="20"/>
              </w:rPr>
              <w:t xml:space="preserve">• Pintura lisa na cor branca sem faixas decorativas; </w:t>
            </w:r>
          </w:p>
          <w:p w:rsidR="008C0F61" w:rsidRPr="0090002D" w:rsidRDefault="008C0F61" w:rsidP="008C0F61">
            <w:pPr>
              <w:pStyle w:val="Default"/>
              <w:numPr>
                <w:ilvl w:val="0"/>
                <w:numId w:val="6"/>
              </w:numPr>
              <w:jc w:val="both"/>
              <w:rPr>
                <w:sz w:val="20"/>
                <w:szCs w:val="20"/>
              </w:rPr>
            </w:pPr>
            <w:r w:rsidRPr="0090002D">
              <w:rPr>
                <w:sz w:val="20"/>
                <w:szCs w:val="20"/>
              </w:rPr>
              <w:t xml:space="preserve">• Espelhos retrovisores do lado direito, do lado esquerdo e interno; </w:t>
            </w:r>
          </w:p>
          <w:p w:rsidR="008C0F61" w:rsidRPr="0090002D" w:rsidRDefault="008C0F61" w:rsidP="008C0F61">
            <w:pPr>
              <w:pStyle w:val="Default"/>
              <w:numPr>
                <w:ilvl w:val="0"/>
                <w:numId w:val="6"/>
              </w:numPr>
              <w:jc w:val="both"/>
              <w:rPr>
                <w:sz w:val="20"/>
                <w:szCs w:val="20"/>
              </w:rPr>
            </w:pPr>
            <w:r w:rsidRPr="0090002D">
              <w:rPr>
                <w:sz w:val="20"/>
                <w:szCs w:val="20"/>
              </w:rPr>
              <w:t xml:space="preserve">• Ventilador desembaçador do para – brisa; </w:t>
            </w:r>
          </w:p>
          <w:p w:rsidR="008C0F61" w:rsidRPr="0090002D" w:rsidRDefault="008C0F61" w:rsidP="008C0F61">
            <w:pPr>
              <w:pStyle w:val="Default"/>
              <w:numPr>
                <w:ilvl w:val="0"/>
                <w:numId w:val="6"/>
              </w:numPr>
              <w:jc w:val="both"/>
              <w:rPr>
                <w:sz w:val="20"/>
                <w:szCs w:val="20"/>
              </w:rPr>
            </w:pPr>
            <w:r w:rsidRPr="0090002D">
              <w:rPr>
                <w:sz w:val="20"/>
                <w:szCs w:val="20"/>
              </w:rPr>
              <w:t xml:space="preserve">• Ar condicionado; </w:t>
            </w:r>
          </w:p>
          <w:p w:rsidR="008C0F61" w:rsidRPr="0090002D" w:rsidRDefault="008C0F61" w:rsidP="008C0F61">
            <w:pPr>
              <w:pStyle w:val="Default"/>
              <w:numPr>
                <w:ilvl w:val="0"/>
                <w:numId w:val="6"/>
              </w:numPr>
              <w:jc w:val="both"/>
              <w:rPr>
                <w:sz w:val="20"/>
                <w:szCs w:val="20"/>
              </w:rPr>
            </w:pPr>
            <w:r w:rsidRPr="0090002D">
              <w:rPr>
                <w:sz w:val="20"/>
                <w:szCs w:val="20"/>
              </w:rPr>
              <w:t xml:space="preserve">• Direção Hidráulica ou Elétrica; </w:t>
            </w:r>
          </w:p>
          <w:p w:rsidR="008C0F61" w:rsidRPr="0090002D" w:rsidRDefault="008C0F61" w:rsidP="008C0F61">
            <w:pPr>
              <w:pStyle w:val="Default"/>
              <w:numPr>
                <w:ilvl w:val="0"/>
                <w:numId w:val="6"/>
              </w:numPr>
              <w:jc w:val="both"/>
              <w:rPr>
                <w:sz w:val="20"/>
                <w:szCs w:val="20"/>
              </w:rPr>
            </w:pPr>
            <w:r w:rsidRPr="0090002D">
              <w:rPr>
                <w:sz w:val="20"/>
                <w:szCs w:val="20"/>
              </w:rPr>
              <w:t xml:space="preserve">• Vidros elétricos nas portas dianteiras; </w:t>
            </w:r>
          </w:p>
          <w:p w:rsidR="008C0F61" w:rsidRPr="0090002D" w:rsidRDefault="008C0F61" w:rsidP="008C0F61">
            <w:pPr>
              <w:pStyle w:val="Default"/>
              <w:numPr>
                <w:ilvl w:val="0"/>
                <w:numId w:val="6"/>
              </w:numPr>
              <w:jc w:val="both"/>
              <w:rPr>
                <w:sz w:val="20"/>
                <w:szCs w:val="20"/>
              </w:rPr>
            </w:pPr>
            <w:r w:rsidRPr="0090002D">
              <w:rPr>
                <w:sz w:val="20"/>
                <w:szCs w:val="20"/>
              </w:rPr>
              <w:t xml:space="preserve">• Travas elétricas em todas as portas; </w:t>
            </w:r>
          </w:p>
          <w:p w:rsidR="008C0F61" w:rsidRPr="0090002D" w:rsidRDefault="008C0F61" w:rsidP="008C0F61">
            <w:pPr>
              <w:pStyle w:val="Default"/>
              <w:numPr>
                <w:ilvl w:val="0"/>
                <w:numId w:val="6"/>
              </w:numPr>
              <w:jc w:val="both"/>
              <w:rPr>
                <w:sz w:val="20"/>
                <w:szCs w:val="20"/>
              </w:rPr>
            </w:pPr>
            <w:r w:rsidRPr="0090002D">
              <w:rPr>
                <w:sz w:val="20"/>
                <w:szCs w:val="20"/>
              </w:rPr>
              <w:t xml:space="preserve">• Rodas de aço estampado pintadas na cor cinza opalescente ou com calota; </w:t>
            </w:r>
          </w:p>
          <w:p w:rsidR="008C0F61" w:rsidRPr="0090002D" w:rsidRDefault="008C0F61" w:rsidP="008C0F61">
            <w:pPr>
              <w:pStyle w:val="Default"/>
              <w:numPr>
                <w:ilvl w:val="0"/>
                <w:numId w:val="6"/>
              </w:numPr>
              <w:jc w:val="both"/>
              <w:rPr>
                <w:sz w:val="20"/>
                <w:szCs w:val="20"/>
              </w:rPr>
            </w:pPr>
            <w:r w:rsidRPr="0090002D">
              <w:rPr>
                <w:sz w:val="20"/>
                <w:szCs w:val="20"/>
              </w:rPr>
              <w:t xml:space="preserve">• Jogo de tapetes; </w:t>
            </w:r>
          </w:p>
          <w:p w:rsidR="008C0F61" w:rsidRPr="0090002D" w:rsidRDefault="008C0F61" w:rsidP="008C0F61">
            <w:pPr>
              <w:pStyle w:val="Default"/>
              <w:numPr>
                <w:ilvl w:val="0"/>
                <w:numId w:val="6"/>
              </w:numPr>
              <w:jc w:val="both"/>
              <w:rPr>
                <w:sz w:val="20"/>
                <w:szCs w:val="20"/>
              </w:rPr>
            </w:pPr>
            <w:r w:rsidRPr="0090002D">
              <w:rPr>
                <w:sz w:val="20"/>
                <w:szCs w:val="20"/>
              </w:rPr>
              <w:t xml:space="preserve">• Pneus radiais e sobressalente; </w:t>
            </w:r>
          </w:p>
          <w:p w:rsidR="008C0F61" w:rsidRPr="0090002D" w:rsidRDefault="008C0F61" w:rsidP="008C0F61">
            <w:pPr>
              <w:pStyle w:val="Default"/>
              <w:numPr>
                <w:ilvl w:val="0"/>
                <w:numId w:val="6"/>
              </w:numPr>
              <w:jc w:val="both"/>
              <w:rPr>
                <w:sz w:val="20"/>
                <w:szCs w:val="20"/>
              </w:rPr>
            </w:pPr>
            <w:r w:rsidRPr="0090002D">
              <w:rPr>
                <w:sz w:val="20"/>
                <w:szCs w:val="20"/>
              </w:rPr>
              <w:t xml:space="preserve">• Kit de ferramentas (macaco, triângulo, chave de roda, chave de calota, etc); </w:t>
            </w:r>
          </w:p>
          <w:p w:rsidR="008C0F61" w:rsidRPr="0090002D" w:rsidRDefault="008C0F61" w:rsidP="008C0F61">
            <w:pPr>
              <w:pStyle w:val="Default"/>
              <w:numPr>
                <w:ilvl w:val="0"/>
                <w:numId w:val="6"/>
              </w:numPr>
              <w:jc w:val="both"/>
              <w:rPr>
                <w:sz w:val="20"/>
                <w:szCs w:val="20"/>
              </w:rPr>
            </w:pPr>
            <w:r w:rsidRPr="0090002D">
              <w:rPr>
                <w:sz w:val="20"/>
                <w:szCs w:val="20"/>
              </w:rPr>
              <w:t xml:space="preserve">• Bancos com encosto de cabeça para o condutor e passageiro; </w:t>
            </w:r>
          </w:p>
          <w:p w:rsidR="008C0F61" w:rsidRPr="0090002D" w:rsidRDefault="008C0F61" w:rsidP="008C0F61">
            <w:pPr>
              <w:pStyle w:val="Default"/>
              <w:numPr>
                <w:ilvl w:val="0"/>
                <w:numId w:val="6"/>
              </w:numPr>
              <w:jc w:val="both"/>
              <w:rPr>
                <w:sz w:val="20"/>
                <w:szCs w:val="20"/>
              </w:rPr>
            </w:pPr>
            <w:r w:rsidRPr="0090002D">
              <w:rPr>
                <w:sz w:val="20"/>
                <w:szCs w:val="20"/>
              </w:rPr>
              <w:t xml:space="preserve">• Sistema de som instalado - rádio com CD-Player/MP3 PLAYER e/ou posta USB, com mínimo 04 (quatro) alto-falantes; </w:t>
            </w:r>
          </w:p>
          <w:p w:rsidR="008C0F61" w:rsidRPr="0090002D" w:rsidRDefault="008C0F61" w:rsidP="008C0F61">
            <w:pPr>
              <w:pStyle w:val="Default"/>
              <w:numPr>
                <w:ilvl w:val="0"/>
                <w:numId w:val="6"/>
              </w:numPr>
              <w:jc w:val="both"/>
              <w:rPr>
                <w:sz w:val="20"/>
                <w:szCs w:val="20"/>
              </w:rPr>
            </w:pPr>
            <w:r w:rsidRPr="0090002D">
              <w:rPr>
                <w:sz w:val="20"/>
                <w:szCs w:val="20"/>
              </w:rPr>
              <w:t xml:space="preserve">• Carga útil com condutor mínimo de 650 kg; </w:t>
            </w:r>
          </w:p>
          <w:p w:rsidR="008C0F61" w:rsidRPr="0090002D" w:rsidRDefault="008C0F61" w:rsidP="008C0F61">
            <w:pPr>
              <w:pStyle w:val="Default"/>
              <w:numPr>
                <w:ilvl w:val="0"/>
                <w:numId w:val="6"/>
              </w:numPr>
              <w:jc w:val="both"/>
              <w:rPr>
                <w:sz w:val="20"/>
                <w:szCs w:val="20"/>
              </w:rPr>
            </w:pPr>
            <w:r w:rsidRPr="0090002D">
              <w:rPr>
                <w:sz w:val="20"/>
                <w:szCs w:val="20"/>
              </w:rPr>
              <w:t xml:space="preserve">• Sistema de Air-bags frontais (motorista e passageiro); </w:t>
            </w:r>
          </w:p>
          <w:p w:rsidR="008C0F61" w:rsidRPr="0090002D" w:rsidRDefault="008C0F61" w:rsidP="00B25237">
            <w:pPr>
              <w:pStyle w:val="Default"/>
              <w:numPr>
                <w:ilvl w:val="0"/>
                <w:numId w:val="6"/>
              </w:numPr>
              <w:jc w:val="both"/>
              <w:rPr>
                <w:sz w:val="20"/>
                <w:szCs w:val="20"/>
              </w:rPr>
            </w:pPr>
            <w:r w:rsidRPr="0090002D">
              <w:rPr>
                <w:sz w:val="20"/>
                <w:szCs w:val="20"/>
              </w:rPr>
              <w:t xml:space="preserve">• Freios com sistema ABS; </w:t>
            </w:r>
          </w:p>
        </w:tc>
      </w:tr>
      <w:tr w:rsidR="008C0F61"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0</w:t>
            </w:r>
            <w:r>
              <w:rPr>
                <w:rFonts w:ascii="Arial" w:hAnsi="Arial" w:cs="Arial"/>
                <w:b/>
                <w:sz w:val="20"/>
                <w:szCs w:val="20"/>
              </w:rPr>
              <w:t>2</w:t>
            </w:r>
          </w:p>
        </w:tc>
        <w:tc>
          <w:tcPr>
            <w:tcW w:w="851"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8C0F61" w:rsidRPr="008C0F61" w:rsidRDefault="00377ACA"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CAMINHONETE PEQUENA</w:t>
            </w:r>
            <w:r>
              <w:rPr>
                <w:rFonts w:ascii="Arial" w:hAnsi="Arial" w:cs="Arial"/>
                <w:b/>
                <w:sz w:val="20"/>
                <w:szCs w:val="20"/>
              </w:rPr>
              <w:t xml:space="preserve"> 02</w:t>
            </w:r>
          </w:p>
          <w:p w:rsidR="008C0F61" w:rsidRPr="0090002D" w:rsidRDefault="008C0F61" w:rsidP="008C0F61">
            <w:pPr>
              <w:pStyle w:val="Default"/>
              <w:jc w:val="both"/>
              <w:rPr>
                <w:b/>
                <w:bCs/>
                <w:sz w:val="20"/>
                <w:szCs w:val="20"/>
              </w:rPr>
            </w:pPr>
          </w:p>
          <w:p w:rsidR="008C0F61" w:rsidRPr="0090002D" w:rsidRDefault="008C0F61"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8C0F61" w:rsidRPr="0090002D" w:rsidRDefault="008C0F61"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8C0F61" w:rsidRPr="0090002D" w:rsidRDefault="008C0F61"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8C0F61" w:rsidRPr="0090002D" w:rsidRDefault="008C0F61" w:rsidP="008C0F61">
            <w:pPr>
              <w:pStyle w:val="Default"/>
              <w:numPr>
                <w:ilvl w:val="0"/>
                <w:numId w:val="6"/>
              </w:numPr>
              <w:jc w:val="both"/>
              <w:rPr>
                <w:sz w:val="20"/>
                <w:szCs w:val="20"/>
              </w:rPr>
            </w:pPr>
            <w:r w:rsidRPr="0090002D">
              <w:rPr>
                <w:sz w:val="20"/>
                <w:szCs w:val="20"/>
              </w:rPr>
              <w:t xml:space="preserve">• Capacidade de 01 (um) passageiro e 01 (um) condutor; </w:t>
            </w:r>
          </w:p>
          <w:p w:rsidR="008C0F61" w:rsidRPr="0090002D" w:rsidRDefault="008C0F61" w:rsidP="008C0F61">
            <w:pPr>
              <w:pStyle w:val="Default"/>
              <w:numPr>
                <w:ilvl w:val="0"/>
                <w:numId w:val="6"/>
              </w:numPr>
              <w:jc w:val="both"/>
              <w:rPr>
                <w:sz w:val="20"/>
                <w:szCs w:val="20"/>
              </w:rPr>
            </w:pPr>
            <w:r w:rsidRPr="0090002D">
              <w:rPr>
                <w:sz w:val="20"/>
                <w:szCs w:val="20"/>
              </w:rPr>
              <w:t xml:space="preserve">• Caixa de câmbio com 05 (cinco) marchas à frente sincronizadas e 01 (uma) a ré; </w:t>
            </w:r>
          </w:p>
          <w:p w:rsidR="008C0F61" w:rsidRPr="0090002D" w:rsidRDefault="008C0F61" w:rsidP="008C0F61">
            <w:pPr>
              <w:pStyle w:val="Default"/>
              <w:numPr>
                <w:ilvl w:val="0"/>
                <w:numId w:val="6"/>
              </w:numPr>
              <w:jc w:val="both"/>
              <w:rPr>
                <w:sz w:val="20"/>
                <w:szCs w:val="20"/>
              </w:rPr>
            </w:pPr>
            <w:r w:rsidRPr="0090002D">
              <w:rPr>
                <w:sz w:val="20"/>
                <w:szCs w:val="20"/>
              </w:rPr>
              <w:t xml:space="preserve">• Cilindrada mínima 1.350cm³; </w:t>
            </w:r>
          </w:p>
          <w:p w:rsidR="008C0F61" w:rsidRPr="0090002D" w:rsidRDefault="008C0F61" w:rsidP="008C0F61">
            <w:pPr>
              <w:pStyle w:val="Default"/>
              <w:numPr>
                <w:ilvl w:val="0"/>
                <w:numId w:val="6"/>
              </w:numPr>
              <w:jc w:val="both"/>
              <w:rPr>
                <w:sz w:val="20"/>
                <w:szCs w:val="20"/>
              </w:rPr>
            </w:pPr>
            <w:r w:rsidRPr="0090002D">
              <w:rPr>
                <w:sz w:val="20"/>
                <w:szCs w:val="20"/>
              </w:rPr>
              <w:t xml:space="preserve">• Potência mínima de 80cv; </w:t>
            </w:r>
          </w:p>
          <w:p w:rsidR="008C0F61" w:rsidRPr="0090002D" w:rsidRDefault="008C0F61" w:rsidP="008C0F61">
            <w:pPr>
              <w:pStyle w:val="Default"/>
              <w:numPr>
                <w:ilvl w:val="0"/>
                <w:numId w:val="6"/>
              </w:numPr>
              <w:jc w:val="both"/>
              <w:rPr>
                <w:sz w:val="20"/>
                <w:szCs w:val="20"/>
              </w:rPr>
            </w:pPr>
            <w:r w:rsidRPr="0090002D">
              <w:rPr>
                <w:sz w:val="20"/>
                <w:szCs w:val="20"/>
              </w:rPr>
              <w:t xml:space="preserve">• 02 (duas portas); </w:t>
            </w:r>
          </w:p>
          <w:p w:rsidR="008C0F61" w:rsidRPr="0090002D" w:rsidRDefault="008C0F61" w:rsidP="008C0F61">
            <w:pPr>
              <w:pStyle w:val="Default"/>
              <w:numPr>
                <w:ilvl w:val="0"/>
                <w:numId w:val="6"/>
              </w:numPr>
              <w:jc w:val="both"/>
              <w:rPr>
                <w:sz w:val="20"/>
                <w:szCs w:val="20"/>
              </w:rPr>
            </w:pPr>
            <w:r w:rsidRPr="0090002D">
              <w:rPr>
                <w:sz w:val="20"/>
                <w:szCs w:val="20"/>
              </w:rPr>
              <w:t xml:space="preserve">• Pintura lisa na cor branca sem faixas decorativas; </w:t>
            </w:r>
          </w:p>
          <w:p w:rsidR="008C0F61" w:rsidRPr="0090002D" w:rsidRDefault="008C0F61" w:rsidP="008C0F61">
            <w:pPr>
              <w:pStyle w:val="Default"/>
              <w:numPr>
                <w:ilvl w:val="0"/>
                <w:numId w:val="6"/>
              </w:numPr>
              <w:jc w:val="both"/>
              <w:rPr>
                <w:sz w:val="20"/>
                <w:szCs w:val="20"/>
              </w:rPr>
            </w:pPr>
            <w:r w:rsidRPr="0090002D">
              <w:rPr>
                <w:sz w:val="20"/>
                <w:szCs w:val="20"/>
              </w:rPr>
              <w:t xml:space="preserve">• Espelhos retrovisores do lado direito, do lado esquerdo e interno; </w:t>
            </w:r>
          </w:p>
          <w:p w:rsidR="008C0F61" w:rsidRPr="0090002D" w:rsidRDefault="008C0F61" w:rsidP="008C0F61">
            <w:pPr>
              <w:pStyle w:val="Default"/>
              <w:numPr>
                <w:ilvl w:val="0"/>
                <w:numId w:val="6"/>
              </w:numPr>
              <w:jc w:val="both"/>
              <w:rPr>
                <w:sz w:val="20"/>
                <w:szCs w:val="20"/>
              </w:rPr>
            </w:pPr>
            <w:r w:rsidRPr="0090002D">
              <w:rPr>
                <w:sz w:val="20"/>
                <w:szCs w:val="20"/>
              </w:rPr>
              <w:t xml:space="preserve">• Ventilador desembaçador do para – brisa; </w:t>
            </w:r>
          </w:p>
          <w:p w:rsidR="008C0F61" w:rsidRPr="0090002D" w:rsidRDefault="008C0F61" w:rsidP="008C0F61">
            <w:pPr>
              <w:pStyle w:val="Default"/>
              <w:numPr>
                <w:ilvl w:val="0"/>
                <w:numId w:val="6"/>
              </w:numPr>
              <w:jc w:val="both"/>
              <w:rPr>
                <w:sz w:val="20"/>
                <w:szCs w:val="20"/>
              </w:rPr>
            </w:pPr>
            <w:r w:rsidRPr="0090002D">
              <w:rPr>
                <w:sz w:val="20"/>
                <w:szCs w:val="20"/>
              </w:rPr>
              <w:t xml:space="preserve">• Ar condicionado; </w:t>
            </w:r>
          </w:p>
          <w:p w:rsidR="008C0F61" w:rsidRPr="0090002D" w:rsidRDefault="008C0F61" w:rsidP="008C0F61">
            <w:pPr>
              <w:pStyle w:val="Default"/>
              <w:numPr>
                <w:ilvl w:val="0"/>
                <w:numId w:val="6"/>
              </w:numPr>
              <w:jc w:val="both"/>
              <w:rPr>
                <w:sz w:val="20"/>
                <w:szCs w:val="20"/>
              </w:rPr>
            </w:pPr>
            <w:r w:rsidRPr="0090002D">
              <w:rPr>
                <w:sz w:val="20"/>
                <w:szCs w:val="20"/>
              </w:rPr>
              <w:t xml:space="preserve">• Direção Hidráulica ou Elétrica; </w:t>
            </w:r>
          </w:p>
          <w:p w:rsidR="008C0F61" w:rsidRPr="0090002D" w:rsidRDefault="008C0F61" w:rsidP="008C0F61">
            <w:pPr>
              <w:pStyle w:val="Default"/>
              <w:numPr>
                <w:ilvl w:val="0"/>
                <w:numId w:val="6"/>
              </w:numPr>
              <w:jc w:val="both"/>
              <w:rPr>
                <w:sz w:val="20"/>
                <w:szCs w:val="20"/>
              </w:rPr>
            </w:pPr>
            <w:r w:rsidRPr="0090002D">
              <w:rPr>
                <w:sz w:val="20"/>
                <w:szCs w:val="20"/>
              </w:rPr>
              <w:t xml:space="preserve">• Vidros elétricos nas portas dianteiras; </w:t>
            </w:r>
          </w:p>
          <w:p w:rsidR="008C0F61" w:rsidRPr="0090002D" w:rsidRDefault="008C0F61" w:rsidP="008C0F61">
            <w:pPr>
              <w:pStyle w:val="Default"/>
              <w:numPr>
                <w:ilvl w:val="0"/>
                <w:numId w:val="6"/>
              </w:numPr>
              <w:jc w:val="both"/>
              <w:rPr>
                <w:sz w:val="20"/>
                <w:szCs w:val="20"/>
              </w:rPr>
            </w:pPr>
            <w:r w:rsidRPr="0090002D">
              <w:rPr>
                <w:sz w:val="20"/>
                <w:szCs w:val="20"/>
              </w:rPr>
              <w:lastRenderedPageBreak/>
              <w:t xml:space="preserve">• Travas elétricas em todas as portas; </w:t>
            </w:r>
          </w:p>
          <w:p w:rsidR="008C0F61" w:rsidRPr="0090002D" w:rsidRDefault="008C0F61" w:rsidP="008C0F61">
            <w:pPr>
              <w:pStyle w:val="Default"/>
              <w:numPr>
                <w:ilvl w:val="0"/>
                <w:numId w:val="6"/>
              </w:numPr>
              <w:jc w:val="both"/>
              <w:rPr>
                <w:sz w:val="20"/>
                <w:szCs w:val="20"/>
              </w:rPr>
            </w:pPr>
            <w:r w:rsidRPr="0090002D">
              <w:rPr>
                <w:sz w:val="20"/>
                <w:szCs w:val="20"/>
              </w:rPr>
              <w:t xml:space="preserve">• Rodas de aço estampado pintadas na cor cinza opalescente ou com calota; </w:t>
            </w:r>
          </w:p>
          <w:p w:rsidR="008C0F61" w:rsidRPr="0090002D" w:rsidRDefault="008C0F61" w:rsidP="008C0F61">
            <w:pPr>
              <w:pStyle w:val="Default"/>
              <w:numPr>
                <w:ilvl w:val="0"/>
                <w:numId w:val="6"/>
              </w:numPr>
              <w:jc w:val="both"/>
              <w:rPr>
                <w:sz w:val="20"/>
                <w:szCs w:val="20"/>
              </w:rPr>
            </w:pPr>
            <w:r w:rsidRPr="0090002D">
              <w:rPr>
                <w:sz w:val="20"/>
                <w:szCs w:val="20"/>
              </w:rPr>
              <w:t xml:space="preserve">• Jogo de tapetes; </w:t>
            </w:r>
          </w:p>
          <w:p w:rsidR="008C0F61" w:rsidRPr="0090002D" w:rsidRDefault="008C0F61" w:rsidP="008C0F61">
            <w:pPr>
              <w:pStyle w:val="Default"/>
              <w:numPr>
                <w:ilvl w:val="0"/>
                <w:numId w:val="6"/>
              </w:numPr>
              <w:jc w:val="both"/>
              <w:rPr>
                <w:sz w:val="20"/>
                <w:szCs w:val="20"/>
              </w:rPr>
            </w:pPr>
            <w:r w:rsidRPr="0090002D">
              <w:rPr>
                <w:sz w:val="20"/>
                <w:szCs w:val="20"/>
              </w:rPr>
              <w:t xml:space="preserve">• Pneus radiais e sobressalente; </w:t>
            </w:r>
          </w:p>
          <w:p w:rsidR="008C0F61" w:rsidRPr="0090002D" w:rsidRDefault="008C0F61" w:rsidP="008C0F61">
            <w:pPr>
              <w:pStyle w:val="Default"/>
              <w:numPr>
                <w:ilvl w:val="0"/>
                <w:numId w:val="6"/>
              </w:numPr>
              <w:jc w:val="both"/>
              <w:rPr>
                <w:sz w:val="20"/>
                <w:szCs w:val="20"/>
              </w:rPr>
            </w:pPr>
            <w:r w:rsidRPr="0090002D">
              <w:rPr>
                <w:sz w:val="20"/>
                <w:szCs w:val="20"/>
              </w:rPr>
              <w:t xml:space="preserve">• Kit de ferramentas (macaco, triângulo, chave de roda, chave de calota, etc); </w:t>
            </w:r>
          </w:p>
          <w:p w:rsidR="008C0F61" w:rsidRPr="0090002D" w:rsidRDefault="008C0F61" w:rsidP="008C0F61">
            <w:pPr>
              <w:pStyle w:val="Default"/>
              <w:numPr>
                <w:ilvl w:val="0"/>
                <w:numId w:val="6"/>
              </w:numPr>
              <w:jc w:val="both"/>
              <w:rPr>
                <w:sz w:val="20"/>
                <w:szCs w:val="20"/>
              </w:rPr>
            </w:pPr>
            <w:r w:rsidRPr="0090002D">
              <w:rPr>
                <w:sz w:val="20"/>
                <w:szCs w:val="20"/>
              </w:rPr>
              <w:t xml:space="preserve">• Bancos com encosto de cabeça para o condutor e passageiro; </w:t>
            </w:r>
          </w:p>
          <w:p w:rsidR="008C0F61" w:rsidRPr="0090002D" w:rsidRDefault="008C0F61" w:rsidP="008C0F61">
            <w:pPr>
              <w:pStyle w:val="Default"/>
              <w:numPr>
                <w:ilvl w:val="0"/>
                <w:numId w:val="6"/>
              </w:numPr>
              <w:jc w:val="both"/>
              <w:rPr>
                <w:sz w:val="20"/>
                <w:szCs w:val="20"/>
              </w:rPr>
            </w:pPr>
            <w:r w:rsidRPr="0090002D">
              <w:rPr>
                <w:sz w:val="20"/>
                <w:szCs w:val="20"/>
              </w:rPr>
              <w:t xml:space="preserve">• Sistema de som instalado - rádio com CD-Player/MP3 PLAYER e/ou posta USB, com mínimo 04 (quatro) alto-falantes; </w:t>
            </w:r>
          </w:p>
          <w:p w:rsidR="008C0F61" w:rsidRPr="0090002D" w:rsidRDefault="008C0F61" w:rsidP="008C0F61">
            <w:pPr>
              <w:pStyle w:val="Default"/>
              <w:numPr>
                <w:ilvl w:val="0"/>
                <w:numId w:val="6"/>
              </w:numPr>
              <w:jc w:val="both"/>
              <w:rPr>
                <w:sz w:val="20"/>
                <w:szCs w:val="20"/>
              </w:rPr>
            </w:pPr>
            <w:r w:rsidRPr="0090002D">
              <w:rPr>
                <w:sz w:val="20"/>
                <w:szCs w:val="20"/>
              </w:rPr>
              <w:t xml:space="preserve">• Carga útil com condutor mínimo de 650 kg; </w:t>
            </w:r>
          </w:p>
          <w:p w:rsidR="008C0F61" w:rsidRPr="0090002D" w:rsidRDefault="008C0F61" w:rsidP="008C0F61">
            <w:pPr>
              <w:pStyle w:val="Default"/>
              <w:numPr>
                <w:ilvl w:val="0"/>
                <w:numId w:val="6"/>
              </w:numPr>
              <w:jc w:val="both"/>
              <w:rPr>
                <w:sz w:val="20"/>
                <w:szCs w:val="20"/>
              </w:rPr>
            </w:pPr>
            <w:r w:rsidRPr="0090002D">
              <w:rPr>
                <w:sz w:val="20"/>
                <w:szCs w:val="20"/>
              </w:rPr>
              <w:t xml:space="preserve">• Sistema de Air-bags frontais (motorista e passageiro); </w:t>
            </w:r>
          </w:p>
          <w:p w:rsidR="008C0F61" w:rsidRPr="0090002D" w:rsidRDefault="008C0F61" w:rsidP="008C0F61">
            <w:pPr>
              <w:pStyle w:val="Default"/>
              <w:numPr>
                <w:ilvl w:val="0"/>
                <w:numId w:val="6"/>
              </w:numPr>
              <w:jc w:val="both"/>
              <w:rPr>
                <w:sz w:val="20"/>
                <w:szCs w:val="20"/>
              </w:rPr>
            </w:pPr>
            <w:r w:rsidRPr="0090002D">
              <w:rPr>
                <w:sz w:val="20"/>
                <w:szCs w:val="20"/>
              </w:rPr>
              <w:t xml:space="preserve">• Freios com sistema ABS; </w:t>
            </w:r>
          </w:p>
        </w:tc>
      </w:tr>
      <w:tr w:rsidR="008C0F61"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lastRenderedPageBreak/>
              <w:t>0</w:t>
            </w:r>
            <w:r>
              <w:rPr>
                <w:rFonts w:ascii="Arial" w:hAnsi="Arial" w:cs="Arial"/>
                <w:b/>
                <w:sz w:val="20"/>
                <w:szCs w:val="20"/>
              </w:rPr>
              <w:t>3</w:t>
            </w:r>
          </w:p>
        </w:tc>
        <w:tc>
          <w:tcPr>
            <w:tcW w:w="851"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8C0F61" w:rsidRPr="008C0F61" w:rsidRDefault="00377ACA"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CAMINHONETE PEQUENA</w:t>
            </w:r>
            <w:r>
              <w:rPr>
                <w:rFonts w:ascii="Arial" w:hAnsi="Arial" w:cs="Arial"/>
                <w:b/>
                <w:sz w:val="20"/>
                <w:szCs w:val="20"/>
              </w:rPr>
              <w:t xml:space="preserve"> 03</w:t>
            </w:r>
          </w:p>
          <w:p w:rsidR="008C0F61" w:rsidRPr="0090002D" w:rsidRDefault="008C0F61" w:rsidP="008C0F61">
            <w:pPr>
              <w:pStyle w:val="Default"/>
              <w:jc w:val="both"/>
              <w:rPr>
                <w:b/>
                <w:bCs/>
                <w:sz w:val="20"/>
                <w:szCs w:val="20"/>
              </w:rPr>
            </w:pPr>
          </w:p>
          <w:p w:rsidR="008C0F61" w:rsidRPr="0090002D" w:rsidRDefault="008C0F61"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8C0F61" w:rsidRPr="0090002D" w:rsidRDefault="008C0F61"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8C0F61" w:rsidRPr="0090002D" w:rsidRDefault="008C0F61"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8C0F61" w:rsidRPr="0090002D" w:rsidRDefault="008C0F61" w:rsidP="008C0F61">
            <w:pPr>
              <w:pStyle w:val="Default"/>
              <w:numPr>
                <w:ilvl w:val="0"/>
                <w:numId w:val="6"/>
              </w:numPr>
              <w:jc w:val="both"/>
              <w:rPr>
                <w:sz w:val="20"/>
                <w:szCs w:val="20"/>
              </w:rPr>
            </w:pPr>
            <w:r w:rsidRPr="0090002D">
              <w:rPr>
                <w:sz w:val="20"/>
                <w:szCs w:val="20"/>
              </w:rPr>
              <w:t xml:space="preserve">• Capacidade de 01 (um) passageiro e 01 (um) condutor; </w:t>
            </w:r>
          </w:p>
          <w:p w:rsidR="008C0F61" w:rsidRPr="0090002D" w:rsidRDefault="008C0F61" w:rsidP="008C0F61">
            <w:pPr>
              <w:pStyle w:val="Default"/>
              <w:numPr>
                <w:ilvl w:val="0"/>
                <w:numId w:val="6"/>
              </w:numPr>
              <w:jc w:val="both"/>
              <w:rPr>
                <w:sz w:val="20"/>
                <w:szCs w:val="20"/>
              </w:rPr>
            </w:pPr>
            <w:r w:rsidRPr="0090002D">
              <w:rPr>
                <w:sz w:val="20"/>
                <w:szCs w:val="20"/>
              </w:rPr>
              <w:t xml:space="preserve">• Caixa de câmbio com 05 (cinco) marchas à frente sincronizadas e 01 (uma) a ré; </w:t>
            </w:r>
          </w:p>
          <w:p w:rsidR="008C0F61" w:rsidRPr="0090002D" w:rsidRDefault="008C0F61" w:rsidP="008C0F61">
            <w:pPr>
              <w:pStyle w:val="Default"/>
              <w:numPr>
                <w:ilvl w:val="0"/>
                <w:numId w:val="6"/>
              </w:numPr>
              <w:jc w:val="both"/>
              <w:rPr>
                <w:sz w:val="20"/>
                <w:szCs w:val="20"/>
              </w:rPr>
            </w:pPr>
            <w:r w:rsidRPr="0090002D">
              <w:rPr>
                <w:sz w:val="20"/>
                <w:szCs w:val="20"/>
              </w:rPr>
              <w:t xml:space="preserve">• Cilindrada mínima 1.350cm³; </w:t>
            </w:r>
          </w:p>
          <w:p w:rsidR="008C0F61" w:rsidRPr="0090002D" w:rsidRDefault="008C0F61" w:rsidP="008C0F61">
            <w:pPr>
              <w:pStyle w:val="Default"/>
              <w:numPr>
                <w:ilvl w:val="0"/>
                <w:numId w:val="6"/>
              </w:numPr>
              <w:jc w:val="both"/>
              <w:rPr>
                <w:sz w:val="20"/>
                <w:szCs w:val="20"/>
              </w:rPr>
            </w:pPr>
            <w:r w:rsidRPr="0090002D">
              <w:rPr>
                <w:sz w:val="20"/>
                <w:szCs w:val="20"/>
              </w:rPr>
              <w:t xml:space="preserve">• Potência mínima de 80cv; </w:t>
            </w:r>
          </w:p>
          <w:p w:rsidR="008C0F61" w:rsidRPr="0090002D" w:rsidRDefault="008C0F61" w:rsidP="008C0F61">
            <w:pPr>
              <w:pStyle w:val="Default"/>
              <w:numPr>
                <w:ilvl w:val="0"/>
                <w:numId w:val="6"/>
              </w:numPr>
              <w:jc w:val="both"/>
              <w:rPr>
                <w:sz w:val="20"/>
                <w:szCs w:val="20"/>
              </w:rPr>
            </w:pPr>
            <w:r w:rsidRPr="0090002D">
              <w:rPr>
                <w:sz w:val="20"/>
                <w:szCs w:val="20"/>
              </w:rPr>
              <w:t xml:space="preserve">• 02 (duas portas); </w:t>
            </w:r>
          </w:p>
          <w:p w:rsidR="008C0F61" w:rsidRPr="0090002D" w:rsidRDefault="008C0F61" w:rsidP="008C0F61">
            <w:pPr>
              <w:pStyle w:val="Default"/>
              <w:numPr>
                <w:ilvl w:val="0"/>
                <w:numId w:val="6"/>
              </w:numPr>
              <w:jc w:val="both"/>
              <w:rPr>
                <w:sz w:val="20"/>
                <w:szCs w:val="20"/>
              </w:rPr>
            </w:pPr>
            <w:r w:rsidRPr="0090002D">
              <w:rPr>
                <w:sz w:val="20"/>
                <w:szCs w:val="20"/>
              </w:rPr>
              <w:t xml:space="preserve">• Pintura lisa na cor branca sem faixas decorativas; </w:t>
            </w:r>
          </w:p>
          <w:p w:rsidR="008C0F61" w:rsidRPr="0090002D" w:rsidRDefault="008C0F61" w:rsidP="008C0F61">
            <w:pPr>
              <w:pStyle w:val="Default"/>
              <w:numPr>
                <w:ilvl w:val="0"/>
                <w:numId w:val="6"/>
              </w:numPr>
              <w:jc w:val="both"/>
              <w:rPr>
                <w:sz w:val="20"/>
                <w:szCs w:val="20"/>
              </w:rPr>
            </w:pPr>
            <w:r w:rsidRPr="0090002D">
              <w:rPr>
                <w:sz w:val="20"/>
                <w:szCs w:val="20"/>
              </w:rPr>
              <w:t xml:space="preserve">• Espelhos retrovisores do lado direito, do lado esquerdo e interno; </w:t>
            </w:r>
          </w:p>
          <w:p w:rsidR="008C0F61" w:rsidRPr="0090002D" w:rsidRDefault="008C0F61" w:rsidP="008C0F61">
            <w:pPr>
              <w:pStyle w:val="Default"/>
              <w:numPr>
                <w:ilvl w:val="0"/>
                <w:numId w:val="6"/>
              </w:numPr>
              <w:jc w:val="both"/>
              <w:rPr>
                <w:sz w:val="20"/>
                <w:szCs w:val="20"/>
              </w:rPr>
            </w:pPr>
            <w:r w:rsidRPr="0090002D">
              <w:rPr>
                <w:sz w:val="20"/>
                <w:szCs w:val="20"/>
              </w:rPr>
              <w:t xml:space="preserve">• Ventilador desembaçador do para – brisa; </w:t>
            </w:r>
          </w:p>
          <w:p w:rsidR="008C0F61" w:rsidRPr="0090002D" w:rsidRDefault="008C0F61" w:rsidP="008C0F61">
            <w:pPr>
              <w:pStyle w:val="Default"/>
              <w:numPr>
                <w:ilvl w:val="0"/>
                <w:numId w:val="6"/>
              </w:numPr>
              <w:jc w:val="both"/>
              <w:rPr>
                <w:sz w:val="20"/>
                <w:szCs w:val="20"/>
              </w:rPr>
            </w:pPr>
            <w:r w:rsidRPr="0090002D">
              <w:rPr>
                <w:sz w:val="20"/>
                <w:szCs w:val="20"/>
              </w:rPr>
              <w:t xml:space="preserve">• Ar condicionado; </w:t>
            </w:r>
          </w:p>
          <w:p w:rsidR="008C0F61" w:rsidRPr="0090002D" w:rsidRDefault="008C0F61" w:rsidP="008C0F61">
            <w:pPr>
              <w:pStyle w:val="Default"/>
              <w:numPr>
                <w:ilvl w:val="0"/>
                <w:numId w:val="6"/>
              </w:numPr>
              <w:jc w:val="both"/>
              <w:rPr>
                <w:sz w:val="20"/>
                <w:szCs w:val="20"/>
              </w:rPr>
            </w:pPr>
            <w:r w:rsidRPr="0090002D">
              <w:rPr>
                <w:sz w:val="20"/>
                <w:szCs w:val="20"/>
              </w:rPr>
              <w:t xml:space="preserve">• Direção Hidráulica ou Elétrica; </w:t>
            </w:r>
          </w:p>
          <w:p w:rsidR="008C0F61" w:rsidRPr="0090002D" w:rsidRDefault="008C0F61" w:rsidP="008C0F61">
            <w:pPr>
              <w:pStyle w:val="Default"/>
              <w:numPr>
                <w:ilvl w:val="0"/>
                <w:numId w:val="6"/>
              </w:numPr>
              <w:jc w:val="both"/>
              <w:rPr>
                <w:sz w:val="20"/>
                <w:szCs w:val="20"/>
              </w:rPr>
            </w:pPr>
            <w:r w:rsidRPr="0090002D">
              <w:rPr>
                <w:sz w:val="20"/>
                <w:szCs w:val="20"/>
              </w:rPr>
              <w:t xml:space="preserve">• Vidros elétricos nas portas dianteiras; </w:t>
            </w:r>
          </w:p>
          <w:p w:rsidR="008C0F61" w:rsidRPr="0090002D" w:rsidRDefault="008C0F61" w:rsidP="008C0F61">
            <w:pPr>
              <w:pStyle w:val="Default"/>
              <w:numPr>
                <w:ilvl w:val="0"/>
                <w:numId w:val="6"/>
              </w:numPr>
              <w:jc w:val="both"/>
              <w:rPr>
                <w:sz w:val="20"/>
                <w:szCs w:val="20"/>
              </w:rPr>
            </w:pPr>
            <w:r w:rsidRPr="0090002D">
              <w:rPr>
                <w:sz w:val="20"/>
                <w:szCs w:val="20"/>
              </w:rPr>
              <w:t xml:space="preserve">• Travas elétricas em todas as portas; </w:t>
            </w:r>
          </w:p>
          <w:p w:rsidR="008C0F61" w:rsidRPr="0090002D" w:rsidRDefault="008C0F61" w:rsidP="008C0F61">
            <w:pPr>
              <w:pStyle w:val="Default"/>
              <w:numPr>
                <w:ilvl w:val="0"/>
                <w:numId w:val="6"/>
              </w:numPr>
              <w:jc w:val="both"/>
              <w:rPr>
                <w:sz w:val="20"/>
                <w:szCs w:val="20"/>
              </w:rPr>
            </w:pPr>
            <w:r w:rsidRPr="0090002D">
              <w:rPr>
                <w:sz w:val="20"/>
                <w:szCs w:val="20"/>
              </w:rPr>
              <w:t xml:space="preserve">• Rodas de aço estampado pintadas na cor cinza opalescente ou com calota; </w:t>
            </w:r>
          </w:p>
          <w:p w:rsidR="008C0F61" w:rsidRPr="0090002D" w:rsidRDefault="008C0F61" w:rsidP="008C0F61">
            <w:pPr>
              <w:pStyle w:val="Default"/>
              <w:numPr>
                <w:ilvl w:val="0"/>
                <w:numId w:val="6"/>
              </w:numPr>
              <w:jc w:val="both"/>
              <w:rPr>
                <w:sz w:val="20"/>
                <w:szCs w:val="20"/>
              </w:rPr>
            </w:pPr>
            <w:r w:rsidRPr="0090002D">
              <w:rPr>
                <w:sz w:val="20"/>
                <w:szCs w:val="20"/>
              </w:rPr>
              <w:t xml:space="preserve">• Jogo de tapetes; </w:t>
            </w:r>
          </w:p>
          <w:p w:rsidR="008C0F61" w:rsidRPr="0090002D" w:rsidRDefault="008C0F61" w:rsidP="008C0F61">
            <w:pPr>
              <w:pStyle w:val="Default"/>
              <w:numPr>
                <w:ilvl w:val="0"/>
                <w:numId w:val="6"/>
              </w:numPr>
              <w:jc w:val="both"/>
              <w:rPr>
                <w:sz w:val="20"/>
                <w:szCs w:val="20"/>
              </w:rPr>
            </w:pPr>
            <w:r w:rsidRPr="0090002D">
              <w:rPr>
                <w:sz w:val="20"/>
                <w:szCs w:val="20"/>
              </w:rPr>
              <w:t xml:space="preserve">• Pneus radiais e sobressalente; </w:t>
            </w:r>
          </w:p>
          <w:p w:rsidR="008C0F61" w:rsidRPr="0090002D" w:rsidRDefault="008C0F61" w:rsidP="008C0F61">
            <w:pPr>
              <w:pStyle w:val="Default"/>
              <w:numPr>
                <w:ilvl w:val="0"/>
                <w:numId w:val="6"/>
              </w:numPr>
              <w:jc w:val="both"/>
              <w:rPr>
                <w:sz w:val="20"/>
                <w:szCs w:val="20"/>
              </w:rPr>
            </w:pPr>
            <w:r w:rsidRPr="0090002D">
              <w:rPr>
                <w:sz w:val="20"/>
                <w:szCs w:val="20"/>
              </w:rPr>
              <w:t xml:space="preserve">• Kit de ferramentas (macaco, triângulo, chave de roda, chave de calota, etc); </w:t>
            </w:r>
          </w:p>
          <w:p w:rsidR="008C0F61" w:rsidRPr="0090002D" w:rsidRDefault="008C0F61" w:rsidP="008C0F61">
            <w:pPr>
              <w:pStyle w:val="Default"/>
              <w:numPr>
                <w:ilvl w:val="0"/>
                <w:numId w:val="6"/>
              </w:numPr>
              <w:jc w:val="both"/>
              <w:rPr>
                <w:sz w:val="20"/>
                <w:szCs w:val="20"/>
              </w:rPr>
            </w:pPr>
            <w:r w:rsidRPr="0090002D">
              <w:rPr>
                <w:sz w:val="20"/>
                <w:szCs w:val="20"/>
              </w:rPr>
              <w:t xml:space="preserve">• Bancos com encosto de cabeça para o condutor e passageiro; </w:t>
            </w:r>
          </w:p>
          <w:p w:rsidR="008C0F61" w:rsidRPr="0090002D" w:rsidRDefault="008C0F61" w:rsidP="008C0F61">
            <w:pPr>
              <w:pStyle w:val="Default"/>
              <w:numPr>
                <w:ilvl w:val="0"/>
                <w:numId w:val="6"/>
              </w:numPr>
              <w:jc w:val="both"/>
              <w:rPr>
                <w:sz w:val="20"/>
                <w:szCs w:val="20"/>
              </w:rPr>
            </w:pPr>
            <w:r w:rsidRPr="0090002D">
              <w:rPr>
                <w:sz w:val="20"/>
                <w:szCs w:val="20"/>
              </w:rPr>
              <w:t xml:space="preserve">• Sistema de som instalado - rádio com CD-Player/MP3 PLAYER e/ou posta USB, com mínimo 04 (quatro) alto-falantes; </w:t>
            </w:r>
          </w:p>
          <w:p w:rsidR="008C0F61" w:rsidRPr="0090002D" w:rsidRDefault="008C0F61" w:rsidP="008C0F61">
            <w:pPr>
              <w:pStyle w:val="Default"/>
              <w:numPr>
                <w:ilvl w:val="0"/>
                <w:numId w:val="6"/>
              </w:numPr>
              <w:jc w:val="both"/>
              <w:rPr>
                <w:sz w:val="20"/>
                <w:szCs w:val="20"/>
              </w:rPr>
            </w:pPr>
            <w:r w:rsidRPr="0090002D">
              <w:rPr>
                <w:sz w:val="20"/>
                <w:szCs w:val="20"/>
              </w:rPr>
              <w:t xml:space="preserve">• Carga útil com condutor mínimo de 650 kg; </w:t>
            </w:r>
          </w:p>
          <w:p w:rsidR="008C0F61" w:rsidRPr="0090002D" w:rsidRDefault="008C0F61" w:rsidP="008C0F61">
            <w:pPr>
              <w:pStyle w:val="Default"/>
              <w:numPr>
                <w:ilvl w:val="0"/>
                <w:numId w:val="6"/>
              </w:numPr>
              <w:jc w:val="both"/>
              <w:rPr>
                <w:sz w:val="20"/>
                <w:szCs w:val="20"/>
              </w:rPr>
            </w:pPr>
            <w:r w:rsidRPr="0090002D">
              <w:rPr>
                <w:sz w:val="20"/>
                <w:szCs w:val="20"/>
              </w:rPr>
              <w:t xml:space="preserve">• Sistema de Air-bags frontais (motorista e passageiro); </w:t>
            </w:r>
          </w:p>
          <w:p w:rsidR="00222321" w:rsidRPr="0090002D" w:rsidRDefault="008C0F61" w:rsidP="00B25237">
            <w:pPr>
              <w:pStyle w:val="Default"/>
              <w:numPr>
                <w:ilvl w:val="0"/>
                <w:numId w:val="6"/>
              </w:numPr>
              <w:jc w:val="both"/>
              <w:rPr>
                <w:sz w:val="20"/>
                <w:szCs w:val="20"/>
              </w:rPr>
            </w:pPr>
            <w:r w:rsidRPr="00222321">
              <w:rPr>
                <w:sz w:val="20"/>
                <w:szCs w:val="20"/>
              </w:rPr>
              <w:t xml:space="preserve">• Freios com sistema ABS; </w:t>
            </w:r>
          </w:p>
        </w:tc>
      </w:tr>
    </w:tbl>
    <w:p w:rsidR="00222321" w:rsidRDefault="00222321">
      <w:r>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8C0F61" w:rsidRPr="0090002D" w:rsidTr="008C0F61">
        <w:trPr>
          <w:trHeight w:val="822"/>
        </w:trPr>
        <w:tc>
          <w:tcPr>
            <w:tcW w:w="92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C0F61" w:rsidRDefault="008C0F61" w:rsidP="008C0F61">
            <w:pPr>
              <w:spacing w:before="120"/>
              <w:jc w:val="center"/>
              <w:rPr>
                <w:rFonts w:ascii="Arial" w:hAnsi="Arial" w:cs="Arial"/>
                <w:b/>
                <w:sz w:val="20"/>
                <w:szCs w:val="20"/>
              </w:rPr>
            </w:pPr>
            <w:r>
              <w:rPr>
                <w:rFonts w:ascii="Arial" w:hAnsi="Arial" w:cs="Arial"/>
                <w:b/>
                <w:sz w:val="20"/>
                <w:szCs w:val="20"/>
              </w:rPr>
              <w:lastRenderedPageBreak/>
              <w:t>LOTE 03</w:t>
            </w:r>
          </w:p>
          <w:p w:rsidR="008C0F61" w:rsidRPr="0090002D" w:rsidRDefault="008C0F61" w:rsidP="008C0F61">
            <w:pPr>
              <w:jc w:val="center"/>
              <w:rPr>
                <w:rFonts w:ascii="Arial" w:hAnsi="Arial" w:cs="Arial"/>
                <w:sz w:val="20"/>
                <w:szCs w:val="20"/>
              </w:rPr>
            </w:pPr>
            <w:r w:rsidRPr="0090002D">
              <w:rPr>
                <w:rFonts w:ascii="Arial" w:hAnsi="Arial" w:cs="Arial"/>
                <w:sz w:val="20"/>
                <w:szCs w:val="20"/>
              </w:rPr>
              <w:t xml:space="preserve">VEÍCULO MINIVAN – 07 LUGARES </w:t>
            </w:r>
            <w:r w:rsidRPr="0090002D">
              <w:rPr>
                <w:rFonts w:ascii="Arial" w:hAnsi="Arial" w:cs="Arial"/>
                <w:b/>
                <w:bCs/>
                <w:sz w:val="20"/>
                <w:szCs w:val="20"/>
              </w:rPr>
              <w:t>(Modelo referência – FIAT Dobló ou GM Spin ou similar)</w:t>
            </w:r>
          </w:p>
        </w:tc>
      </w:tr>
      <w:tr w:rsidR="008C0F61" w:rsidRPr="0090002D" w:rsidTr="008C0F61">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8C0F61" w:rsidRPr="0090002D" w:rsidRDefault="008C0F61" w:rsidP="008C0F61">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DESCRIÇÃO</w:t>
            </w:r>
          </w:p>
        </w:tc>
      </w:tr>
      <w:tr w:rsidR="008C0F61"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0</w:t>
            </w:r>
            <w:r>
              <w:rPr>
                <w:rFonts w:ascii="Arial" w:hAnsi="Arial" w:cs="Arial"/>
                <w:b/>
                <w:sz w:val="20"/>
                <w:szCs w:val="20"/>
              </w:rPr>
              <w:t>1</w:t>
            </w:r>
          </w:p>
        </w:tc>
        <w:tc>
          <w:tcPr>
            <w:tcW w:w="851"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8C0F61" w:rsidRPr="008C0F61" w:rsidRDefault="00377ACA" w:rsidP="008C0F61">
            <w:pPr>
              <w:spacing w:before="120"/>
              <w:jc w:val="both"/>
              <w:rPr>
                <w:rFonts w:ascii="Arial" w:hAnsi="Arial" w:cs="Arial"/>
                <w:b/>
                <w:sz w:val="20"/>
                <w:szCs w:val="20"/>
              </w:rPr>
            </w:pPr>
            <w:r>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8C0F61" w:rsidRPr="0090002D" w:rsidRDefault="008C0F61" w:rsidP="008C0F61">
            <w:pPr>
              <w:spacing w:before="120"/>
              <w:jc w:val="both"/>
              <w:rPr>
                <w:rFonts w:ascii="Arial" w:hAnsi="Arial" w:cs="Arial"/>
                <w:sz w:val="20"/>
                <w:szCs w:val="20"/>
              </w:rPr>
            </w:pPr>
            <w:r w:rsidRPr="008C0F61">
              <w:rPr>
                <w:rFonts w:ascii="Arial" w:hAnsi="Arial" w:cs="Arial"/>
                <w:b/>
                <w:sz w:val="20"/>
                <w:szCs w:val="20"/>
              </w:rPr>
              <w:t>VEÍCULO MINIVAN</w:t>
            </w:r>
            <w:r>
              <w:rPr>
                <w:rFonts w:ascii="Arial" w:hAnsi="Arial" w:cs="Arial"/>
                <w:b/>
                <w:sz w:val="20"/>
                <w:szCs w:val="20"/>
              </w:rPr>
              <w:t xml:space="preserve"> 01</w:t>
            </w:r>
            <w:r w:rsidRPr="008C0F61">
              <w:rPr>
                <w:rFonts w:ascii="Arial" w:hAnsi="Arial" w:cs="Arial"/>
                <w:b/>
                <w:sz w:val="20"/>
                <w:szCs w:val="20"/>
              </w:rPr>
              <w:t xml:space="preserve"> – 07 LUGARES</w:t>
            </w:r>
          </w:p>
          <w:p w:rsidR="008C0F61" w:rsidRDefault="008C0F61" w:rsidP="008C0F61">
            <w:pPr>
              <w:pStyle w:val="Default"/>
              <w:jc w:val="both"/>
              <w:rPr>
                <w:b/>
                <w:bCs/>
                <w:sz w:val="20"/>
                <w:szCs w:val="20"/>
              </w:rPr>
            </w:pPr>
          </w:p>
          <w:p w:rsidR="008C0F61" w:rsidRPr="0090002D" w:rsidRDefault="008C0F61"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8C0F61" w:rsidRPr="0090002D" w:rsidRDefault="008C0F61" w:rsidP="008C0F61">
            <w:pPr>
              <w:pStyle w:val="Default"/>
              <w:numPr>
                <w:ilvl w:val="0"/>
                <w:numId w:val="7"/>
              </w:numPr>
              <w:jc w:val="both"/>
              <w:rPr>
                <w:sz w:val="20"/>
                <w:szCs w:val="20"/>
              </w:rPr>
            </w:pPr>
            <w:r w:rsidRPr="0090002D">
              <w:rPr>
                <w:sz w:val="20"/>
                <w:szCs w:val="20"/>
              </w:rPr>
              <w:t xml:space="preserve">• Veículo de passageiro: </w:t>
            </w:r>
          </w:p>
          <w:p w:rsidR="008C0F61" w:rsidRPr="0090002D" w:rsidRDefault="008C0F61"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8C0F61" w:rsidRPr="00356DFA" w:rsidRDefault="008C0F61"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p>
          <w:p w:rsidR="008C0F61" w:rsidRPr="0090002D" w:rsidRDefault="008C0F61" w:rsidP="008C0F61">
            <w:pPr>
              <w:pStyle w:val="Default"/>
              <w:numPr>
                <w:ilvl w:val="0"/>
                <w:numId w:val="7"/>
              </w:numPr>
              <w:jc w:val="both"/>
              <w:rPr>
                <w:sz w:val="20"/>
                <w:szCs w:val="20"/>
              </w:rPr>
            </w:pPr>
            <w:r w:rsidRPr="0090002D">
              <w:rPr>
                <w:sz w:val="20"/>
                <w:szCs w:val="20"/>
              </w:rPr>
              <w:t xml:space="preserve">• Capacidade para 01 (um) condutor e 06(seis) passageiros; </w:t>
            </w:r>
          </w:p>
          <w:p w:rsidR="008C0F61" w:rsidRPr="0090002D" w:rsidRDefault="008C0F61" w:rsidP="008C0F61">
            <w:pPr>
              <w:pStyle w:val="Default"/>
              <w:numPr>
                <w:ilvl w:val="0"/>
                <w:numId w:val="9"/>
              </w:numPr>
              <w:jc w:val="both"/>
              <w:rPr>
                <w:color w:val="auto"/>
                <w:sz w:val="20"/>
                <w:szCs w:val="20"/>
              </w:rPr>
            </w:pPr>
            <w:r w:rsidRPr="0090002D">
              <w:rPr>
                <w:color w:val="auto"/>
                <w:sz w:val="20"/>
                <w:szCs w:val="20"/>
              </w:rPr>
              <w:t xml:space="preserve">• Caixa de câmbio com 05 (cinco) marchas à frente sincronizadas e 01 (uma) a ré;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 Cilindrada mínima: 1.740 cm3;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Potência mínima: 100 c.v.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04 (quatro) portas;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Pintura lisa na cor branca sem faixas decorativas;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Espelhos retrovisores do lado direito, do lado esquerdo e interno;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Ventilador;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Ar-condicionado;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podendo os vidros das portas traseiras serem elétricos ou manuais;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 rádio com CD-Player/MP3 PLAYER e/ou posta USB, com mínimo 04 (quatro) alto-falantes;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Desembaçador do para-brisa;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 traseiro térmico com limpador e lavador;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dianteiros com encosto de cabeça para o condutor e passageiro;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traseiros com encosto de cabeça para todos os passageiros;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8C0F61" w:rsidRPr="0090002D" w:rsidRDefault="008C0F61" w:rsidP="00B25237">
            <w:pPr>
              <w:numPr>
                <w:ilvl w:val="0"/>
                <w:numId w:val="8"/>
              </w:numPr>
              <w:autoSpaceDE w:val="0"/>
              <w:autoSpaceDN w:val="0"/>
              <w:adjustRightInd w:val="0"/>
              <w:jc w:val="both"/>
              <w:rPr>
                <w:rFonts w:ascii="Arial" w:hAnsi="Arial" w:cs="Arial"/>
                <w:sz w:val="20"/>
                <w:szCs w:val="20"/>
              </w:rPr>
            </w:pPr>
            <w:r w:rsidRPr="0090002D">
              <w:rPr>
                <w:rFonts w:ascii="Arial" w:hAnsi="Arial" w:cs="Arial"/>
                <w:color w:val="000000"/>
                <w:sz w:val="20"/>
                <w:szCs w:val="20"/>
              </w:rPr>
              <w:t xml:space="preserve">• Freios com sistema ABS; </w:t>
            </w:r>
          </w:p>
        </w:tc>
      </w:tr>
      <w:tr w:rsidR="008C0F61"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0</w:t>
            </w:r>
            <w:r>
              <w:rPr>
                <w:rFonts w:ascii="Arial" w:hAnsi="Arial" w:cs="Arial"/>
                <w:b/>
                <w:sz w:val="20"/>
                <w:szCs w:val="20"/>
              </w:rPr>
              <w:t>2</w:t>
            </w:r>
          </w:p>
        </w:tc>
        <w:tc>
          <w:tcPr>
            <w:tcW w:w="851"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8C0F61" w:rsidRPr="008C0F61" w:rsidRDefault="00377ACA" w:rsidP="008C0F61">
            <w:pPr>
              <w:spacing w:before="120"/>
              <w:jc w:val="both"/>
              <w:rPr>
                <w:rFonts w:ascii="Arial" w:hAnsi="Arial" w:cs="Arial"/>
                <w:b/>
                <w:sz w:val="20"/>
                <w:szCs w:val="20"/>
              </w:rPr>
            </w:pPr>
            <w:r>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8C0F61" w:rsidRPr="0090002D" w:rsidRDefault="008C0F61" w:rsidP="008C0F61">
            <w:pPr>
              <w:spacing w:before="120"/>
              <w:jc w:val="both"/>
              <w:rPr>
                <w:rFonts w:ascii="Arial" w:hAnsi="Arial" w:cs="Arial"/>
                <w:sz w:val="20"/>
                <w:szCs w:val="20"/>
              </w:rPr>
            </w:pPr>
            <w:r w:rsidRPr="008C0F61">
              <w:rPr>
                <w:rFonts w:ascii="Arial" w:hAnsi="Arial" w:cs="Arial"/>
                <w:b/>
                <w:sz w:val="20"/>
                <w:szCs w:val="20"/>
              </w:rPr>
              <w:t>VEÍCULO MINIVAN</w:t>
            </w:r>
            <w:r>
              <w:rPr>
                <w:rFonts w:ascii="Arial" w:hAnsi="Arial" w:cs="Arial"/>
                <w:b/>
                <w:sz w:val="20"/>
                <w:szCs w:val="20"/>
              </w:rPr>
              <w:t xml:space="preserve"> 02</w:t>
            </w:r>
            <w:r w:rsidRPr="008C0F61">
              <w:rPr>
                <w:rFonts w:ascii="Arial" w:hAnsi="Arial" w:cs="Arial"/>
                <w:b/>
                <w:sz w:val="20"/>
                <w:szCs w:val="20"/>
              </w:rPr>
              <w:t xml:space="preserve"> – 07 LUGARES</w:t>
            </w:r>
          </w:p>
          <w:p w:rsidR="008C0F61" w:rsidRDefault="008C0F61" w:rsidP="008C0F61">
            <w:pPr>
              <w:pStyle w:val="Default"/>
              <w:jc w:val="both"/>
              <w:rPr>
                <w:b/>
                <w:bCs/>
                <w:sz w:val="20"/>
                <w:szCs w:val="20"/>
              </w:rPr>
            </w:pPr>
          </w:p>
          <w:p w:rsidR="008C0F61" w:rsidRPr="0090002D" w:rsidRDefault="008C0F61"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8C0F61" w:rsidRPr="0090002D" w:rsidRDefault="008C0F61" w:rsidP="008C0F61">
            <w:pPr>
              <w:pStyle w:val="Default"/>
              <w:numPr>
                <w:ilvl w:val="0"/>
                <w:numId w:val="7"/>
              </w:numPr>
              <w:jc w:val="both"/>
              <w:rPr>
                <w:sz w:val="20"/>
                <w:szCs w:val="20"/>
              </w:rPr>
            </w:pPr>
            <w:r w:rsidRPr="0090002D">
              <w:rPr>
                <w:sz w:val="20"/>
                <w:szCs w:val="20"/>
              </w:rPr>
              <w:t xml:space="preserve">• Veículo de passageiro: </w:t>
            </w:r>
          </w:p>
          <w:p w:rsidR="008C0F61" w:rsidRPr="0090002D" w:rsidRDefault="008C0F61"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8C0F61" w:rsidRPr="00356DFA" w:rsidRDefault="008C0F61"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p>
          <w:p w:rsidR="008C0F61" w:rsidRPr="0090002D" w:rsidRDefault="008C0F61" w:rsidP="008C0F61">
            <w:pPr>
              <w:pStyle w:val="Default"/>
              <w:numPr>
                <w:ilvl w:val="0"/>
                <w:numId w:val="7"/>
              </w:numPr>
              <w:jc w:val="both"/>
              <w:rPr>
                <w:sz w:val="20"/>
                <w:szCs w:val="20"/>
              </w:rPr>
            </w:pPr>
            <w:r w:rsidRPr="0090002D">
              <w:rPr>
                <w:sz w:val="20"/>
                <w:szCs w:val="20"/>
              </w:rPr>
              <w:t xml:space="preserve">• Capacidade para 01 (um) condutor e 06(seis) passageiros; </w:t>
            </w:r>
          </w:p>
          <w:p w:rsidR="008C0F61" w:rsidRPr="0090002D" w:rsidRDefault="008C0F61" w:rsidP="008C0F61">
            <w:pPr>
              <w:pStyle w:val="Default"/>
              <w:numPr>
                <w:ilvl w:val="0"/>
                <w:numId w:val="9"/>
              </w:numPr>
              <w:jc w:val="both"/>
              <w:rPr>
                <w:color w:val="auto"/>
                <w:sz w:val="20"/>
                <w:szCs w:val="20"/>
              </w:rPr>
            </w:pPr>
            <w:r w:rsidRPr="0090002D">
              <w:rPr>
                <w:color w:val="auto"/>
                <w:sz w:val="20"/>
                <w:szCs w:val="20"/>
              </w:rPr>
              <w:t xml:space="preserve">• Caixa de câmbio com 05 (cinco) marchas à frente sincronizadas e 01 (uma) a ré;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 Cilindrada mínima: 1.740 cm3;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Potência mínima: 100 c.v.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04 (quatro) portas;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lastRenderedPageBreak/>
              <w:t xml:space="preserve">• Pintura lisa na cor branca sem faixas decorativas;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Espelhos retrovisores do lado direito, do lado esquerdo e interno;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Ventilador;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Ar-condicionado;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podendo os vidros das portas traseiras serem elétricos ou manuais;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 rádio com CD-Player/MP3 PLAYER e/ou posta USB, com mínimo 04 (quatro) alto-falantes;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Desembaçador do para-brisa;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 traseiro térmico com limpador e lavador;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dianteiros com encosto de cabeça para o condutor e passageiro;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traseiros com encosto de cabeça para todos os passageiros;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8C0F61" w:rsidRPr="0090002D" w:rsidRDefault="008C0F61" w:rsidP="008C0F61">
            <w:pPr>
              <w:numPr>
                <w:ilvl w:val="0"/>
                <w:numId w:val="8"/>
              </w:numPr>
              <w:autoSpaceDE w:val="0"/>
              <w:autoSpaceDN w:val="0"/>
              <w:adjustRightInd w:val="0"/>
              <w:jc w:val="both"/>
              <w:rPr>
                <w:rFonts w:ascii="Arial" w:hAnsi="Arial" w:cs="Arial"/>
                <w:sz w:val="20"/>
                <w:szCs w:val="20"/>
              </w:rPr>
            </w:pPr>
            <w:r>
              <w:rPr>
                <w:rFonts w:ascii="Arial" w:hAnsi="Arial" w:cs="Arial"/>
                <w:color w:val="000000"/>
                <w:sz w:val="20"/>
                <w:szCs w:val="20"/>
              </w:rPr>
              <w:t>• Freios com sistema ABS;</w:t>
            </w:r>
          </w:p>
        </w:tc>
      </w:tr>
    </w:tbl>
    <w:p w:rsidR="00222321" w:rsidRDefault="00222321">
      <w:r>
        <w:lastRenderedPageBreak/>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8C0F61" w:rsidRPr="0090002D" w:rsidTr="008C0F61">
        <w:trPr>
          <w:trHeight w:val="822"/>
        </w:trPr>
        <w:tc>
          <w:tcPr>
            <w:tcW w:w="92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C0F61" w:rsidRDefault="008C0F61" w:rsidP="008C0F61">
            <w:pPr>
              <w:spacing w:before="120"/>
              <w:jc w:val="center"/>
              <w:rPr>
                <w:rFonts w:ascii="Arial" w:hAnsi="Arial" w:cs="Arial"/>
                <w:b/>
                <w:sz w:val="20"/>
                <w:szCs w:val="20"/>
              </w:rPr>
            </w:pPr>
            <w:r>
              <w:rPr>
                <w:rFonts w:ascii="Arial" w:hAnsi="Arial" w:cs="Arial"/>
                <w:b/>
                <w:sz w:val="20"/>
                <w:szCs w:val="20"/>
              </w:rPr>
              <w:lastRenderedPageBreak/>
              <w:t>LOTE 04</w:t>
            </w:r>
          </w:p>
          <w:p w:rsidR="008C0F61" w:rsidRPr="0090002D" w:rsidRDefault="00454C68" w:rsidP="008C0F61">
            <w:pPr>
              <w:jc w:val="center"/>
              <w:rPr>
                <w:rFonts w:ascii="Arial" w:hAnsi="Arial" w:cs="Arial"/>
                <w:sz w:val="20"/>
                <w:szCs w:val="20"/>
              </w:rPr>
            </w:pPr>
            <w:r w:rsidRPr="00454C68">
              <w:rPr>
                <w:rFonts w:ascii="Arial" w:hAnsi="Arial" w:cs="Arial"/>
                <w:sz w:val="20"/>
                <w:szCs w:val="20"/>
              </w:rPr>
              <w:t>SEDAN EXECUTIVO 2.0 Modelo Referência – Toyota Corolla ou similar)</w:t>
            </w:r>
          </w:p>
        </w:tc>
      </w:tr>
      <w:tr w:rsidR="008C0F61" w:rsidRPr="0090002D" w:rsidTr="008C0F61">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8C0F61" w:rsidRPr="0090002D" w:rsidRDefault="008C0F61" w:rsidP="008C0F61">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DESCRIÇÃO</w:t>
            </w:r>
          </w:p>
        </w:tc>
      </w:tr>
      <w:tr w:rsidR="00454C68"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454C68" w:rsidRPr="00454C68" w:rsidRDefault="00454C68" w:rsidP="00454C68">
            <w:pPr>
              <w:spacing w:before="120"/>
              <w:jc w:val="both"/>
              <w:rPr>
                <w:rFonts w:ascii="Arial" w:hAnsi="Arial" w:cs="Arial"/>
                <w:b/>
                <w:sz w:val="20"/>
                <w:szCs w:val="20"/>
              </w:rPr>
            </w:pPr>
            <w:r w:rsidRPr="00454C68">
              <w:rPr>
                <w:rFonts w:ascii="Arial" w:hAnsi="Arial" w:cs="Arial"/>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454C68" w:rsidRPr="00454C68" w:rsidRDefault="00454C68" w:rsidP="00454C68">
            <w:pPr>
              <w:spacing w:before="120"/>
              <w:jc w:val="both"/>
              <w:rPr>
                <w:rFonts w:ascii="Arial" w:hAnsi="Arial" w:cs="Arial"/>
                <w:b/>
                <w:sz w:val="20"/>
                <w:szCs w:val="20"/>
              </w:rPr>
            </w:pPr>
            <w:r w:rsidRPr="00454C68">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454C68" w:rsidRPr="00454C68" w:rsidRDefault="00377ACA" w:rsidP="00454C68">
            <w:pPr>
              <w:spacing w:before="120"/>
              <w:jc w:val="both"/>
              <w:rPr>
                <w:rFonts w:ascii="Arial" w:hAnsi="Arial" w:cs="Arial"/>
                <w:b/>
                <w:sz w:val="20"/>
                <w:szCs w:val="20"/>
              </w:rPr>
            </w:pPr>
            <w:r w:rsidRPr="00454C68">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454C68" w:rsidRPr="00454C68" w:rsidRDefault="00454C68" w:rsidP="00454C68">
            <w:pPr>
              <w:spacing w:before="120"/>
              <w:jc w:val="both"/>
              <w:rPr>
                <w:rFonts w:ascii="Arial" w:hAnsi="Arial" w:cs="Arial"/>
                <w:b/>
                <w:sz w:val="20"/>
                <w:szCs w:val="20"/>
              </w:rPr>
            </w:pPr>
            <w:r w:rsidRPr="00454C68">
              <w:rPr>
                <w:rFonts w:ascii="Arial" w:hAnsi="Arial" w:cs="Arial"/>
                <w:b/>
                <w:sz w:val="20"/>
                <w:szCs w:val="20"/>
              </w:rPr>
              <w:t xml:space="preserve">SEDAN EXECUTIVO 2.0 </w:t>
            </w:r>
          </w:p>
          <w:p w:rsidR="00454C68" w:rsidRDefault="00454C68" w:rsidP="009E02D6">
            <w:pPr>
              <w:pStyle w:val="Default"/>
              <w:jc w:val="both"/>
              <w:rPr>
                <w:b/>
                <w:bCs/>
                <w:sz w:val="20"/>
                <w:szCs w:val="20"/>
              </w:rPr>
            </w:pPr>
          </w:p>
          <w:p w:rsidR="00454C68" w:rsidRPr="0090002D" w:rsidRDefault="00454C68" w:rsidP="009E02D6">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454C68" w:rsidRPr="0090002D" w:rsidRDefault="00454C68" w:rsidP="009E02D6">
            <w:pPr>
              <w:pStyle w:val="Default"/>
              <w:numPr>
                <w:ilvl w:val="0"/>
                <w:numId w:val="10"/>
              </w:numPr>
              <w:jc w:val="both"/>
              <w:rPr>
                <w:sz w:val="20"/>
                <w:szCs w:val="20"/>
              </w:rPr>
            </w:pPr>
            <w:r w:rsidRPr="0090002D">
              <w:rPr>
                <w:sz w:val="20"/>
                <w:szCs w:val="20"/>
              </w:rPr>
              <w:t xml:space="preserve">• Veículo de passageiro: </w:t>
            </w:r>
          </w:p>
          <w:p w:rsidR="00454C68" w:rsidRPr="0090002D" w:rsidRDefault="00454C68" w:rsidP="009E02D6">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454C68" w:rsidRPr="0090002D" w:rsidRDefault="00454C68" w:rsidP="009E02D6">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454C68" w:rsidRPr="0090002D" w:rsidRDefault="00454C68" w:rsidP="009E02D6">
            <w:pPr>
              <w:pStyle w:val="Default"/>
              <w:numPr>
                <w:ilvl w:val="0"/>
                <w:numId w:val="10"/>
              </w:numPr>
              <w:jc w:val="both"/>
              <w:rPr>
                <w:sz w:val="20"/>
                <w:szCs w:val="20"/>
              </w:rPr>
            </w:pPr>
            <w:r w:rsidRPr="0090002D">
              <w:rPr>
                <w:sz w:val="20"/>
                <w:szCs w:val="20"/>
              </w:rPr>
              <w:t xml:space="preserve">• Capacidade para 01 (um) condutor e 04(quatro) passageiros; </w:t>
            </w:r>
          </w:p>
          <w:p w:rsidR="00454C68" w:rsidRPr="0090002D" w:rsidRDefault="00454C68" w:rsidP="009E02D6">
            <w:pPr>
              <w:pStyle w:val="Default"/>
              <w:numPr>
                <w:ilvl w:val="0"/>
                <w:numId w:val="10"/>
              </w:numPr>
              <w:jc w:val="both"/>
              <w:rPr>
                <w:sz w:val="20"/>
                <w:szCs w:val="20"/>
              </w:rPr>
            </w:pPr>
            <w:r w:rsidRPr="0090002D">
              <w:rPr>
                <w:sz w:val="20"/>
                <w:szCs w:val="20"/>
              </w:rPr>
              <w:t xml:space="preserve">• Caixa de câmbio automática, de no mínimo 05 (cinco) marchas a frente e 01 (uma) a ré; </w:t>
            </w:r>
          </w:p>
          <w:p w:rsidR="00454C68" w:rsidRPr="0090002D" w:rsidRDefault="00454C68" w:rsidP="009E02D6">
            <w:pPr>
              <w:pStyle w:val="Default"/>
              <w:numPr>
                <w:ilvl w:val="0"/>
                <w:numId w:val="10"/>
              </w:numPr>
              <w:jc w:val="both"/>
              <w:rPr>
                <w:sz w:val="20"/>
                <w:szCs w:val="20"/>
              </w:rPr>
            </w:pPr>
            <w:r w:rsidRPr="0090002D">
              <w:rPr>
                <w:sz w:val="20"/>
                <w:szCs w:val="20"/>
              </w:rPr>
              <w:t xml:space="preserve">• Cilindrada mínima: 1.790 cm3; </w:t>
            </w:r>
          </w:p>
          <w:p w:rsidR="00454C68" w:rsidRPr="0090002D" w:rsidRDefault="00454C68" w:rsidP="009E02D6">
            <w:pPr>
              <w:pStyle w:val="Default"/>
              <w:numPr>
                <w:ilvl w:val="0"/>
                <w:numId w:val="10"/>
              </w:numPr>
              <w:jc w:val="both"/>
              <w:rPr>
                <w:sz w:val="20"/>
                <w:szCs w:val="20"/>
              </w:rPr>
            </w:pPr>
            <w:r w:rsidRPr="0090002D">
              <w:rPr>
                <w:sz w:val="20"/>
                <w:szCs w:val="20"/>
              </w:rPr>
              <w:t xml:space="preserve">• Potência mínima: 140 c.v.; </w:t>
            </w:r>
          </w:p>
          <w:p w:rsidR="00454C68" w:rsidRPr="0090002D" w:rsidRDefault="00454C68" w:rsidP="009E02D6">
            <w:pPr>
              <w:pStyle w:val="Default"/>
              <w:numPr>
                <w:ilvl w:val="0"/>
                <w:numId w:val="10"/>
              </w:numPr>
              <w:jc w:val="both"/>
              <w:rPr>
                <w:sz w:val="20"/>
                <w:szCs w:val="20"/>
              </w:rPr>
            </w:pPr>
            <w:r w:rsidRPr="0090002D">
              <w:rPr>
                <w:sz w:val="20"/>
                <w:szCs w:val="20"/>
              </w:rPr>
              <w:t xml:space="preserve">• 04 (quatro) portas;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Pintura lisa na cor prata sem faixas decorativas;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Espelhos retrovisores do lado direito, do lado esquerdo e interno;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Ventilador;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Ar-condicionado;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elétrica;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em todas as portas;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Travas elétricas em todas as portas;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multimidia, navegador e 04 (quatro) alto-falantes;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 em couro;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Desembaçador do para-brisa;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 traseiro térmico;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liga leve;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dianteiros com encosto de cabeça para o condutor e passageiro;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traseiros com encosto de cabeça para os 3 (três) passageiros;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e laterais;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Freios com sistema ABS com EBD; </w:t>
            </w:r>
          </w:p>
          <w:p w:rsidR="00454C68" w:rsidRPr="0090002D" w:rsidRDefault="00454C68" w:rsidP="007E6BC2">
            <w:pPr>
              <w:numPr>
                <w:ilvl w:val="0"/>
                <w:numId w:val="11"/>
              </w:numPr>
              <w:autoSpaceDE w:val="0"/>
              <w:autoSpaceDN w:val="0"/>
              <w:adjustRightInd w:val="0"/>
              <w:jc w:val="both"/>
              <w:rPr>
                <w:rFonts w:ascii="Arial" w:hAnsi="Arial" w:cs="Arial"/>
                <w:sz w:val="20"/>
                <w:szCs w:val="20"/>
              </w:rPr>
            </w:pPr>
            <w:r w:rsidRPr="0090002D">
              <w:rPr>
                <w:rFonts w:ascii="Arial" w:hAnsi="Arial" w:cs="Arial"/>
                <w:color w:val="000000"/>
                <w:sz w:val="20"/>
                <w:szCs w:val="20"/>
              </w:rPr>
              <w:t>• Capacidade mín</w:t>
            </w:r>
            <w:r w:rsidR="007E6BC2">
              <w:rPr>
                <w:rFonts w:ascii="Arial" w:hAnsi="Arial" w:cs="Arial"/>
                <w:color w:val="000000"/>
                <w:sz w:val="20"/>
                <w:szCs w:val="20"/>
              </w:rPr>
              <w:t>ima de porta-malas: 450 litros;</w:t>
            </w:r>
          </w:p>
        </w:tc>
      </w:tr>
    </w:tbl>
    <w:p w:rsidR="00222321" w:rsidRDefault="00222321">
      <w:r>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7E6BC2" w:rsidRPr="0090002D" w:rsidTr="009E02D6">
        <w:trPr>
          <w:trHeight w:val="822"/>
        </w:trPr>
        <w:tc>
          <w:tcPr>
            <w:tcW w:w="92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E6BC2" w:rsidRDefault="007E6BC2" w:rsidP="009E02D6">
            <w:pPr>
              <w:spacing w:before="120"/>
              <w:jc w:val="center"/>
              <w:rPr>
                <w:rFonts w:ascii="Arial" w:hAnsi="Arial" w:cs="Arial"/>
                <w:b/>
                <w:sz w:val="20"/>
                <w:szCs w:val="20"/>
              </w:rPr>
            </w:pPr>
            <w:r>
              <w:rPr>
                <w:rFonts w:ascii="Arial" w:hAnsi="Arial" w:cs="Arial"/>
                <w:b/>
                <w:sz w:val="20"/>
                <w:szCs w:val="20"/>
              </w:rPr>
              <w:lastRenderedPageBreak/>
              <w:t>LOTE 05</w:t>
            </w:r>
          </w:p>
          <w:p w:rsidR="007E6BC2" w:rsidRPr="0090002D" w:rsidRDefault="007E6BC2" w:rsidP="009E02D6">
            <w:pPr>
              <w:jc w:val="center"/>
              <w:rPr>
                <w:rFonts w:ascii="Arial" w:hAnsi="Arial" w:cs="Arial"/>
                <w:sz w:val="20"/>
                <w:szCs w:val="20"/>
              </w:rPr>
            </w:pPr>
            <w:r w:rsidRPr="007E6BC2">
              <w:rPr>
                <w:rFonts w:ascii="Arial" w:hAnsi="Arial" w:cs="Arial"/>
                <w:sz w:val="20"/>
                <w:szCs w:val="20"/>
              </w:rPr>
              <w:t>VEÍCULO MÉDIO – SEDAN 1.6 (Modelo Referência – WV – Voyage ou similar)</w:t>
            </w:r>
          </w:p>
        </w:tc>
      </w:tr>
      <w:tr w:rsidR="007E6BC2" w:rsidRPr="0090002D" w:rsidTr="009E02D6">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E6BC2" w:rsidRPr="0090002D" w:rsidRDefault="007E6BC2" w:rsidP="009E02D6">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E6BC2" w:rsidRPr="0090002D" w:rsidRDefault="007E6BC2" w:rsidP="009E02D6">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7E6BC2" w:rsidRPr="0090002D" w:rsidRDefault="007E6BC2" w:rsidP="009E02D6">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E6BC2" w:rsidRPr="0090002D" w:rsidRDefault="007E6BC2" w:rsidP="009E02D6">
            <w:pPr>
              <w:jc w:val="center"/>
              <w:rPr>
                <w:rFonts w:ascii="Arial" w:hAnsi="Arial" w:cs="Arial"/>
                <w:b/>
                <w:sz w:val="20"/>
                <w:szCs w:val="20"/>
              </w:rPr>
            </w:pPr>
            <w:r w:rsidRPr="0090002D">
              <w:rPr>
                <w:rFonts w:ascii="Arial" w:hAnsi="Arial" w:cs="Arial"/>
                <w:b/>
                <w:sz w:val="20"/>
                <w:szCs w:val="20"/>
              </w:rPr>
              <w:t>DESCRIÇÃO</w:t>
            </w:r>
          </w:p>
        </w:tc>
      </w:tr>
      <w:tr w:rsidR="007E6BC2"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7E6BC2" w:rsidRPr="007E6BC2" w:rsidRDefault="007E6BC2" w:rsidP="007E6BC2">
            <w:pPr>
              <w:spacing w:before="120"/>
              <w:jc w:val="both"/>
              <w:rPr>
                <w:rFonts w:ascii="Arial" w:hAnsi="Arial" w:cs="Arial"/>
                <w:b/>
                <w:sz w:val="20"/>
                <w:szCs w:val="20"/>
              </w:rPr>
            </w:pPr>
            <w:r w:rsidRPr="007E6BC2">
              <w:rPr>
                <w:rFonts w:ascii="Arial" w:hAnsi="Arial" w:cs="Arial"/>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7E6BC2" w:rsidRPr="007E6BC2" w:rsidRDefault="00377ACA" w:rsidP="007E6BC2">
            <w:pPr>
              <w:spacing w:before="120"/>
              <w:jc w:val="both"/>
              <w:rPr>
                <w:rFonts w:ascii="Arial" w:hAnsi="Arial" w:cs="Arial"/>
                <w:b/>
                <w:sz w:val="20"/>
                <w:szCs w:val="20"/>
              </w:rPr>
            </w:pPr>
            <w:r>
              <w:rPr>
                <w:rFonts w:ascii="Arial" w:hAnsi="Arial" w:cs="Arial"/>
                <w:b/>
                <w:sz w:val="20"/>
                <w:szCs w:val="20"/>
              </w:rPr>
              <w:t>1</w:t>
            </w:r>
            <w:r w:rsidR="007E6BC2" w:rsidRPr="007E6BC2">
              <w:rPr>
                <w:rFonts w:ascii="Arial" w:hAnsi="Arial" w:cs="Arial"/>
                <w:b/>
                <w:sz w:val="20"/>
                <w:szCs w:val="20"/>
              </w:rPr>
              <w:t>2</w:t>
            </w:r>
          </w:p>
        </w:tc>
        <w:tc>
          <w:tcPr>
            <w:tcW w:w="708" w:type="dxa"/>
            <w:tcBorders>
              <w:top w:val="single" w:sz="4" w:space="0" w:color="auto"/>
              <w:left w:val="single" w:sz="4" w:space="0" w:color="auto"/>
              <w:bottom w:val="single" w:sz="4" w:space="0" w:color="auto"/>
              <w:right w:val="single" w:sz="4" w:space="0" w:color="auto"/>
            </w:tcBorders>
          </w:tcPr>
          <w:p w:rsidR="007E6BC2" w:rsidRPr="007E6BC2" w:rsidRDefault="00377ACA" w:rsidP="00377ACA">
            <w:pPr>
              <w:spacing w:before="120"/>
              <w:jc w:val="both"/>
              <w:rPr>
                <w:rFonts w:ascii="Arial" w:hAnsi="Arial" w:cs="Arial"/>
                <w:b/>
                <w:sz w:val="20"/>
                <w:szCs w:val="20"/>
              </w:rPr>
            </w:pPr>
            <w:r>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7E6BC2" w:rsidRPr="007E6BC2" w:rsidRDefault="007E6BC2" w:rsidP="007E6BC2">
            <w:pPr>
              <w:spacing w:before="120"/>
              <w:jc w:val="both"/>
              <w:rPr>
                <w:rFonts w:ascii="Arial" w:hAnsi="Arial" w:cs="Arial"/>
                <w:b/>
                <w:sz w:val="20"/>
                <w:szCs w:val="20"/>
              </w:rPr>
            </w:pPr>
            <w:r w:rsidRPr="007E6BC2">
              <w:rPr>
                <w:rFonts w:ascii="Arial" w:hAnsi="Arial" w:cs="Arial"/>
                <w:b/>
                <w:sz w:val="20"/>
                <w:szCs w:val="20"/>
              </w:rPr>
              <w:t xml:space="preserve">VEÍCULO MÉDIO </w:t>
            </w:r>
            <w:r>
              <w:rPr>
                <w:rFonts w:ascii="Arial" w:hAnsi="Arial" w:cs="Arial"/>
                <w:b/>
                <w:sz w:val="20"/>
                <w:szCs w:val="20"/>
              </w:rPr>
              <w:t xml:space="preserve">01 </w:t>
            </w:r>
            <w:r w:rsidRPr="007E6BC2">
              <w:rPr>
                <w:rFonts w:ascii="Arial" w:hAnsi="Arial" w:cs="Arial"/>
                <w:b/>
                <w:sz w:val="20"/>
                <w:szCs w:val="20"/>
              </w:rPr>
              <w:t xml:space="preserve">– SEDAN 1.6 </w:t>
            </w:r>
          </w:p>
          <w:p w:rsidR="007E6BC2" w:rsidRPr="0090002D" w:rsidRDefault="007E6BC2" w:rsidP="009E02D6">
            <w:pPr>
              <w:jc w:val="both"/>
              <w:rPr>
                <w:rFonts w:ascii="Arial" w:hAnsi="Arial" w:cs="Arial"/>
                <w:sz w:val="20"/>
                <w:szCs w:val="20"/>
              </w:rPr>
            </w:pPr>
          </w:p>
          <w:p w:rsidR="007E6BC2" w:rsidRPr="0090002D" w:rsidRDefault="007E6BC2" w:rsidP="009E02D6">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7E6BC2" w:rsidRPr="0090002D" w:rsidRDefault="007E6BC2" w:rsidP="009E02D6">
            <w:pPr>
              <w:pStyle w:val="Default"/>
              <w:numPr>
                <w:ilvl w:val="0"/>
                <w:numId w:val="12"/>
              </w:numPr>
              <w:jc w:val="both"/>
              <w:rPr>
                <w:sz w:val="20"/>
                <w:szCs w:val="20"/>
              </w:rPr>
            </w:pPr>
            <w:r w:rsidRPr="0090002D">
              <w:rPr>
                <w:sz w:val="20"/>
                <w:szCs w:val="20"/>
              </w:rPr>
              <w:t xml:space="preserve">• Veículo de passageiro; </w:t>
            </w:r>
          </w:p>
          <w:p w:rsidR="007E6BC2" w:rsidRPr="0090002D" w:rsidRDefault="007E6BC2" w:rsidP="009E02D6">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7E6BC2" w:rsidRPr="00356DFA" w:rsidRDefault="007E6BC2" w:rsidP="009E02D6">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356DFA">
              <w:rPr>
                <w:sz w:val="20"/>
                <w:szCs w:val="20"/>
              </w:rPr>
              <w:t xml:space="preserve">; </w:t>
            </w:r>
          </w:p>
          <w:p w:rsidR="007E6BC2" w:rsidRPr="0090002D" w:rsidRDefault="007E6BC2" w:rsidP="009E02D6">
            <w:pPr>
              <w:pStyle w:val="Default"/>
              <w:numPr>
                <w:ilvl w:val="0"/>
                <w:numId w:val="12"/>
              </w:numPr>
              <w:jc w:val="both"/>
              <w:rPr>
                <w:sz w:val="20"/>
                <w:szCs w:val="20"/>
              </w:rPr>
            </w:pPr>
            <w:r w:rsidRPr="0090002D">
              <w:rPr>
                <w:sz w:val="20"/>
                <w:szCs w:val="20"/>
              </w:rPr>
              <w:t xml:space="preserve">• Capacidade para 01 (um) condutor e 04(quatro) passageiros; </w:t>
            </w:r>
          </w:p>
          <w:p w:rsidR="007E6BC2" w:rsidRPr="0090002D" w:rsidRDefault="007E6BC2" w:rsidP="009E02D6">
            <w:pPr>
              <w:pStyle w:val="Default"/>
              <w:numPr>
                <w:ilvl w:val="0"/>
                <w:numId w:val="12"/>
              </w:numPr>
              <w:jc w:val="both"/>
              <w:rPr>
                <w:sz w:val="20"/>
                <w:szCs w:val="20"/>
              </w:rPr>
            </w:pPr>
            <w:r w:rsidRPr="0090002D">
              <w:rPr>
                <w:sz w:val="20"/>
                <w:szCs w:val="20"/>
              </w:rPr>
              <w:t xml:space="preserve">• Caixa de câmbio com 05 (cinco) marchas à frente sincronizadas e 01 (uma) a ré; </w:t>
            </w:r>
          </w:p>
          <w:p w:rsidR="007E6BC2" w:rsidRPr="0090002D" w:rsidRDefault="007E6BC2" w:rsidP="009E02D6">
            <w:pPr>
              <w:pStyle w:val="Default"/>
              <w:numPr>
                <w:ilvl w:val="0"/>
                <w:numId w:val="12"/>
              </w:numPr>
              <w:jc w:val="both"/>
              <w:rPr>
                <w:sz w:val="20"/>
                <w:szCs w:val="20"/>
              </w:rPr>
            </w:pPr>
            <w:r w:rsidRPr="0090002D">
              <w:rPr>
                <w:sz w:val="20"/>
                <w:szCs w:val="20"/>
              </w:rPr>
              <w:t xml:space="preserve">• Cilindrada mínima: 1.590cm3; </w:t>
            </w:r>
          </w:p>
          <w:p w:rsidR="007E6BC2" w:rsidRPr="0090002D" w:rsidRDefault="007E6BC2" w:rsidP="009E02D6">
            <w:pPr>
              <w:pStyle w:val="Default"/>
              <w:numPr>
                <w:ilvl w:val="0"/>
                <w:numId w:val="12"/>
              </w:numPr>
              <w:jc w:val="both"/>
              <w:rPr>
                <w:sz w:val="20"/>
                <w:szCs w:val="20"/>
              </w:rPr>
            </w:pPr>
            <w:r w:rsidRPr="0090002D">
              <w:rPr>
                <w:sz w:val="20"/>
                <w:szCs w:val="20"/>
              </w:rPr>
              <w:t xml:space="preserve">• Potência mínima: 100 c.v.; </w:t>
            </w:r>
          </w:p>
          <w:p w:rsidR="007E6BC2" w:rsidRPr="0090002D" w:rsidRDefault="007E6BC2" w:rsidP="009E02D6">
            <w:pPr>
              <w:pStyle w:val="Default"/>
              <w:numPr>
                <w:ilvl w:val="0"/>
                <w:numId w:val="12"/>
              </w:numPr>
              <w:jc w:val="both"/>
              <w:rPr>
                <w:sz w:val="20"/>
                <w:szCs w:val="20"/>
              </w:rPr>
            </w:pPr>
            <w:r w:rsidRPr="0090002D">
              <w:rPr>
                <w:sz w:val="20"/>
                <w:szCs w:val="20"/>
              </w:rPr>
              <w:t xml:space="preserve">• 04 (quatro) portas; </w:t>
            </w:r>
          </w:p>
          <w:p w:rsidR="007E6BC2" w:rsidRPr="0090002D" w:rsidRDefault="007E6BC2" w:rsidP="009E02D6">
            <w:pPr>
              <w:pStyle w:val="Default"/>
              <w:numPr>
                <w:ilvl w:val="0"/>
                <w:numId w:val="12"/>
              </w:numPr>
              <w:jc w:val="both"/>
              <w:rPr>
                <w:sz w:val="20"/>
                <w:szCs w:val="20"/>
              </w:rPr>
            </w:pPr>
            <w:r w:rsidRPr="0090002D">
              <w:rPr>
                <w:sz w:val="20"/>
                <w:szCs w:val="20"/>
              </w:rPr>
              <w:t xml:space="preserve">• Pintura lisa na cor branca sem faixas decorativas; </w:t>
            </w:r>
          </w:p>
          <w:p w:rsidR="007E6BC2" w:rsidRPr="0090002D" w:rsidRDefault="007E6BC2" w:rsidP="009E02D6">
            <w:pPr>
              <w:pStyle w:val="Default"/>
              <w:numPr>
                <w:ilvl w:val="0"/>
                <w:numId w:val="12"/>
              </w:numPr>
              <w:jc w:val="both"/>
              <w:rPr>
                <w:sz w:val="20"/>
                <w:szCs w:val="20"/>
              </w:rPr>
            </w:pPr>
            <w:r w:rsidRPr="0090002D">
              <w:rPr>
                <w:sz w:val="20"/>
                <w:szCs w:val="20"/>
              </w:rPr>
              <w:t xml:space="preserve">• Espelhos retrovisores do lado direito, do lado esquerdo e interno; </w:t>
            </w:r>
          </w:p>
          <w:p w:rsidR="007E6BC2" w:rsidRPr="0090002D" w:rsidRDefault="007E6BC2" w:rsidP="009E02D6">
            <w:pPr>
              <w:pStyle w:val="Default"/>
              <w:numPr>
                <w:ilvl w:val="0"/>
                <w:numId w:val="12"/>
              </w:numPr>
              <w:jc w:val="both"/>
              <w:rPr>
                <w:sz w:val="20"/>
                <w:szCs w:val="20"/>
              </w:rPr>
            </w:pPr>
            <w:r w:rsidRPr="0090002D">
              <w:rPr>
                <w:sz w:val="20"/>
                <w:szCs w:val="20"/>
              </w:rPr>
              <w:t xml:space="preserve">• Ventilador;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Ar-condicionado;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podendo os vidros das portas traseiras serem elétricos ou manuais;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Travas elétricas em todas as portas;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rádio CD-Player/MP3 Player e/ou porta USB, com 04 (quatro) alto-falantes;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Desembaçador do para-brisa;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 traseiro térmico;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dianteiros com encosto de cabeça para o condutor e passageiros;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traseiros com encosto de cabeça para todos os passageiros;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Freios com sistema ABS; </w:t>
            </w:r>
          </w:p>
          <w:p w:rsidR="007E6BC2" w:rsidRPr="0090002D" w:rsidRDefault="007E6BC2" w:rsidP="009E02D6">
            <w:pPr>
              <w:numPr>
                <w:ilvl w:val="0"/>
                <w:numId w:val="13"/>
              </w:numPr>
              <w:autoSpaceDE w:val="0"/>
              <w:autoSpaceDN w:val="0"/>
              <w:adjustRightInd w:val="0"/>
              <w:jc w:val="both"/>
              <w:rPr>
                <w:rFonts w:ascii="Arial" w:hAnsi="Arial" w:cs="Arial"/>
                <w:sz w:val="20"/>
                <w:szCs w:val="20"/>
              </w:rPr>
            </w:pPr>
            <w:r w:rsidRPr="0090002D">
              <w:rPr>
                <w:rFonts w:ascii="Arial" w:hAnsi="Arial" w:cs="Arial"/>
                <w:color w:val="000000"/>
                <w:sz w:val="20"/>
                <w:szCs w:val="20"/>
              </w:rPr>
              <w:t xml:space="preserve">• Capacidade mínima de porta-malas: 400 litros; </w:t>
            </w:r>
          </w:p>
        </w:tc>
      </w:tr>
      <w:tr w:rsidR="007E6BC2"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7E6BC2" w:rsidRPr="007E6BC2" w:rsidRDefault="007E6BC2" w:rsidP="007E6BC2">
            <w:pPr>
              <w:spacing w:before="120"/>
              <w:jc w:val="both"/>
              <w:rPr>
                <w:rFonts w:ascii="Arial" w:hAnsi="Arial" w:cs="Arial"/>
                <w:b/>
                <w:sz w:val="20"/>
                <w:szCs w:val="20"/>
              </w:rPr>
            </w:pPr>
            <w:r w:rsidRPr="007E6BC2">
              <w:rPr>
                <w:rFonts w:ascii="Arial" w:hAnsi="Arial" w:cs="Arial"/>
                <w:b/>
                <w:sz w:val="20"/>
                <w:szCs w:val="20"/>
              </w:rPr>
              <w:t>0</w:t>
            </w:r>
            <w:r>
              <w:rPr>
                <w:rFonts w:ascii="Arial" w:hAnsi="Arial" w:cs="Arial"/>
                <w:b/>
                <w:sz w:val="20"/>
                <w:szCs w:val="20"/>
              </w:rPr>
              <w:t>2</w:t>
            </w:r>
          </w:p>
        </w:tc>
        <w:tc>
          <w:tcPr>
            <w:tcW w:w="851" w:type="dxa"/>
            <w:tcBorders>
              <w:top w:val="single" w:sz="4" w:space="0" w:color="auto"/>
              <w:left w:val="single" w:sz="4" w:space="0" w:color="auto"/>
              <w:bottom w:val="single" w:sz="4" w:space="0" w:color="auto"/>
              <w:right w:val="single" w:sz="4" w:space="0" w:color="auto"/>
            </w:tcBorders>
            <w:hideMark/>
          </w:tcPr>
          <w:p w:rsidR="007E6BC2" w:rsidRPr="007E6BC2" w:rsidRDefault="00377ACA" w:rsidP="009E02D6">
            <w:pPr>
              <w:spacing w:before="120"/>
              <w:jc w:val="both"/>
              <w:rPr>
                <w:rFonts w:ascii="Arial" w:hAnsi="Arial" w:cs="Arial"/>
                <w:b/>
                <w:sz w:val="20"/>
                <w:szCs w:val="20"/>
              </w:rPr>
            </w:pPr>
            <w:r>
              <w:rPr>
                <w:rFonts w:ascii="Arial" w:hAnsi="Arial" w:cs="Arial"/>
                <w:b/>
                <w:sz w:val="20"/>
                <w:szCs w:val="20"/>
              </w:rPr>
              <w:t>1</w:t>
            </w:r>
            <w:r w:rsidR="007E6BC2" w:rsidRPr="007E6BC2">
              <w:rPr>
                <w:rFonts w:ascii="Arial" w:hAnsi="Arial" w:cs="Arial"/>
                <w:b/>
                <w:sz w:val="20"/>
                <w:szCs w:val="20"/>
              </w:rPr>
              <w:t>2</w:t>
            </w:r>
          </w:p>
        </w:tc>
        <w:tc>
          <w:tcPr>
            <w:tcW w:w="708" w:type="dxa"/>
            <w:tcBorders>
              <w:top w:val="single" w:sz="4" w:space="0" w:color="auto"/>
              <w:left w:val="single" w:sz="4" w:space="0" w:color="auto"/>
              <w:bottom w:val="single" w:sz="4" w:space="0" w:color="auto"/>
              <w:right w:val="single" w:sz="4" w:space="0" w:color="auto"/>
            </w:tcBorders>
          </w:tcPr>
          <w:p w:rsidR="007E6BC2" w:rsidRPr="007E6BC2" w:rsidRDefault="00377ACA" w:rsidP="009E02D6">
            <w:pPr>
              <w:spacing w:before="120"/>
              <w:jc w:val="both"/>
              <w:rPr>
                <w:rFonts w:ascii="Arial" w:hAnsi="Arial" w:cs="Arial"/>
                <w:b/>
                <w:sz w:val="20"/>
                <w:szCs w:val="20"/>
              </w:rPr>
            </w:pPr>
            <w:r>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7E6BC2" w:rsidRPr="007E6BC2" w:rsidRDefault="007E6BC2" w:rsidP="009E02D6">
            <w:pPr>
              <w:spacing w:before="120"/>
              <w:jc w:val="both"/>
              <w:rPr>
                <w:rFonts w:ascii="Arial" w:hAnsi="Arial" w:cs="Arial"/>
                <w:b/>
                <w:sz w:val="20"/>
                <w:szCs w:val="20"/>
              </w:rPr>
            </w:pPr>
            <w:r w:rsidRPr="007E6BC2">
              <w:rPr>
                <w:rFonts w:ascii="Arial" w:hAnsi="Arial" w:cs="Arial"/>
                <w:b/>
                <w:sz w:val="20"/>
                <w:szCs w:val="20"/>
              </w:rPr>
              <w:t xml:space="preserve">VEÍCULO MÉDIO </w:t>
            </w:r>
            <w:r>
              <w:rPr>
                <w:rFonts w:ascii="Arial" w:hAnsi="Arial" w:cs="Arial"/>
                <w:b/>
                <w:sz w:val="20"/>
                <w:szCs w:val="20"/>
              </w:rPr>
              <w:t xml:space="preserve">02 </w:t>
            </w:r>
            <w:r w:rsidRPr="007E6BC2">
              <w:rPr>
                <w:rFonts w:ascii="Arial" w:hAnsi="Arial" w:cs="Arial"/>
                <w:b/>
                <w:sz w:val="20"/>
                <w:szCs w:val="20"/>
              </w:rPr>
              <w:t xml:space="preserve">– SEDAN 1.6 </w:t>
            </w:r>
          </w:p>
          <w:p w:rsidR="007E6BC2" w:rsidRPr="0090002D" w:rsidRDefault="007E6BC2" w:rsidP="009E02D6">
            <w:pPr>
              <w:jc w:val="both"/>
              <w:rPr>
                <w:rFonts w:ascii="Arial" w:hAnsi="Arial" w:cs="Arial"/>
                <w:sz w:val="20"/>
                <w:szCs w:val="20"/>
              </w:rPr>
            </w:pPr>
          </w:p>
          <w:p w:rsidR="007E6BC2" w:rsidRPr="0090002D" w:rsidRDefault="007E6BC2" w:rsidP="009E02D6">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7E6BC2" w:rsidRPr="0090002D" w:rsidRDefault="007E6BC2" w:rsidP="009E02D6">
            <w:pPr>
              <w:pStyle w:val="Default"/>
              <w:numPr>
                <w:ilvl w:val="0"/>
                <w:numId w:val="12"/>
              </w:numPr>
              <w:jc w:val="both"/>
              <w:rPr>
                <w:sz w:val="20"/>
                <w:szCs w:val="20"/>
              </w:rPr>
            </w:pPr>
            <w:r w:rsidRPr="0090002D">
              <w:rPr>
                <w:sz w:val="20"/>
                <w:szCs w:val="20"/>
              </w:rPr>
              <w:t xml:space="preserve">• Veículo de passageiro; </w:t>
            </w:r>
          </w:p>
          <w:p w:rsidR="007E6BC2" w:rsidRPr="0090002D" w:rsidRDefault="007E6BC2" w:rsidP="009E02D6">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7E6BC2" w:rsidRPr="00356DFA" w:rsidRDefault="007E6BC2" w:rsidP="009E02D6">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356DFA">
              <w:rPr>
                <w:sz w:val="20"/>
                <w:szCs w:val="20"/>
              </w:rPr>
              <w:t xml:space="preserve">; </w:t>
            </w:r>
          </w:p>
          <w:p w:rsidR="007E6BC2" w:rsidRPr="0090002D" w:rsidRDefault="007E6BC2" w:rsidP="009E02D6">
            <w:pPr>
              <w:pStyle w:val="Default"/>
              <w:numPr>
                <w:ilvl w:val="0"/>
                <w:numId w:val="12"/>
              </w:numPr>
              <w:jc w:val="both"/>
              <w:rPr>
                <w:sz w:val="20"/>
                <w:szCs w:val="20"/>
              </w:rPr>
            </w:pPr>
            <w:r w:rsidRPr="0090002D">
              <w:rPr>
                <w:sz w:val="20"/>
                <w:szCs w:val="20"/>
              </w:rPr>
              <w:t xml:space="preserve">• Capacidade para 01 (um) condutor e 04(quatro) passageiros; </w:t>
            </w:r>
          </w:p>
          <w:p w:rsidR="007E6BC2" w:rsidRPr="0090002D" w:rsidRDefault="007E6BC2" w:rsidP="009E02D6">
            <w:pPr>
              <w:pStyle w:val="Default"/>
              <w:numPr>
                <w:ilvl w:val="0"/>
                <w:numId w:val="12"/>
              </w:numPr>
              <w:jc w:val="both"/>
              <w:rPr>
                <w:sz w:val="20"/>
                <w:szCs w:val="20"/>
              </w:rPr>
            </w:pPr>
            <w:r w:rsidRPr="0090002D">
              <w:rPr>
                <w:sz w:val="20"/>
                <w:szCs w:val="20"/>
              </w:rPr>
              <w:t xml:space="preserve">• Caixa de câmbio com 05 (cinco) marchas à frente sincronizadas e 01 (uma) a ré; </w:t>
            </w:r>
          </w:p>
          <w:p w:rsidR="007E6BC2" w:rsidRPr="0090002D" w:rsidRDefault="007E6BC2" w:rsidP="009E02D6">
            <w:pPr>
              <w:pStyle w:val="Default"/>
              <w:numPr>
                <w:ilvl w:val="0"/>
                <w:numId w:val="12"/>
              </w:numPr>
              <w:jc w:val="both"/>
              <w:rPr>
                <w:sz w:val="20"/>
                <w:szCs w:val="20"/>
              </w:rPr>
            </w:pPr>
            <w:r w:rsidRPr="0090002D">
              <w:rPr>
                <w:sz w:val="20"/>
                <w:szCs w:val="20"/>
              </w:rPr>
              <w:t xml:space="preserve">• Cilindrada mínima: 1.590cm3; </w:t>
            </w:r>
          </w:p>
          <w:p w:rsidR="007E6BC2" w:rsidRPr="0090002D" w:rsidRDefault="007E6BC2" w:rsidP="009E02D6">
            <w:pPr>
              <w:pStyle w:val="Default"/>
              <w:numPr>
                <w:ilvl w:val="0"/>
                <w:numId w:val="12"/>
              </w:numPr>
              <w:jc w:val="both"/>
              <w:rPr>
                <w:sz w:val="20"/>
                <w:szCs w:val="20"/>
              </w:rPr>
            </w:pPr>
            <w:r w:rsidRPr="0090002D">
              <w:rPr>
                <w:sz w:val="20"/>
                <w:szCs w:val="20"/>
              </w:rPr>
              <w:lastRenderedPageBreak/>
              <w:t xml:space="preserve">• Potência mínima: 100 c.v.; </w:t>
            </w:r>
          </w:p>
          <w:p w:rsidR="007E6BC2" w:rsidRPr="0090002D" w:rsidRDefault="007E6BC2" w:rsidP="009E02D6">
            <w:pPr>
              <w:pStyle w:val="Default"/>
              <w:numPr>
                <w:ilvl w:val="0"/>
                <w:numId w:val="12"/>
              </w:numPr>
              <w:jc w:val="both"/>
              <w:rPr>
                <w:sz w:val="20"/>
                <w:szCs w:val="20"/>
              </w:rPr>
            </w:pPr>
            <w:r w:rsidRPr="0090002D">
              <w:rPr>
                <w:sz w:val="20"/>
                <w:szCs w:val="20"/>
              </w:rPr>
              <w:t xml:space="preserve">• 04 (quatro) portas; </w:t>
            </w:r>
          </w:p>
          <w:p w:rsidR="007E6BC2" w:rsidRPr="0090002D" w:rsidRDefault="007E6BC2" w:rsidP="009E02D6">
            <w:pPr>
              <w:pStyle w:val="Default"/>
              <w:numPr>
                <w:ilvl w:val="0"/>
                <w:numId w:val="12"/>
              </w:numPr>
              <w:jc w:val="both"/>
              <w:rPr>
                <w:sz w:val="20"/>
                <w:szCs w:val="20"/>
              </w:rPr>
            </w:pPr>
            <w:r w:rsidRPr="0090002D">
              <w:rPr>
                <w:sz w:val="20"/>
                <w:szCs w:val="20"/>
              </w:rPr>
              <w:t xml:space="preserve">• Pintura lisa na cor branca sem faixas decorativas; </w:t>
            </w:r>
          </w:p>
          <w:p w:rsidR="007E6BC2" w:rsidRPr="0090002D" w:rsidRDefault="007E6BC2" w:rsidP="009E02D6">
            <w:pPr>
              <w:pStyle w:val="Default"/>
              <w:numPr>
                <w:ilvl w:val="0"/>
                <w:numId w:val="12"/>
              </w:numPr>
              <w:jc w:val="both"/>
              <w:rPr>
                <w:sz w:val="20"/>
                <w:szCs w:val="20"/>
              </w:rPr>
            </w:pPr>
            <w:r w:rsidRPr="0090002D">
              <w:rPr>
                <w:sz w:val="20"/>
                <w:szCs w:val="20"/>
              </w:rPr>
              <w:t xml:space="preserve">• Espelhos retrovisores do lado direito, do lado esquerdo e interno; </w:t>
            </w:r>
          </w:p>
          <w:p w:rsidR="007E6BC2" w:rsidRPr="0090002D" w:rsidRDefault="007E6BC2" w:rsidP="009E02D6">
            <w:pPr>
              <w:pStyle w:val="Default"/>
              <w:numPr>
                <w:ilvl w:val="0"/>
                <w:numId w:val="12"/>
              </w:numPr>
              <w:jc w:val="both"/>
              <w:rPr>
                <w:sz w:val="20"/>
                <w:szCs w:val="20"/>
              </w:rPr>
            </w:pPr>
            <w:r w:rsidRPr="0090002D">
              <w:rPr>
                <w:sz w:val="20"/>
                <w:szCs w:val="20"/>
              </w:rPr>
              <w:t xml:space="preserve">• Ventilador;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Ar-condicionado;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podendo os vidros das portas traseiras serem elétricos ou manuais;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Travas elétricas em todas as portas;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rádio CD-Player/MP3 Player e/ou porta USB, com 04 (quatro) alto-falantes;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Desembaçador do para-brisa;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 traseiro térmico;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dianteiros com encosto de cabeça para o condutor e passageiros;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traseiros com encosto de cabeça para todos os passageiros;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Freios com sistema ABS; </w:t>
            </w:r>
          </w:p>
          <w:p w:rsidR="007E6BC2" w:rsidRPr="0090002D" w:rsidRDefault="007E6BC2" w:rsidP="009E02D6">
            <w:pPr>
              <w:numPr>
                <w:ilvl w:val="0"/>
                <w:numId w:val="13"/>
              </w:numPr>
              <w:autoSpaceDE w:val="0"/>
              <w:autoSpaceDN w:val="0"/>
              <w:adjustRightInd w:val="0"/>
              <w:jc w:val="both"/>
              <w:rPr>
                <w:rFonts w:ascii="Arial" w:hAnsi="Arial" w:cs="Arial"/>
                <w:sz w:val="20"/>
                <w:szCs w:val="20"/>
              </w:rPr>
            </w:pPr>
            <w:r w:rsidRPr="0090002D">
              <w:rPr>
                <w:rFonts w:ascii="Arial" w:hAnsi="Arial" w:cs="Arial"/>
                <w:color w:val="000000"/>
                <w:sz w:val="20"/>
                <w:szCs w:val="20"/>
              </w:rPr>
              <w:t xml:space="preserve">• Capacidade mínima de porta-malas: 400 litros; </w:t>
            </w:r>
          </w:p>
        </w:tc>
      </w:tr>
    </w:tbl>
    <w:p w:rsidR="00222321" w:rsidRDefault="00222321">
      <w:r>
        <w:lastRenderedPageBreak/>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7E6BC2" w:rsidRPr="0090002D" w:rsidTr="009E02D6">
        <w:trPr>
          <w:trHeight w:val="822"/>
        </w:trPr>
        <w:tc>
          <w:tcPr>
            <w:tcW w:w="92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E6BC2" w:rsidRDefault="007E6BC2" w:rsidP="009E02D6">
            <w:pPr>
              <w:spacing w:before="120"/>
              <w:jc w:val="center"/>
              <w:rPr>
                <w:rFonts w:ascii="Arial" w:hAnsi="Arial" w:cs="Arial"/>
                <w:b/>
                <w:sz w:val="20"/>
                <w:szCs w:val="20"/>
              </w:rPr>
            </w:pPr>
            <w:r>
              <w:rPr>
                <w:rFonts w:ascii="Arial" w:hAnsi="Arial" w:cs="Arial"/>
                <w:b/>
                <w:sz w:val="20"/>
                <w:szCs w:val="20"/>
              </w:rPr>
              <w:lastRenderedPageBreak/>
              <w:t>LOTE 06</w:t>
            </w:r>
          </w:p>
          <w:p w:rsidR="007E6BC2" w:rsidRPr="0090002D" w:rsidRDefault="007E6BC2" w:rsidP="009E02D6">
            <w:pPr>
              <w:jc w:val="center"/>
              <w:rPr>
                <w:rFonts w:ascii="Arial" w:hAnsi="Arial" w:cs="Arial"/>
                <w:sz w:val="20"/>
                <w:szCs w:val="20"/>
              </w:rPr>
            </w:pPr>
            <w:r w:rsidRPr="007E6BC2">
              <w:rPr>
                <w:rFonts w:ascii="Arial" w:hAnsi="Arial" w:cs="Arial"/>
                <w:sz w:val="20"/>
                <w:szCs w:val="20"/>
              </w:rPr>
              <w:t>CAMINHONETE MÉDIA CABINE SIMPLES (Modelo de referência GM – S10 ou similar)</w:t>
            </w:r>
          </w:p>
        </w:tc>
      </w:tr>
      <w:tr w:rsidR="007E6BC2" w:rsidRPr="0090002D" w:rsidTr="009E02D6">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E6BC2" w:rsidRPr="0090002D" w:rsidRDefault="007E6BC2" w:rsidP="009E02D6">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E6BC2" w:rsidRPr="0090002D" w:rsidRDefault="007E6BC2" w:rsidP="009E02D6">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7E6BC2" w:rsidRPr="0090002D" w:rsidRDefault="007E6BC2" w:rsidP="009E02D6">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E6BC2" w:rsidRPr="0090002D" w:rsidRDefault="007E6BC2" w:rsidP="009E02D6">
            <w:pPr>
              <w:jc w:val="center"/>
              <w:rPr>
                <w:rFonts w:ascii="Arial" w:hAnsi="Arial" w:cs="Arial"/>
                <w:b/>
                <w:sz w:val="20"/>
                <w:szCs w:val="20"/>
              </w:rPr>
            </w:pPr>
            <w:r w:rsidRPr="0090002D">
              <w:rPr>
                <w:rFonts w:ascii="Arial" w:hAnsi="Arial" w:cs="Arial"/>
                <w:b/>
                <w:sz w:val="20"/>
                <w:szCs w:val="20"/>
              </w:rPr>
              <w:t>DESCRIÇÃO</w:t>
            </w:r>
          </w:p>
        </w:tc>
      </w:tr>
      <w:tr w:rsidR="007E6BC2"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7E6BC2" w:rsidRPr="007E6BC2" w:rsidRDefault="007E6BC2" w:rsidP="007E6BC2">
            <w:pPr>
              <w:spacing w:before="120"/>
              <w:jc w:val="both"/>
              <w:rPr>
                <w:rFonts w:ascii="Arial" w:hAnsi="Arial" w:cs="Arial"/>
                <w:b/>
                <w:sz w:val="20"/>
                <w:szCs w:val="20"/>
              </w:rPr>
            </w:pPr>
            <w:r w:rsidRPr="007E6BC2">
              <w:rPr>
                <w:rFonts w:ascii="Arial" w:hAnsi="Arial" w:cs="Arial"/>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7E6BC2" w:rsidRPr="007E6BC2" w:rsidRDefault="007E6BC2" w:rsidP="007E6BC2">
            <w:pPr>
              <w:spacing w:before="120"/>
              <w:jc w:val="both"/>
              <w:rPr>
                <w:rFonts w:ascii="Arial" w:hAnsi="Arial" w:cs="Arial"/>
                <w:b/>
                <w:sz w:val="20"/>
                <w:szCs w:val="20"/>
              </w:rPr>
            </w:pPr>
            <w:r w:rsidRPr="007E6BC2">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7E6BC2" w:rsidRPr="007E6BC2" w:rsidRDefault="00377ACA" w:rsidP="007E6BC2">
            <w:pPr>
              <w:spacing w:before="120"/>
              <w:jc w:val="both"/>
              <w:rPr>
                <w:rFonts w:ascii="Arial" w:hAnsi="Arial" w:cs="Arial"/>
                <w:b/>
                <w:sz w:val="20"/>
                <w:szCs w:val="20"/>
              </w:rPr>
            </w:pPr>
            <w:r w:rsidRPr="007E6BC2">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7E6BC2" w:rsidRPr="007E6BC2" w:rsidRDefault="007E6BC2" w:rsidP="007E6BC2">
            <w:pPr>
              <w:spacing w:before="120"/>
              <w:jc w:val="both"/>
              <w:rPr>
                <w:rFonts w:ascii="Arial" w:hAnsi="Arial" w:cs="Arial"/>
                <w:b/>
                <w:sz w:val="20"/>
                <w:szCs w:val="20"/>
              </w:rPr>
            </w:pPr>
            <w:r w:rsidRPr="007E6BC2">
              <w:rPr>
                <w:rFonts w:ascii="Arial" w:hAnsi="Arial" w:cs="Arial"/>
                <w:b/>
                <w:sz w:val="20"/>
                <w:szCs w:val="20"/>
              </w:rPr>
              <w:t>CAMINHONETE MÉDIA</w:t>
            </w:r>
            <w:r>
              <w:rPr>
                <w:rFonts w:ascii="Arial" w:hAnsi="Arial" w:cs="Arial"/>
                <w:b/>
                <w:sz w:val="20"/>
                <w:szCs w:val="20"/>
              </w:rPr>
              <w:t xml:space="preserve"> 01</w:t>
            </w:r>
            <w:r w:rsidRPr="007E6BC2">
              <w:rPr>
                <w:rFonts w:ascii="Arial" w:hAnsi="Arial" w:cs="Arial"/>
                <w:b/>
                <w:sz w:val="20"/>
                <w:szCs w:val="20"/>
              </w:rPr>
              <w:t xml:space="preserve"> CABINE SIMPLES </w:t>
            </w:r>
          </w:p>
          <w:p w:rsidR="007E6BC2" w:rsidRPr="0090002D" w:rsidRDefault="007E6BC2" w:rsidP="009E02D6">
            <w:pPr>
              <w:jc w:val="both"/>
              <w:rPr>
                <w:rFonts w:ascii="Arial" w:hAnsi="Arial" w:cs="Arial"/>
                <w:sz w:val="20"/>
                <w:szCs w:val="20"/>
              </w:rPr>
            </w:pPr>
          </w:p>
          <w:p w:rsidR="007E6BC2" w:rsidRPr="0090002D" w:rsidRDefault="007E6BC2" w:rsidP="009E02D6">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7E6BC2" w:rsidRPr="0090002D" w:rsidRDefault="007E6BC2" w:rsidP="009E02D6">
            <w:pPr>
              <w:pStyle w:val="Default"/>
              <w:numPr>
                <w:ilvl w:val="0"/>
                <w:numId w:val="14"/>
              </w:numPr>
              <w:jc w:val="both"/>
              <w:rPr>
                <w:sz w:val="20"/>
                <w:szCs w:val="20"/>
              </w:rPr>
            </w:pPr>
            <w:r w:rsidRPr="0090002D">
              <w:rPr>
                <w:sz w:val="20"/>
                <w:szCs w:val="20"/>
              </w:rPr>
              <w:t xml:space="preserve">• Caminhonete média Cabine simples; </w:t>
            </w:r>
          </w:p>
          <w:p w:rsidR="007E6BC2" w:rsidRPr="0090002D" w:rsidRDefault="007E6BC2" w:rsidP="009E02D6">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7E6BC2" w:rsidRPr="00356DFA" w:rsidRDefault="007E6BC2" w:rsidP="009E02D6">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356DFA">
              <w:rPr>
                <w:sz w:val="20"/>
                <w:szCs w:val="20"/>
              </w:rPr>
              <w:t xml:space="preserve">; </w:t>
            </w:r>
          </w:p>
          <w:p w:rsidR="007E6BC2" w:rsidRPr="0090002D" w:rsidRDefault="007E6BC2" w:rsidP="009E02D6">
            <w:pPr>
              <w:pStyle w:val="Default"/>
              <w:numPr>
                <w:ilvl w:val="0"/>
                <w:numId w:val="14"/>
              </w:numPr>
              <w:jc w:val="both"/>
              <w:rPr>
                <w:sz w:val="20"/>
                <w:szCs w:val="20"/>
              </w:rPr>
            </w:pPr>
            <w:r w:rsidRPr="0090002D">
              <w:rPr>
                <w:sz w:val="20"/>
                <w:szCs w:val="20"/>
              </w:rPr>
              <w:t xml:space="preserve">• Capacidade de 01 (um) passageiros e 01 (um) condutor; </w:t>
            </w:r>
          </w:p>
          <w:p w:rsidR="007E6BC2" w:rsidRPr="0090002D" w:rsidRDefault="007E6BC2" w:rsidP="009E02D6">
            <w:pPr>
              <w:pStyle w:val="Default"/>
              <w:numPr>
                <w:ilvl w:val="0"/>
                <w:numId w:val="14"/>
              </w:numPr>
              <w:jc w:val="both"/>
              <w:rPr>
                <w:sz w:val="20"/>
                <w:szCs w:val="20"/>
              </w:rPr>
            </w:pPr>
            <w:r w:rsidRPr="0090002D">
              <w:rPr>
                <w:sz w:val="20"/>
                <w:szCs w:val="20"/>
              </w:rPr>
              <w:t xml:space="preserve">• Caixa de câmbio com 05 (cinco) marchas à frente sincronizadas e 01 (uma) a ré; </w:t>
            </w:r>
          </w:p>
          <w:p w:rsidR="007E6BC2" w:rsidRPr="0090002D" w:rsidRDefault="007E6BC2" w:rsidP="009E02D6">
            <w:pPr>
              <w:pStyle w:val="Default"/>
              <w:numPr>
                <w:ilvl w:val="0"/>
                <w:numId w:val="14"/>
              </w:numPr>
              <w:jc w:val="both"/>
              <w:rPr>
                <w:sz w:val="20"/>
                <w:szCs w:val="20"/>
              </w:rPr>
            </w:pPr>
            <w:r w:rsidRPr="0090002D">
              <w:rPr>
                <w:sz w:val="20"/>
                <w:szCs w:val="20"/>
              </w:rPr>
              <w:t xml:space="preserve">• Cilindrada mínima 1.950cm³; </w:t>
            </w:r>
          </w:p>
          <w:p w:rsidR="007E6BC2" w:rsidRPr="0090002D" w:rsidRDefault="007E6BC2" w:rsidP="009E02D6">
            <w:pPr>
              <w:pStyle w:val="Default"/>
              <w:numPr>
                <w:ilvl w:val="0"/>
                <w:numId w:val="14"/>
              </w:numPr>
              <w:jc w:val="both"/>
              <w:rPr>
                <w:sz w:val="20"/>
                <w:szCs w:val="20"/>
              </w:rPr>
            </w:pPr>
            <w:r w:rsidRPr="0090002D">
              <w:rPr>
                <w:sz w:val="20"/>
                <w:szCs w:val="20"/>
              </w:rPr>
              <w:t xml:space="preserve">• Potência mínima de 140cv; </w:t>
            </w:r>
          </w:p>
          <w:p w:rsidR="007E6BC2" w:rsidRPr="0090002D" w:rsidRDefault="007E6BC2" w:rsidP="009E02D6">
            <w:pPr>
              <w:pStyle w:val="Default"/>
              <w:numPr>
                <w:ilvl w:val="0"/>
                <w:numId w:val="14"/>
              </w:numPr>
              <w:jc w:val="both"/>
              <w:rPr>
                <w:sz w:val="20"/>
                <w:szCs w:val="20"/>
              </w:rPr>
            </w:pPr>
            <w:r w:rsidRPr="0090002D">
              <w:rPr>
                <w:sz w:val="20"/>
                <w:szCs w:val="20"/>
              </w:rPr>
              <w:t xml:space="preserve">• Combustível: Diesel ou Flex; </w:t>
            </w:r>
          </w:p>
          <w:p w:rsidR="007E6BC2" w:rsidRPr="0090002D" w:rsidRDefault="007E6BC2" w:rsidP="009E02D6">
            <w:pPr>
              <w:pStyle w:val="Default"/>
              <w:numPr>
                <w:ilvl w:val="0"/>
                <w:numId w:val="14"/>
              </w:numPr>
              <w:jc w:val="both"/>
              <w:rPr>
                <w:sz w:val="20"/>
                <w:szCs w:val="20"/>
              </w:rPr>
            </w:pPr>
            <w:r w:rsidRPr="0090002D">
              <w:rPr>
                <w:sz w:val="20"/>
                <w:szCs w:val="20"/>
              </w:rPr>
              <w:t xml:space="preserve">• Motor Turbo-diesel ou Flex; </w:t>
            </w:r>
          </w:p>
          <w:p w:rsidR="007E6BC2" w:rsidRPr="0090002D" w:rsidRDefault="007E6BC2" w:rsidP="009E02D6">
            <w:pPr>
              <w:pStyle w:val="Default"/>
              <w:numPr>
                <w:ilvl w:val="0"/>
                <w:numId w:val="14"/>
              </w:numPr>
              <w:jc w:val="both"/>
              <w:rPr>
                <w:sz w:val="20"/>
                <w:szCs w:val="20"/>
              </w:rPr>
            </w:pPr>
            <w:r w:rsidRPr="0090002D">
              <w:rPr>
                <w:sz w:val="20"/>
                <w:szCs w:val="20"/>
              </w:rPr>
              <w:t xml:space="preserve">• 02 (duas portas); </w:t>
            </w:r>
          </w:p>
          <w:p w:rsidR="007E6BC2" w:rsidRPr="0090002D" w:rsidRDefault="007E6BC2" w:rsidP="009E02D6">
            <w:pPr>
              <w:pStyle w:val="Default"/>
              <w:numPr>
                <w:ilvl w:val="0"/>
                <w:numId w:val="14"/>
              </w:numPr>
              <w:jc w:val="both"/>
              <w:rPr>
                <w:sz w:val="20"/>
                <w:szCs w:val="20"/>
              </w:rPr>
            </w:pPr>
            <w:r w:rsidRPr="0090002D">
              <w:rPr>
                <w:sz w:val="20"/>
                <w:szCs w:val="20"/>
              </w:rPr>
              <w:t xml:space="preserve">• Pintura lisa na cor branca sem faixas decorativas; </w:t>
            </w:r>
          </w:p>
          <w:p w:rsidR="007E6BC2" w:rsidRPr="0090002D" w:rsidRDefault="007E6BC2" w:rsidP="009E02D6">
            <w:pPr>
              <w:pStyle w:val="Default"/>
              <w:numPr>
                <w:ilvl w:val="0"/>
                <w:numId w:val="14"/>
              </w:numPr>
              <w:jc w:val="both"/>
              <w:rPr>
                <w:sz w:val="20"/>
                <w:szCs w:val="20"/>
              </w:rPr>
            </w:pPr>
            <w:r w:rsidRPr="0090002D">
              <w:rPr>
                <w:sz w:val="20"/>
                <w:szCs w:val="20"/>
              </w:rPr>
              <w:t xml:space="preserve">• Espelhos retrovisores do lado direito, do lado esquerdo e interno; </w:t>
            </w:r>
          </w:p>
          <w:p w:rsidR="007E6BC2" w:rsidRPr="0090002D" w:rsidRDefault="007E6BC2" w:rsidP="009E02D6">
            <w:pPr>
              <w:pStyle w:val="Default"/>
              <w:numPr>
                <w:ilvl w:val="0"/>
                <w:numId w:val="14"/>
              </w:numPr>
              <w:jc w:val="both"/>
              <w:rPr>
                <w:sz w:val="20"/>
                <w:szCs w:val="20"/>
              </w:rPr>
            </w:pPr>
            <w:r w:rsidRPr="0090002D">
              <w:rPr>
                <w:sz w:val="20"/>
                <w:szCs w:val="20"/>
              </w:rPr>
              <w:t xml:space="preserve">• Ventilador desembaçador do para – brisa;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 condicionado;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Travas elétricas em todas as portas;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com encosto de cabeça para condutor e passageiro;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rádio CD-Player/MP3 Player e/ou porta USB, com 04 (quatro) alto-falantes;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Carga útil com condutor mínimo de 1.000 kg;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7E6BC2" w:rsidRPr="0090002D" w:rsidRDefault="007E6BC2" w:rsidP="004D7190">
            <w:pPr>
              <w:numPr>
                <w:ilvl w:val="0"/>
                <w:numId w:val="15"/>
              </w:numPr>
              <w:autoSpaceDE w:val="0"/>
              <w:autoSpaceDN w:val="0"/>
              <w:adjustRightInd w:val="0"/>
              <w:jc w:val="both"/>
              <w:rPr>
                <w:rFonts w:ascii="Arial" w:hAnsi="Arial" w:cs="Arial"/>
                <w:sz w:val="20"/>
                <w:szCs w:val="20"/>
              </w:rPr>
            </w:pPr>
            <w:r w:rsidRPr="0090002D">
              <w:rPr>
                <w:rFonts w:ascii="Arial" w:hAnsi="Arial" w:cs="Arial"/>
                <w:color w:val="000000"/>
                <w:sz w:val="20"/>
                <w:szCs w:val="20"/>
              </w:rPr>
              <w:t xml:space="preserve">• Freios com sistema ABS; </w:t>
            </w:r>
          </w:p>
        </w:tc>
      </w:tr>
      <w:tr w:rsidR="007E6BC2"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7E6BC2" w:rsidRPr="007E6BC2" w:rsidRDefault="007E6BC2" w:rsidP="007E6BC2">
            <w:pPr>
              <w:spacing w:before="120"/>
              <w:jc w:val="both"/>
              <w:rPr>
                <w:rFonts w:ascii="Arial" w:hAnsi="Arial" w:cs="Arial"/>
                <w:b/>
                <w:sz w:val="20"/>
                <w:szCs w:val="20"/>
              </w:rPr>
            </w:pPr>
            <w:r w:rsidRPr="007E6BC2">
              <w:rPr>
                <w:rFonts w:ascii="Arial" w:hAnsi="Arial" w:cs="Arial"/>
                <w:b/>
                <w:sz w:val="20"/>
                <w:szCs w:val="20"/>
              </w:rPr>
              <w:t>0</w:t>
            </w:r>
            <w:r>
              <w:rPr>
                <w:rFonts w:ascii="Arial" w:hAnsi="Arial" w:cs="Arial"/>
                <w:b/>
                <w:sz w:val="20"/>
                <w:szCs w:val="20"/>
              </w:rPr>
              <w:t>2</w:t>
            </w:r>
          </w:p>
        </w:tc>
        <w:tc>
          <w:tcPr>
            <w:tcW w:w="851" w:type="dxa"/>
            <w:tcBorders>
              <w:top w:val="single" w:sz="4" w:space="0" w:color="auto"/>
              <w:left w:val="single" w:sz="4" w:space="0" w:color="auto"/>
              <w:bottom w:val="single" w:sz="4" w:space="0" w:color="auto"/>
              <w:right w:val="single" w:sz="4" w:space="0" w:color="auto"/>
            </w:tcBorders>
            <w:hideMark/>
          </w:tcPr>
          <w:p w:rsidR="007E6BC2" w:rsidRPr="007E6BC2" w:rsidRDefault="007E6BC2" w:rsidP="009E02D6">
            <w:pPr>
              <w:spacing w:before="120"/>
              <w:jc w:val="both"/>
              <w:rPr>
                <w:rFonts w:ascii="Arial" w:hAnsi="Arial" w:cs="Arial"/>
                <w:b/>
                <w:sz w:val="20"/>
                <w:szCs w:val="20"/>
              </w:rPr>
            </w:pPr>
            <w:r w:rsidRPr="007E6BC2">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7E6BC2" w:rsidRPr="007E6BC2" w:rsidRDefault="00377ACA" w:rsidP="009E02D6">
            <w:pPr>
              <w:spacing w:before="120"/>
              <w:jc w:val="both"/>
              <w:rPr>
                <w:rFonts w:ascii="Arial" w:hAnsi="Arial" w:cs="Arial"/>
                <w:b/>
                <w:sz w:val="20"/>
                <w:szCs w:val="20"/>
              </w:rPr>
            </w:pPr>
            <w:r w:rsidRPr="007E6BC2">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7E6BC2" w:rsidRPr="007E6BC2" w:rsidRDefault="007E6BC2" w:rsidP="009E02D6">
            <w:pPr>
              <w:spacing w:before="120"/>
              <w:jc w:val="both"/>
              <w:rPr>
                <w:rFonts w:ascii="Arial" w:hAnsi="Arial" w:cs="Arial"/>
                <w:b/>
                <w:sz w:val="20"/>
                <w:szCs w:val="20"/>
              </w:rPr>
            </w:pPr>
            <w:r w:rsidRPr="007E6BC2">
              <w:rPr>
                <w:rFonts w:ascii="Arial" w:hAnsi="Arial" w:cs="Arial"/>
                <w:b/>
                <w:sz w:val="20"/>
                <w:szCs w:val="20"/>
              </w:rPr>
              <w:t>CAMINHONETE MÉDIA</w:t>
            </w:r>
            <w:r>
              <w:rPr>
                <w:rFonts w:ascii="Arial" w:hAnsi="Arial" w:cs="Arial"/>
                <w:b/>
                <w:sz w:val="20"/>
                <w:szCs w:val="20"/>
              </w:rPr>
              <w:t xml:space="preserve"> 02</w:t>
            </w:r>
            <w:r w:rsidRPr="007E6BC2">
              <w:rPr>
                <w:rFonts w:ascii="Arial" w:hAnsi="Arial" w:cs="Arial"/>
                <w:b/>
                <w:sz w:val="20"/>
                <w:szCs w:val="20"/>
              </w:rPr>
              <w:t xml:space="preserve"> CABINE SIMPLES </w:t>
            </w:r>
          </w:p>
          <w:p w:rsidR="007E6BC2" w:rsidRPr="0090002D" w:rsidRDefault="007E6BC2" w:rsidP="009E02D6">
            <w:pPr>
              <w:jc w:val="both"/>
              <w:rPr>
                <w:rFonts w:ascii="Arial" w:hAnsi="Arial" w:cs="Arial"/>
                <w:sz w:val="20"/>
                <w:szCs w:val="20"/>
              </w:rPr>
            </w:pPr>
          </w:p>
          <w:p w:rsidR="007E6BC2" w:rsidRPr="0090002D" w:rsidRDefault="007E6BC2" w:rsidP="009E02D6">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7E6BC2" w:rsidRPr="0090002D" w:rsidRDefault="007E6BC2" w:rsidP="009E02D6">
            <w:pPr>
              <w:pStyle w:val="Default"/>
              <w:numPr>
                <w:ilvl w:val="0"/>
                <w:numId w:val="14"/>
              </w:numPr>
              <w:jc w:val="both"/>
              <w:rPr>
                <w:sz w:val="20"/>
                <w:szCs w:val="20"/>
              </w:rPr>
            </w:pPr>
            <w:r w:rsidRPr="0090002D">
              <w:rPr>
                <w:sz w:val="20"/>
                <w:szCs w:val="20"/>
              </w:rPr>
              <w:t xml:space="preserve">• Caminhonete média Cabine simples; </w:t>
            </w:r>
          </w:p>
          <w:p w:rsidR="007E6BC2" w:rsidRPr="0090002D" w:rsidRDefault="007E6BC2" w:rsidP="009E02D6">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7E6BC2" w:rsidRPr="00356DFA" w:rsidRDefault="007E6BC2" w:rsidP="009E02D6">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356DFA">
              <w:rPr>
                <w:sz w:val="20"/>
                <w:szCs w:val="20"/>
              </w:rPr>
              <w:t xml:space="preserve">; </w:t>
            </w:r>
          </w:p>
          <w:p w:rsidR="007E6BC2" w:rsidRPr="0090002D" w:rsidRDefault="007E6BC2" w:rsidP="009E02D6">
            <w:pPr>
              <w:pStyle w:val="Default"/>
              <w:numPr>
                <w:ilvl w:val="0"/>
                <w:numId w:val="14"/>
              </w:numPr>
              <w:jc w:val="both"/>
              <w:rPr>
                <w:sz w:val="20"/>
                <w:szCs w:val="20"/>
              </w:rPr>
            </w:pPr>
            <w:r w:rsidRPr="0090002D">
              <w:rPr>
                <w:sz w:val="20"/>
                <w:szCs w:val="20"/>
              </w:rPr>
              <w:t xml:space="preserve">• Capacidade de 01 (um) passageiros e 01 (um) condutor; </w:t>
            </w:r>
          </w:p>
          <w:p w:rsidR="007E6BC2" w:rsidRPr="0090002D" w:rsidRDefault="007E6BC2" w:rsidP="009E02D6">
            <w:pPr>
              <w:pStyle w:val="Default"/>
              <w:numPr>
                <w:ilvl w:val="0"/>
                <w:numId w:val="14"/>
              </w:numPr>
              <w:jc w:val="both"/>
              <w:rPr>
                <w:sz w:val="20"/>
                <w:szCs w:val="20"/>
              </w:rPr>
            </w:pPr>
            <w:r w:rsidRPr="0090002D">
              <w:rPr>
                <w:sz w:val="20"/>
                <w:szCs w:val="20"/>
              </w:rPr>
              <w:t xml:space="preserve">• Caixa de câmbio com 05 (cinco) marchas à frente sincronizadas e 01 (uma) a ré; </w:t>
            </w:r>
          </w:p>
          <w:p w:rsidR="007E6BC2" w:rsidRPr="0090002D" w:rsidRDefault="007E6BC2" w:rsidP="009E02D6">
            <w:pPr>
              <w:pStyle w:val="Default"/>
              <w:numPr>
                <w:ilvl w:val="0"/>
                <w:numId w:val="14"/>
              </w:numPr>
              <w:jc w:val="both"/>
              <w:rPr>
                <w:sz w:val="20"/>
                <w:szCs w:val="20"/>
              </w:rPr>
            </w:pPr>
            <w:r w:rsidRPr="0090002D">
              <w:rPr>
                <w:sz w:val="20"/>
                <w:szCs w:val="20"/>
              </w:rPr>
              <w:t xml:space="preserve">• Cilindrada mínima 1.950cm³; </w:t>
            </w:r>
          </w:p>
          <w:p w:rsidR="007E6BC2" w:rsidRPr="0090002D" w:rsidRDefault="007E6BC2" w:rsidP="009E02D6">
            <w:pPr>
              <w:pStyle w:val="Default"/>
              <w:numPr>
                <w:ilvl w:val="0"/>
                <w:numId w:val="14"/>
              </w:numPr>
              <w:jc w:val="both"/>
              <w:rPr>
                <w:sz w:val="20"/>
                <w:szCs w:val="20"/>
              </w:rPr>
            </w:pPr>
            <w:r w:rsidRPr="0090002D">
              <w:rPr>
                <w:sz w:val="20"/>
                <w:szCs w:val="20"/>
              </w:rPr>
              <w:t xml:space="preserve">• Potência mínima de 140cv; </w:t>
            </w:r>
          </w:p>
          <w:p w:rsidR="007E6BC2" w:rsidRPr="0090002D" w:rsidRDefault="007E6BC2" w:rsidP="009E02D6">
            <w:pPr>
              <w:pStyle w:val="Default"/>
              <w:numPr>
                <w:ilvl w:val="0"/>
                <w:numId w:val="14"/>
              </w:numPr>
              <w:jc w:val="both"/>
              <w:rPr>
                <w:sz w:val="20"/>
                <w:szCs w:val="20"/>
              </w:rPr>
            </w:pPr>
            <w:r w:rsidRPr="0090002D">
              <w:rPr>
                <w:sz w:val="20"/>
                <w:szCs w:val="20"/>
              </w:rPr>
              <w:t xml:space="preserve">• Combustível: Diesel ou Flex; </w:t>
            </w:r>
          </w:p>
          <w:p w:rsidR="007E6BC2" w:rsidRPr="0090002D" w:rsidRDefault="007E6BC2" w:rsidP="009E02D6">
            <w:pPr>
              <w:pStyle w:val="Default"/>
              <w:numPr>
                <w:ilvl w:val="0"/>
                <w:numId w:val="14"/>
              </w:numPr>
              <w:jc w:val="both"/>
              <w:rPr>
                <w:sz w:val="20"/>
                <w:szCs w:val="20"/>
              </w:rPr>
            </w:pPr>
            <w:r w:rsidRPr="0090002D">
              <w:rPr>
                <w:sz w:val="20"/>
                <w:szCs w:val="20"/>
              </w:rPr>
              <w:t xml:space="preserve">• Motor Turbo-diesel ou Flex; </w:t>
            </w:r>
          </w:p>
          <w:p w:rsidR="007E6BC2" w:rsidRPr="0090002D" w:rsidRDefault="007E6BC2" w:rsidP="009E02D6">
            <w:pPr>
              <w:pStyle w:val="Default"/>
              <w:numPr>
                <w:ilvl w:val="0"/>
                <w:numId w:val="14"/>
              </w:numPr>
              <w:jc w:val="both"/>
              <w:rPr>
                <w:sz w:val="20"/>
                <w:szCs w:val="20"/>
              </w:rPr>
            </w:pPr>
            <w:r w:rsidRPr="0090002D">
              <w:rPr>
                <w:sz w:val="20"/>
                <w:szCs w:val="20"/>
              </w:rPr>
              <w:t xml:space="preserve">• 02 (duas portas); </w:t>
            </w:r>
          </w:p>
          <w:p w:rsidR="007E6BC2" w:rsidRPr="0090002D" w:rsidRDefault="007E6BC2" w:rsidP="009E02D6">
            <w:pPr>
              <w:pStyle w:val="Default"/>
              <w:numPr>
                <w:ilvl w:val="0"/>
                <w:numId w:val="14"/>
              </w:numPr>
              <w:jc w:val="both"/>
              <w:rPr>
                <w:sz w:val="20"/>
                <w:szCs w:val="20"/>
              </w:rPr>
            </w:pPr>
            <w:r w:rsidRPr="0090002D">
              <w:rPr>
                <w:sz w:val="20"/>
                <w:szCs w:val="20"/>
              </w:rPr>
              <w:lastRenderedPageBreak/>
              <w:t xml:space="preserve">• Pintura lisa na cor branca sem faixas decorativas; </w:t>
            </w:r>
          </w:p>
          <w:p w:rsidR="007E6BC2" w:rsidRPr="0090002D" w:rsidRDefault="007E6BC2" w:rsidP="009E02D6">
            <w:pPr>
              <w:pStyle w:val="Default"/>
              <w:numPr>
                <w:ilvl w:val="0"/>
                <w:numId w:val="14"/>
              </w:numPr>
              <w:jc w:val="both"/>
              <w:rPr>
                <w:sz w:val="20"/>
                <w:szCs w:val="20"/>
              </w:rPr>
            </w:pPr>
            <w:r w:rsidRPr="0090002D">
              <w:rPr>
                <w:sz w:val="20"/>
                <w:szCs w:val="20"/>
              </w:rPr>
              <w:t xml:space="preserve">• Espelhos retrovisores do lado direito, do lado esquerdo e interno; </w:t>
            </w:r>
          </w:p>
          <w:p w:rsidR="007E6BC2" w:rsidRPr="0090002D" w:rsidRDefault="007E6BC2" w:rsidP="009E02D6">
            <w:pPr>
              <w:pStyle w:val="Default"/>
              <w:numPr>
                <w:ilvl w:val="0"/>
                <w:numId w:val="14"/>
              </w:numPr>
              <w:jc w:val="both"/>
              <w:rPr>
                <w:sz w:val="20"/>
                <w:szCs w:val="20"/>
              </w:rPr>
            </w:pPr>
            <w:r w:rsidRPr="0090002D">
              <w:rPr>
                <w:sz w:val="20"/>
                <w:szCs w:val="20"/>
              </w:rPr>
              <w:t xml:space="preserve">• Ventilador desembaçador do para – brisa;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 condicionado;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Travas elétricas em todas as portas;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com encosto de cabeça para condutor e passageiro;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rádio CD-Player/MP3 Player e/ou porta USB, com 04 (quatro) alto-falantes;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Carga útil com condutor mínimo de 1.000 kg;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4D7190" w:rsidRPr="0090002D" w:rsidRDefault="007E6BC2" w:rsidP="00B25237">
            <w:pPr>
              <w:numPr>
                <w:ilvl w:val="0"/>
                <w:numId w:val="15"/>
              </w:numPr>
              <w:autoSpaceDE w:val="0"/>
              <w:autoSpaceDN w:val="0"/>
              <w:adjustRightInd w:val="0"/>
              <w:jc w:val="both"/>
              <w:rPr>
                <w:rFonts w:ascii="Arial" w:hAnsi="Arial" w:cs="Arial"/>
                <w:sz w:val="20"/>
                <w:szCs w:val="20"/>
              </w:rPr>
            </w:pPr>
            <w:r w:rsidRPr="00B25237">
              <w:rPr>
                <w:rFonts w:ascii="Arial" w:hAnsi="Arial" w:cs="Arial"/>
                <w:color w:val="000000"/>
                <w:sz w:val="20"/>
                <w:szCs w:val="20"/>
              </w:rPr>
              <w:t xml:space="preserve">• Freios com sistema ABS; </w:t>
            </w:r>
          </w:p>
        </w:tc>
      </w:tr>
    </w:tbl>
    <w:p w:rsidR="00222321" w:rsidRDefault="00222321">
      <w:r>
        <w:lastRenderedPageBreak/>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377ACA" w:rsidRPr="0090002D" w:rsidTr="009E02D6">
        <w:trPr>
          <w:trHeight w:val="822"/>
        </w:trPr>
        <w:tc>
          <w:tcPr>
            <w:tcW w:w="92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77ACA" w:rsidRDefault="00377ACA" w:rsidP="009E02D6">
            <w:pPr>
              <w:spacing w:before="120"/>
              <w:jc w:val="center"/>
              <w:rPr>
                <w:rFonts w:ascii="Arial" w:hAnsi="Arial" w:cs="Arial"/>
                <w:b/>
                <w:sz w:val="20"/>
                <w:szCs w:val="20"/>
              </w:rPr>
            </w:pPr>
            <w:r>
              <w:rPr>
                <w:rFonts w:ascii="Arial" w:hAnsi="Arial" w:cs="Arial"/>
                <w:b/>
                <w:sz w:val="20"/>
                <w:szCs w:val="20"/>
              </w:rPr>
              <w:lastRenderedPageBreak/>
              <w:t>LOTE 07</w:t>
            </w:r>
          </w:p>
          <w:p w:rsidR="00377ACA" w:rsidRPr="0090002D" w:rsidRDefault="00377ACA" w:rsidP="009E02D6">
            <w:pPr>
              <w:jc w:val="center"/>
              <w:rPr>
                <w:rFonts w:ascii="Arial" w:hAnsi="Arial" w:cs="Arial"/>
                <w:sz w:val="20"/>
                <w:szCs w:val="20"/>
              </w:rPr>
            </w:pPr>
            <w:r w:rsidRPr="00377ACA">
              <w:rPr>
                <w:rFonts w:ascii="Arial" w:hAnsi="Arial" w:cs="Arial"/>
                <w:sz w:val="20"/>
                <w:szCs w:val="20"/>
              </w:rPr>
              <w:t>CAMINHONETE MÉDIA CABINE DUPLA (Modelo de referência FIAT TORO e GM – S10 ou similar)</w:t>
            </w:r>
          </w:p>
        </w:tc>
      </w:tr>
      <w:tr w:rsidR="00377ACA" w:rsidRPr="0090002D" w:rsidTr="009E02D6">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377ACA" w:rsidRPr="0090002D" w:rsidRDefault="00377ACA" w:rsidP="009E02D6">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377ACA" w:rsidRPr="0090002D" w:rsidRDefault="00377ACA" w:rsidP="009E02D6">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77ACA" w:rsidRPr="0090002D" w:rsidRDefault="00377ACA" w:rsidP="009E02D6">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377ACA" w:rsidRPr="0090002D" w:rsidRDefault="00377ACA" w:rsidP="009E02D6">
            <w:pPr>
              <w:jc w:val="center"/>
              <w:rPr>
                <w:rFonts w:ascii="Arial" w:hAnsi="Arial" w:cs="Arial"/>
                <w:b/>
                <w:sz w:val="20"/>
                <w:szCs w:val="20"/>
              </w:rPr>
            </w:pPr>
            <w:r w:rsidRPr="0090002D">
              <w:rPr>
                <w:rFonts w:ascii="Arial" w:hAnsi="Arial" w:cs="Arial"/>
                <w:b/>
                <w:sz w:val="20"/>
                <w:szCs w:val="20"/>
              </w:rPr>
              <w:t>DESCRIÇÃO</w:t>
            </w:r>
          </w:p>
        </w:tc>
      </w:tr>
      <w:tr w:rsidR="00377ACA"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377ACA" w:rsidRPr="00377ACA" w:rsidRDefault="00377ACA" w:rsidP="00377ACA">
            <w:pPr>
              <w:spacing w:before="120"/>
              <w:jc w:val="both"/>
              <w:rPr>
                <w:rFonts w:ascii="Arial" w:hAnsi="Arial" w:cs="Arial"/>
                <w:b/>
                <w:sz w:val="20"/>
                <w:szCs w:val="20"/>
              </w:rPr>
            </w:pPr>
            <w:r w:rsidRPr="00377ACA">
              <w:rPr>
                <w:rFonts w:ascii="Arial" w:hAnsi="Arial" w:cs="Arial"/>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377ACA" w:rsidRPr="00377ACA" w:rsidRDefault="00377ACA" w:rsidP="00377ACA">
            <w:pPr>
              <w:spacing w:before="120"/>
              <w:jc w:val="both"/>
              <w:rPr>
                <w:rFonts w:ascii="Arial" w:hAnsi="Arial" w:cs="Arial"/>
                <w:b/>
                <w:sz w:val="20"/>
                <w:szCs w:val="20"/>
              </w:rPr>
            </w:pPr>
            <w:r>
              <w:rPr>
                <w:rFonts w:ascii="Arial" w:hAnsi="Arial" w:cs="Arial"/>
                <w:b/>
                <w:sz w:val="20"/>
                <w:szCs w:val="20"/>
              </w:rPr>
              <w:t>1</w:t>
            </w:r>
            <w:r w:rsidRPr="00377ACA">
              <w:rPr>
                <w:rFonts w:ascii="Arial" w:hAnsi="Arial" w:cs="Arial"/>
                <w:b/>
                <w:sz w:val="20"/>
                <w:szCs w:val="20"/>
              </w:rPr>
              <w:t>2</w:t>
            </w:r>
          </w:p>
        </w:tc>
        <w:tc>
          <w:tcPr>
            <w:tcW w:w="708" w:type="dxa"/>
            <w:tcBorders>
              <w:top w:val="single" w:sz="4" w:space="0" w:color="auto"/>
              <w:left w:val="single" w:sz="4" w:space="0" w:color="auto"/>
              <w:bottom w:val="single" w:sz="4" w:space="0" w:color="auto"/>
              <w:right w:val="single" w:sz="4" w:space="0" w:color="auto"/>
            </w:tcBorders>
          </w:tcPr>
          <w:p w:rsidR="00377ACA" w:rsidRPr="00377ACA" w:rsidRDefault="00377ACA" w:rsidP="00377ACA">
            <w:pPr>
              <w:spacing w:before="120"/>
              <w:jc w:val="both"/>
              <w:rPr>
                <w:rFonts w:ascii="Arial" w:hAnsi="Arial" w:cs="Arial"/>
                <w:b/>
                <w:sz w:val="20"/>
                <w:szCs w:val="20"/>
              </w:rPr>
            </w:pPr>
            <w:r>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377ACA" w:rsidRPr="00377ACA" w:rsidRDefault="00377ACA" w:rsidP="00377ACA">
            <w:pPr>
              <w:spacing w:before="120"/>
              <w:jc w:val="both"/>
              <w:rPr>
                <w:rFonts w:ascii="Arial" w:hAnsi="Arial" w:cs="Arial"/>
                <w:b/>
                <w:sz w:val="20"/>
                <w:szCs w:val="20"/>
              </w:rPr>
            </w:pPr>
            <w:r w:rsidRPr="00377ACA">
              <w:rPr>
                <w:rFonts w:ascii="Arial" w:hAnsi="Arial" w:cs="Arial"/>
                <w:b/>
                <w:sz w:val="20"/>
                <w:szCs w:val="20"/>
              </w:rPr>
              <w:t>CAMINHONETE MÉDIA</w:t>
            </w:r>
            <w:r>
              <w:rPr>
                <w:rFonts w:ascii="Arial" w:hAnsi="Arial" w:cs="Arial"/>
                <w:b/>
                <w:sz w:val="20"/>
                <w:szCs w:val="20"/>
              </w:rPr>
              <w:t xml:space="preserve"> 01</w:t>
            </w:r>
            <w:r w:rsidRPr="00377ACA">
              <w:rPr>
                <w:rFonts w:ascii="Arial" w:hAnsi="Arial" w:cs="Arial"/>
                <w:b/>
                <w:sz w:val="20"/>
                <w:szCs w:val="20"/>
              </w:rPr>
              <w:t xml:space="preserve"> CABINE DUPLA </w:t>
            </w:r>
          </w:p>
          <w:p w:rsidR="00377ACA" w:rsidRPr="0090002D" w:rsidRDefault="00377ACA" w:rsidP="009E02D6">
            <w:pPr>
              <w:jc w:val="both"/>
              <w:rPr>
                <w:rFonts w:ascii="Arial" w:hAnsi="Arial" w:cs="Arial"/>
                <w:sz w:val="20"/>
                <w:szCs w:val="20"/>
              </w:rPr>
            </w:pPr>
          </w:p>
          <w:p w:rsidR="00377ACA" w:rsidRPr="0090002D" w:rsidRDefault="00377ACA" w:rsidP="009E02D6">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377ACA" w:rsidRPr="0090002D" w:rsidRDefault="00377ACA" w:rsidP="009E02D6">
            <w:pPr>
              <w:pStyle w:val="Default"/>
              <w:numPr>
                <w:ilvl w:val="0"/>
                <w:numId w:val="14"/>
              </w:numPr>
              <w:jc w:val="both"/>
              <w:rPr>
                <w:sz w:val="20"/>
                <w:szCs w:val="20"/>
              </w:rPr>
            </w:pPr>
            <w:r w:rsidRPr="0090002D">
              <w:rPr>
                <w:sz w:val="20"/>
                <w:szCs w:val="20"/>
              </w:rPr>
              <w:t xml:space="preserve">• Caminhonete média Cabine dupla; </w:t>
            </w:r>
          </w:p>
          <w:p w:rsidR="00377ACA" w:rsidRPr="0090002D" w:rsidRDefault="00377ACA" w:rsidP="009E02D6">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377ACA" w:rsidRPr="00356DFA" w:rsidRDefault="00377ACA" w:rsidP="009E02D6">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r w:rsidRPr="00356DFA">
              <w:rPr>
                <w:sz w:val="20"/>
                <w:szCs w:val="20"/>
              </w:rPr>
              <w:t xml:space="preserve">; </w:t>
            </w:r>
          </w:p>
          <w:p w:rsidR="00377ACA" w:rsidRPr="0090002D" w:rsidRDefault="00377ACA" w:rsidP="009E02D6">
            <w:pPr>
              <w:pStyle w:val="Default"/>
              <w:numPr>
                <w:ilvl w:val="0"/>
                <w:numId w:val="14"/>
              </w:numPr>
              <w:jc w:val="both"/>
              <w:rPr>
                <w:sz w:val="20"/>
                <w:szCs w:val="20"/>
              </w:rPr>
            </w:pPr>
            <w:r w:rsidRPr="0090002D">
              <w:rPr>
                <w:sz w:val="20"/>
                <w:szCs w:val="20"/>
              </w:rPr>
              <w:t xml:space="preserve">• Capacidade de 04 (quatro) passageiros e 01 (um) condutor; </w:t>
            </w:r>
          </w:p>
          <w:p w:rsidR="00377ACA" w:rsidRPr="0090002D" w:rsidRDefault="00377ACA" w:rsidP="009E02D6">
            <w:pPr>
              <w:pStyle w:val="Default"/>
              <w:numPr>
                <w:ilvl w:val="0"/>
                <w:numId w:val="14"/>
              </w:numPr>
              <w:jc w:val="both"/>
              <w:rPr>
                <w:sz w:val="20"/>
                <w:szCs w:val="20"/>
              </w:rPr>
            </w:pPr>
            <w:r w:rsidRPr="0090002D">
              <w:rPr>
                <w:sz w:val="20"/>
                <w:szCs w:val="20"/>
              </w:rPr>
              <w:t xml:space="preserve">• Caixa de câmbio com 05 (cinco) marchas à frente sincronizadas e 01 (uma) a ré; </w:t>
            </w:r>
          </w:p>
          <w:p w:rsidR="00377ACA" w:rsidRPr="0090002D" w:rsidRDefault="00377ACA" w:rsidP="009E02D6">
            <w:pPr>
              <w:pStyle w:val="Default"/>
              <w:numPr>
                <w:ilvl w:val="0"/>
                <w:numId w:val="14"/>
              </w:numPr>
              <w:jc w:val="both"/>
              <w:rPr>
                <w:sz w:val="20"/>
                <w:szCs w:val="20"/>
              </w:rPr>
            </w:pPr>
            <w:r w:rsidRPr="0090002D">
              <w:rPr>
                <w:sz w:val="20"/>
                <w:szCs w:val="20"/>
              </w:rPr>
              <w:t xml:space="preserve">• Cilindrada mínima 1.950cm³; </w:t>
            </w:r>
          </w:p>
          <w:p w:rsidR="00377ACA" w:rsidRPr="0090002D" w:rsidRDefault="00377ACA" w:rsidP="009E02D6">
            <w:pPr>
              <w:pStyle w:val="Default"/>
              <w:numPr>
                <w:ilvl w:val="0"/>
                <w:numId w:val="14"/>
              </w:numPr>
              <w:jc w:val="both"/>
              <w:rPr>
                <w:sz w:val="20"/>
                <w:szCs w:val="20"/>
              </w:rPr>
            </w:pPr>
            <w:r w:rsidRPr="0090002D">
              <w:rPr>
                <w:sz w:val="20"/>
                <w:szCs w:val="20"/>
              </w:rPr>
              <w:t xml:space="preserve">• Potência mínima de 140cv; </w:t>
            </w:r>
          </w:p>
          <w:p w:rsidR="00377ACA" w:rsidRPr="0090002D" w:rsidRDefault="00377ACA" w:rsidP="009E02D6">
            <w:pPr>
              <w:pStyle w:val="Default"/>
              <w:numPr>
                <w:ilvl w:val="0"/>
                <w:numId w:val="14"/>
              </w:numPr>
              <w:jc w:val="both"/>
              <w:rPr>
                <w:sz w:val="20"/>
                <w:szCs w:val="20"/>
              </w:rPr>
            </w:pPr>
            <w:r w:rsidRPr="0090002D">
              <w:rPr>
                <w:sz w:val="20"/>
                <w:szCs w:val="20"/>
              </w:rPr>
              <w:t xml:space="preserve">• Combustível: Diesel; </w:t>
            </w:r>
          </w:p>
          <w:p w:rsidR="00377ACA" w:rsidRPr="0090002D" w:rsidRDefault="00377ACA" w:rsidP="009E02D6">
            <w:pPr>
              <w:pStyle w:val="Default"/>
              <w:numPr>
                <w:ilvl w:val="0"/>
                <w:numId w:val="14"/>
              </w:numPr>
              <w:jc w:val="both"/>
              <w:rPr>
                <w:sz w:val="20"/>
                <w:szCs w:val="20"/>
              </w:rPr>
            </w:pPr>
            <w:r w:rsidRPr="0090002D">
              <w:rPr>
                <w:sz w:val="20"/>
                <w:szCs w:val="20"/>
              </w:rPr>
              <w:t xml:space="preserve">• Motor Turbo-diesel; </w:t>
            </w:r>
          </w:p>
          <w:p w:rsidR="00377ACA" w:rsidRPr="0090002D" w:rsidRDefault="00377ACA" w:rsidP="009E02D6">
            <w:pPr>
              <w:pStyle w:val="Default"/>
              <w:numPr>
                <w:ilvl w:val="0"/>
                <w:numId w:val="14"/>
              </w:numPr>
              <w:jc w:val="both"/>
              <w:rPr>
                <w:sz w:val="20"/>
                <w:szCs w:val="20"/>
              </w:rPr>
            </w:pPr>
            <w:r w:rsidRPr="0090002D">
              <w:rPr>
                <w:sz w:val="20"/>
                <w:szCs w:val="20"/>
              </w:rPr>
              <w:t xml:space="preserve">• 04 (quatro portas); </w:t>
            </w:r>
          </w:p>
          <w:p w:rsidR="00377ACA" w:rsidRPr="0090002D" w:rsidRDefault="00377ACA" w:rsidP="009E02D6">
            <w:pPr>
              <w:pStyle w:val="Default"/>
              <w:numPr>
                <w:ilvl w:val="0"/>
                <w:numId w:val="14"/>
              </w:numPr>
              <w:jc w:val="both"/>
              <w:rPr>
                <w:sz w:val="20"/>
                <w:szCs w:val="20"/>
              </w:rPr>
            </w:pPr>
            <w:r w:rsidRPr="0090002D">
              <w:rPr>
                <w:sz w:val="20"/>
                <w:szCs w:val="20"/>
              </w:rPr>
              <w:t xml:space="preserve">• Pintura lisa na cor branca sem faixas decorativas; </w:t>
            </w:r>
          </w:p>
          <w:p w:rsidR="00377ACA" w:rsidRPr="0090002D" w:rsidRDefault="00377ACA" w:rsidP="009E02D6">
            <w:pPr>
              <w:pStyle w:val="Default"/>
              <w:numPr>
                <w:ilvl w:val="0"/>
                <w:numId w:val="14"/>
              </w:numPr>
              <w:jc w:val="both"/>
              <w:rPr>
                <w:sz w:val="20"/>
                <w:szCs w:val="20"/>
              </w:rPr>
            </w:pPr>
            <w:r w:rsidRPr="0090002D">
              <w:rPr>
                <w:sz w:val="20"/>
                <w:szCs w:val="20"/>
              </w:rPr>
              <w:t xml:space="preserve">• Espelhos retrovisores do lado direito, do lado esquerdo e interno; </w:t>
            </w:r>
          </w:p>
          <w:p w:rsidR="00377ACA" w:rsidRPr="0090002D" w:rsidRDefault="00377ACA" w:rsidP="009E02D6">
            <w:pPr>
              <w:pStyle w:val="Default"/>
              <w:numPr>
                <w:ilvl w:val="0"/>
                <w:numId w:val="14"/>
              </w:numPr>
              <w:jc w:val="both"/>
              <w:rPr>
                <w:sz w:val="20"/>
                <w:szCs w:val="20"/>
              </w:rPr>
            </w:pPr>
            <w:r w:rsidRPr="0090002D">
              <w:rPr>
                <w:sz w:val="20"/>
                <w:szCs w:val="20"/>
              </w:rPr>
              <w:t xml:space="preserve">• Ventilador desembaçador do para – brisa;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 condicionado;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Travas elétricas em todas as portas;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com encosto de cabeça para condutor e passageiro;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rádio CD-Player/MP3 Player e/ou porta USB, com 04 (quatro) alto-falantes;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Carga útil com condutor mínimo de 1.000 kg;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377ACA" w:rsidRPr="0090002D" w:rsidRDefault="00377ACA" w:rsidP="00377ACA">
            <w:pPr>
              <w:numPr>
                <w:ilvl w:val="0"/>
                <w:numId w:val="15"/>
              </w:numPr>
              <w:autoSpaceDE w:val="0"/>
              <w:autoSpaceDN w:val="0"/>
              <w:adjustRightInd w:val="0"/>
              <w:jc w:val="both"/>
              <w:rPr>
                <w:rFonts w:ascii="Arial" w:hAnsi="Arial" w:cs="Arial"/>
                <w:sz w:val="20"/>
                <w:szCs w:val="20"/>
              </w:rPr>
            </w:pPr>
            <w:r w:rsidRPr="0090002D">
              <w:rPr>
                <w:rFonts w:ascii="Arial" w:hAnsi="Arial" w:cs="Arial"/>
                <w:color w:val="000000"/>
                <w:sz w:val="20"/>
                <w:szCs w:val="20"/>
              </w:rPr>
              <w:t xml:space="preserve">• Freios com sistema ABS; </w:t>
            </w:r>
          </w:p>
        </w:tc>
      </w:tr>
      <w:tr w:rsidR="00377ACA"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377ACA" w:rsidRPr="00377ACA" w:rsidRDefault="00377ACA" w:rsidP="009E02D6">
            <w:pPr>
              <w:spacing w:before="120"/>
              <w:jc w:val="both"/>
              <w:rPr>
                <w:rFonts w:ascii="Arial" w:hAnsi="Arial" w:cs="Arial"/>
                <w:b/>
                <w:sz w:val="20"/>
                <w:szCs w:val="20"/>
              </w:rPr>
            </w:pPr>
            <w:r w:rsidRPr="00377ACA">
              <w:rPr>
                <w:rFonts w:ascii="Arial" w:hAnsi="Arial" w:cs="Arial"/>
                <w:b/>
                <w:sz w:val="20"/>
                <w:szCs w:val="20"/>
              </w:rPr>
              <w:t>0</w:t>
            </w:r>
            <w:r>
              <w:rPr>
                <w:rFonts w:ascii="Arial" w:hAnsi="Arial" w:cs="Arial"/>
                <w:b/>
                <w:sz w:val="20"/>
                <w:szCs w:val="20"/>
              </w:rPr>
              <w:t>2</w:t>
            </w:r>
          </w:p>
        </w:tc>
        <w:tc>
          <w:tcPr>
            <w:tcW w:w="851" w:type="dxa"/>
            <w:tcBorders>
              <w:top w:val="single" w:sz="4" w:space="0" w:color="auto"/>
              <w:left w:val="single" w:sz="4" w:space="0" w:color="auto"/>
              <w:bottom w:val="single" w:sz="4" w:space="0" w:color="auto"/>
              <w:right w:val="single" w:sz="4" w:space="0" w:color="auto"/>
            </w:tcBorders>
            <w:hideMark/>
          </w:tcPr>
          <w:p w:rsidR="00377ACA" w:rsidRPr="00377ACA" w:rsidRDefault="00377ACA" w:rsidP="009E02D6">
            <w:pPr>
              <w:spacing w:before="120"/>
              <w:jc w:val="both"/>
              <w:rPr>
                <w:rFonts w:ascii="Arial" w:hAnsi="Arial" w:cs="Arial"/>
                <w:b/>
                <w:sz w:val="20"/>
                <w:szCs w:val="20"/>
              </w:rPr>
            </w:pPr>
            <w:r>
              <w:rPr>
                <w:rFonts w:ascii="Arial" w:hAnsi="Arial" w:cs="Arial"/>
                <w:b/>
                <w:sz w:val="20"/>
                <w:szCs w:val="20"/>
              </w:rPr>
              <w:t>1</w:t>
            </w:r>
            <w:r w:rsidRPr="00377ACA">
              <w:rPr>
                <w:rFonts w:ascii="Arial" w:hAnsi="Arial" w:cs="Arial"/>
                <w:b/>
                <w:sz w:val="20"/>
                <w:szCs w:val="20"/>
              </w:rPr>
              <w:t>2</w:t>
            </w:r>
          </w:p>
        </w:tc>
        <w:tc>
          <w:tcPr>
            <w:tcW w:w="708" w:type="dxa"/>
            <w:tcBorders>
              <w:top w:val="single" w:sz="4" w:space="0" w:color="auto"/>
              <w:left w:val="single" w:sz="4" w:space="0" w:color="auto"/>
              <w:bottom w:val="single" w:sz="4" w:space="0" w:color="auto"/>
              <w:right w:val="single" w:sz="4" w:space="0" w:color="auto"/>
            </w:tcBorders>
          </w:tcPr>
          <w:p w:rsidR="00377ACA" w:rsidRPr="00377ACA" w:rsidRDefault="00377ACA" w:rsidP="009E02D6">
            <w:pPr>
              <w:spacing w:before="120"/>
              <w:jc w:val="both"/>
              <w:rPr>
                <w:rFonts w:ascii="Arial" w:hAnsi="Arial" w:cs="Arial"/>
                <w:b/>
                <w:sz w:val="20"/>
                <w:szCs w:val="20"/>
              </w:rPr>
            </w:pPr>
            <w:r>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377ACA" w:rsidRPr="00377ACA" w:rsidRDefault="00377ACA" w:rsidP="009E02D6">
            <w:pPr>
              <w:spacing w:before="120"/>
              <w:jc w:val="both"/>
              <w:rPr>
                <w:rFonts w:ascii="Arial" w:hAnsi="Arial" w:cs="Arial"/>
                <w:b/>
                <w:sz w:val="20"/>
                <w:szCs w:val="20"/>
              </w:rPr>
            </w:pPr>
            <w:r w:rsidRPr="00377ACA">
              <w:rPr>
                <w:rFonts w:ascii="Arial" w:hAnsi="Arial" w:cs="Arial"/>
                <w:b/>
                <w:sz w:val="20"/>
                <w:szCs w:val="20"/>
              </w:rPr>
              <w:t xml:space="preserve">CAMINHONETE MÉDIA </w:t>
            </w:r>
            <w:r>
              <w:rPr>
                <w:rFonts w:ascii="Arial" w:hAnsi="Arial" w:cs="Arial"/>
                <w:b/>
                <w:sz w:val="20"/>
                <w:szCs w:val="20"/>
              </w:rPr>
              <w:t xml:space="preserve">02 </w:t>
            </w:r>
            <w:r w:rsidRPr="00377ACA">
              <w:rPr>
                <w:rFonts w:ascii="Arial" w:hAnsi="Arial" w:cs="Arial"/>
                <w:b/>
                <w:sz w:val="20"/>
                <w:szCs w:val="20"/>
              </w:rPr>
              <w:t xml:space="preserve">CABINE DUPLA </w:t>
            </w:r>
          </w:p>
          <w:p w:rsidR="00377ACA" w:rsidRPr="0090002D" w:rsidRDefault="00377ACA" w:rsidP="009E02D6">
            <w:pPr>
              <w:jc w:val="both"/>
              <w:rPr>
                <w:rFonts w:ascii="Arial" w:hAnsi="Arial" w:cs="Arial"/>
                <w:sz w:val="20"/>
                <w:szCs w:val="20"/>
              </w:rPr>
            </w:pPr>
          </w:p>
          <w:p w:rsidR="00377ACA" w:rsidRPr="0090002D" w:rsidRDefault="00377ACA" w:rsidP="009E02D6">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377ACA" w:rsidRPr="0090002D" w:rsidRDefault="00377ACA" w:rsidP="009E02D6">
            <w:pPr>
              <w:pStyle w:val="Default"/>
              <w:numPr>
                <w:ilvl w:val="0"/>
                <w:numId w:val="14"/>
              </w:numPr>
              <w:jc w:val="both"/>
              <w:rPr>
                <w:sz w:val="20"/>
                <w:szCs w:val="20"/>
              </w:rPr>
            </w:pPr>
            <w:r w:rsidRPr="0090002D">
              <w:rPr>
                <w:sz w:val="20"/>
                <w:szCs w:val="20"/>
              </w:rPr>
              <w:t xml:space="preserve">• Caminhonete média Cabine dupla; </w:t>
            </w:r>
          </w:p>
          <w:p w:rsidR="00377ACA" w:rsidRPr="0090002D" w:rsidRDefault="00377ACA" w:rsidP="009E02D6">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377ACA" w:rsidRPr="00356DFA" w:rsidRDefault="00377ACA" w:rsidP="009E02D6">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r w:rsidRPr="00356DFA">
              <w:rPr>
                <w:sz w:val="20"/>
                <w:szCs w:val="20"/>
              </w:rPr>
              <w:t xml:space="preserve">; </w:t>
            </w:r>
          </w:p>
          <w:p w:rsidR="00377ACA" w:rsidRPr="0090002D" w:rsidRDefault="00377ACA" w:rsidP="009E02D6">
            <w:pPr>
              <w:pStyle w:val="Default"/>
              <w:numPr>
                <w:ilvl w:val="0"/>
                <w:numId w:val="14"/>
              </w:numPr>
              <w:jc w:val="both"/>
              <w:rPr>
                <w:sz w:val="20"/>
                <w:szCs w:val="20"/>
              </w:rPr>
            </w:pPr>
            <w:r w:rsidRPr="0090002D">
              <w:rPr>
                <w:sz w:val="20"/>
                <w:szCs w:val="20"/>
              </w:rPr>
              <w:t xml:space="preserve">• Capacidade de 04 (quatro) passageiros e 01 (um) condutor; </w:t>
            </w:r>
          </w:p>
          <w:p w:rsidR="00377ACA" w:rsidRPr="0090002D" w:rsidRDefault="00377ACA" w:rsidP="009E02D6">
            <w:pPr>
              <w:pStyle w:val="Default"/>
              <w:numPr>
                <w:ilvl w:val="0"/>
                <w:numId w:val="14"/>
              </w:numPr>
              <w:jc w:val="both"/>
              <w:rPr>
                <w:sz w:val="20"/>
                <w:szCs w:val="20"/>
              </w:rPr>
            </w:pPr>
            <w:r w:rsidRPr="0090002D">
              <w:rPr>
                <w:sz w:val="20"/>
                <w:szCs w:val="20"/>
              </w:rPr>
              <w:t xml:space="preserve">• Caixa de câmbio com 05 (cinco) marchas à frente sincronizadas e 01 (uma) a ré; </w:t>
            </w:r>
          </w:p>
          <w:p w:rsidR="00377ACA" w:rsidRPr="0090002D" w:rsidRDefault="00377ACA" w:rsidP="009E02D6">
            <w:pPr>
              <w:pStyle w:val="Default"/>
              <w:numPr>
                <w:ilvl w:val="0"/>
                <w:numId w:val="14"/>
              </w:numPr>
              <w:jc w:val="both"/>
              <w:rPr>
                <w:sz w:val="20"/>
                <w:szCs w:val="20"/>
              </w:rPr>
            </w:pPr>
            <w:r w:rsidRPr="0090002D">
              <w:rPr>
                <w:sz w:val="20"/>
                <w:szCs w:val="20"/>
              </w:rPr>
              <w:t xml:space="preserve">• Cilindrada mínima 1.950cm³; </w:t>
            </w:r>
          </w:p>
          <w:p w:rsidR="00377ACA" w:rsidRPr="0090002D" w:rsidRDefault="00377ACA" w:rsidP="009E02D6">
            <w:pPr>
              <w:pStyle w:val="Default"/>
              <w:numPr>
                <w:ilvl w:val="0"/>
                <w:numId w:val="14"/>
              </w:numPr>
              <w:jc w:val="both"/>
              <w:rPr>
                <w:sz w:val="20"/>
                <w:szCs w:val="20"/>
              </w:rPr>
            </w:pPr>
            <w:r w:rsidRPr="0090002D">
              <w:rPr>
                <w:sz w:val="20"/>
                <w:szCs w:val="20"/>
              </w:rPr>
              <w:t xml:space="preserve">• Potência mínima de 140cv; </w:t>
            </w:r>
          </w:p>
          <w:p w:rsidR="00377ACA" w:rsidRPr="0090002D" w:rsidRDefault="00377ACA" w:rsidP="009E02D6">
            <w:pPr>
              <w:pStyle w:val="Default"/>
              <w:numPr>
                <w:ilvl w:val="0"/>
                <w:numId w:val="14"/>
              </w:numPr>
              <w:jc w:val="both"/>
              <w:rPr>
                <w:sz w:val="20"/>
                <w:szCs w:val="20"/>
              </w:rPr>
            </w:pPr>
            <w:r w:rsidRPr="0090002D">
              <w:rPr>
                <w:sz w:val="20"/>
                <w:szCs w:val="20"/>
              </w:rPr>
              <w:t xml:space="preserve">• Combustível: Diesel; </w:t>
            </w:r>
          </w:p>
          <w:p w:rsidR="00377ACA" w:rsidRPr="0090002D" w:rsidRDefault="00377ACA" w:rsidP="009E02D6">
            <w:pPr>
              <w:pStyle w:val="Default"/>
              <w:numPr>
                <w:ilvl w:val="0"/>
                <w:numId w:val="14"/>
              </w:numPr>
              <w:jc w:val="both"/>
              <w:rPr>
                <w:sz w:val="20"/>
                <w:szCs w:val="20"/>
              </w:rPr>
            </w:pPr>
            <w:r w:rsidRPr="0090002D">
              <w:rPr>
                <w:sz w:val="20"/>
                <w:szCs w:val="20"/>
              </w:rPr>
              <w:t xml:space="preserve">• Motor Turbo-diesel; </w:t>
            </w:r>
          </w:p>
          <w:p w:rsidR="00377ACA" w:rsidRPr="0090002D" w:rsidRDefault="00377ACA" w:rsidP="009E02D6">
            <w:pPr>
              <w:pStyle w:val="Default"/>
              <w:numPr>
                <w:ilvl w:val="0"/>
                <w:numId w:val="14"/>
              </w:numPr>
              <w:jc w:val="both"/>
              <w:rPr>
                <w:sz w:val="20"/>
                <w:szCs w:val="20"/>
              </w:rPr>
            </w:pPr>
            <w:r w:rsidRPr="0090002D">
              <w:rPr>
                <w:sz w:val="20"/>
                <w:szCs w:val="20"/>
              </w:rPr>
              <w:t xml:space="preserve">• 04 (quatro portas); </w:t>
            </w:r>
          </w:p>
          <w:p w:rsidR="00377ACA" w:rsidRPr="0090002D" w:rsidRDefault="00377ACA" w:rsidP="009E02D6">
            <w:pPr>
              <w:pStyle w:val="Default"/>
              <w:numPr>
                <w:ilvl w:val="0"/>
                <w:numId w:val="14"/>
              </w:numPr>
              <w:jc w:val="both"/>
              <w:rPr>
                <w:sz w:val="20"/>
                <w:szCs w:val="20"/>
              </w:rPr>
            </w:pPr>
            <w:r w:rsidRPr="0090002D">
              <w:rPr>
                <w:sz w:val="20"/>
                <w:szCs w:val="20"/>
              </w:rPr>
              <w:lastRenderedPageBreak/>
              <w:t xml:space="preserve">• Pintura lisa na cor branca sem faixas decorativas; </w:t>
            </w:r>
          </w:p>
          <w:p w:rsidR="00377ACA" w:rsidRPr="0090002D" w:rsidRDefault="00377ACA" w:rsidP="009E02D6">
            <w:pPr>
              <w:pStyle w:val="Default"/>
              <w:numPr>
                <w:ilvl w:val="0"/>
                <w:numId w:val="14"/>
              </w:numPr>
              <w:jc w:val="both"/>
              <w:rPr>
                <w:sz w:val="20"/>
                <w:szCs w:val="20"/>
              </w:rPr>
            </w:pPr>
            <w:r w:rsidRPr="0090002D">
              <w:rPr>
                <w:sz w:val="20"/>
                <w:szCs w:val="20"/>
              </w:rPr>
              <w:t xml:space="preserve">• Espelhos retrovisores do lado direito, do lado esquerdo e interno; </w:t>
            </w:r>
          </w:p>
          <w:p w:rsidR="00377ACA" w:rsidRPr="0090002D" w:rsidRDefault="00377ACA" w:rsidP="009E02D6">
            <w:pPr>
              <w:pStyle w:val="Default"/>
              <w:numPr>
                <w:ilvl w:val="0"/>
                <w:numId w:val="14"/>
              </w:numPr>
              <w:jc w:val="both"/>
              <w:rPr>
                <w:sz w:val="20"/>
                <w:szCs w:val="20"/>
              </w:rPr>
            </w:pPr>
            <w:r w:rsidRPr="0090002D">
              <w:rPr>
                <w:sz w:val="20"/>
                <w:szCs w:val="20"/>
              </w:rPr>
              <w:t xml:space="preserve">• Ventilador desembaçador do para – brisa;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 condicionado;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Travas elétricas em todas as portas;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com encosto de cabeça para condutor e passageiro;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rádio CD-Player/MP3 Player e/ou porta USB, com 04 (quatro) alto-falantes;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Carga útil com condutor mínimo de 1.000 kg;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377ACA" w:rsidRPr="0090002D" w:rsidRDefault="00377ACA" w:rsidP="009E02D6">
            <w:pPr>
              <w:numPr>
                <w:ilvl w:val="0"/>
                <w:numId w:val="15"/>
              </w:numPr>
              <w:autoSpaceDE w:val="0"/>
              <w:autoSpaceDN w:val="0"/>
              <w:adjustRightInd w:val="0"/>
              <w:jc w:val="both"/>
              <w:rPr>
                <w:rFonts w:ascii="Arial" w:hAnsi="Arial" w:cs="Arial"/>
                <w:sz w:val="20"/>
                <w:szCs w:val="20"/>
              </w:rPr>
            </w:pPr>
            <w:r w:rsidRPr="0090002D">
              <w:rPr>
                <w:rFonts w:ascii="Arial" w:hAnsi="Arial" w:cs="Arial"/>
                <w:color w:val="000000"/>
                <w:sz w:val="20"/>
                <w:szCs w:val="20"/>
              </w:rPr>
              <w:t xml:space="preserve">• Freios com sistema ABS; </w:t>
            </w:r>
          </w:p>
        </w:tc>
      </w:tr>
    </w:tbl>
    <w:p w:rsidR="00222321" w:rsidRDefault="00222321">
      <w:r>
        <w:lastRenderedPageBreak/>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4D7190" w:rsidRPr="0090002D" w:rsidTr="009E02D6">
        <w:trPr>
          <w:trHeight w:val="822"/>
        </w:trPr>
        <w:tc>
          <w:tcPr>
            <w:tcW w:w="92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7190" w:rsidRDefault="004D7190" w:rsidP="009E02D6">
            <w:pPr>
              <w:spacing w:before="120"/>
              <w:jc w:val="center"/>
              <w:rPr>
                <w:rFonts w:ascii="Arial" w:hAnsi="Arial" w:cs="Arial"/>
                <w:b/>
                <w:sz w:val="20"/>
                <w:szCs w:val="20"/>
              </w:rPr>
            </w:pPr>
            <w:r>
              <w:rPr>
                <w:rFonts w:ascii="Arial" w:hAnsi="Arial" w:cs="Arial"/>
                <w:b/>
                <w:sz w:val="20"/>
                <w:szCs w:val="20"/>
              </w:rPr>
              <w:lastRenderedPageBreak/>
              <w:t>LOTE 08</w:t>
            </w:r>
          </w:p>
          <w:p w:rsidR="004D7190" w:rsidRPr="0090002D" w:rsidRDefault="004D7190" w:rsidP="009E02D6">
            <w:pPr>
              <w:jc w:val="center"/>
              <w:rPr>
                <w:rFonts w:ascii="Arial" w:hAnsi="Arial" w:cs="Arial"/>
                <w:sz w:val="20"/>
                <w:szCs w:val="20"/>
              </w:rPr>
            </w:pPr>
            <w:r w:rsidRPr="004D7190">
              <w:rPr>
                <w:rFonts w:ascii="Arial" w:hAnsi="Arial" w:cs="Arial"/>
                <w:sz w:val="20"/>
                <w:szCs w:val="20"/>
              </w:rPr>
              <w:t>VEÍCULO EXECUTIVO SUV 4X4 DIESEL Modelo de referência Toyota – SW4 ou similar)</w:t>
            </w:r>
          </w:p>
        </w:tc>
      </w:tr>
      <w:tr w:rsidR="004D7190" w:rsidRPr="0090002D" w:rsidTr="009E02D6">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4D7190" w:rsidRPr="0090002D" w:rsidRDefault="004D7190" w:rsidP="009E02D6">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4D7190" w:rsidRPr="0090002D" w:rsidRDefault="004D7190" w:rsidP="009E02D6">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D7190" w:rsidRPr="0090002D" w:rsidRDefault="004D7190" w:rsidP="009E02D6">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4D7190" w:rsidRPr="0090002D" w:rsidRDefault="004D7190" w:rsidP="009E02D6">
            <w:pPr>
              <w:jc w:val="center"/>
              <w:rPr>
                <w:rFonts w:ascii="Arial" w:hAnsi="Arial" w:cs="Arial"/>
                <w:b/>
                <w:sz w:val="20"/>
                <w:szCs w:val="20"/>
              </w:rPr>
            </w:pPr>
            <w:r w:rsidRPr="0090002D">
              <w:rPr>
                <w:rFonts w:ascii="Arial" w:hAnsi="Arial" w:cs="Arial"/>
                <w:b/>
                <w:sz w:val="20"/>
                <w:szCs w:val="20"/>
              </w:rPr>
              <w:t>DESCRIÇÃO</w:t>
            </w:r>
          </w:p>
        </w:tc>
      </w:tr>
      <w:tr w:rsidR="00454C68"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454C68" w:rsidRPr="004D7190" w:rsidRDefault="004D7190" w:rsidP="004D7190">
            <w:pPr>
              <w:spacing w:before="120"/>
              <w:jc w:val="both"/>
              <w:rPr>
                <w:rFonts w:ascii="Arial" w:hAnsi="Arial" w:cs="Arial"/>
                <w:b/>
                <w:sz w:val="20"/>
                <w:szCs w:val="20"/>
              </w:rPr>
            </w:pPr>
            <w:r w:rsidRPr="004D7190">
              <w:rPr>
                <w:rFonts w:ascii="Arial" w:hAnsi="Arial" w:cs="Arial"/>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454C68" w:rsidRPr="004D7190" w:rsidRDefault="004D7190" w:rsidP="004D7190">
            <w:pPr>
              <w:spacing w:before="120"/>
              <w:jc w:val="both"/>
              <w:rPr>
                <w:rFonts w:ascii="Arial" w:hAnsi="Arial" w:cs="Arial"/>
                <w:b/>
                <w:sz w:val="20"/>
                <w:szCs w:val="20"/>
              </w:rPr>
            </w:pPr>
            <w:r w:rsidRPr="004D7190">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454C68" w:rsidRPr="004D7190" w:rsidRDefault="004D7190" w:rsidP="004D7190">
            <w:pPr>
              <w:spacing w:before="120"/>
              <w:jc w:val="both"/>
              <w:rPr>
                <w:rFonts w:ascii="Arial" w:hAnsi="Arial" w:cs="Arial"/>
                <w:b/>
                <w:sz w:val="20"/>
                <w:szCs w:val="20"/>
              </w:rPr>
            </w:pPr>
            <w:r w:rsidRPr="004D7190">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454C68" w:rsidRPr="004D7190" w:rsidRDefault="00454C68" w:rsidP="004D7190">
            <w:pPr>
              <w:spacing w:before="120"/>
              <w:jc w:val="both"/>
              <w:rPr>
                <w:rFonts w:ascii="Arial" w:hAnsi="Arial" w:cs="Arial"/>
                <w:b/>
                <w:sz w:val="20"/>
                <w:szCs w:val="20"/>
              </w:rPr>
            </w:pPr>
            <w:r w:rsidRPr="004D7190">
              <w:rPr>
                <w:rFonts w:ascii="Arial" w:hAnsi="Arial" w:cs="Arial"/>
                <w:b/>
                <w:sz w:val="20"/>
                <w:szCs w:val="20"/>
              </w:rPr>
              <w:t xml:space="preserve">VEÍCULO EXECUTIVO SUV 4X4 DIESEL </w:t>
            </w:r>
          </w:p>
          <w:p w:rsidR="00454C68" w:rsidRPr="004D7190" w:rsidRDefault="00454C68" w:rsidP="004D7190">
            <w:pPr>
              <w:spacing w:before="120"/>
              <w:jc w:val="both"/>
              <w:rPr>
                <w:rFonts w:ascii="Arial" w:hAnsi="Arial" w:cs="Arial"/>
                <w:b/>
                <w:sz w:val="20"/>
                <w:szCs w:val="20"/>
              </w:rPr>
            </w:pPr>
          </w:p>
          <w:p w:rsidR="00454C68" w:rsidRPr="0090002D" w:rsidRDefault="00454C68" w:rsidP="00416F03">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454C68" w:rsidRPr="0090002D" w:rsidRDefault="00454C68" w:rsidP="00416F03">
            <w:pPr>
              <w:pStyle w:val="Default"/>
              <w:numPr>
                <w:ilvl w:val="0"/>
                <w:numId w:val="16"/>
              </w:numPr>
              <w:jc w:val="both"/>
              <w:rPr>
                <w:sz w:val="20"/>
                <w:szCs w:val="20"/>
              </w:rPr>
            </w:pPr>
            <w:r w:rsidRPr="0090002D">
              <w:rPr>
                <w:sz w:val="20"/>
                <w:szCs w:val="20"/>
              </w:rPr>
              <w:t xml:space="preserve">• Capacidade para 01 (um) condutor e 04(quatro) passageiros; </w:t>
            </w:r>
          </w:p>
          <w:p w:rsidR="00454C68" w:rsidRPr="0090002D" w:rsidRDefault="00454C68" w:rsidP="00416F03">
            <w:pPr>
              <w:pStyle w:val="Default"/>
              <w:numPr>
                <w:ilvl w:val="0"/>
                <w:numId w:val="16"/>
              </w:numPr>
              <w:jc w:val="both"/>
              <w:rPr>
                <w:sz w:val="20"/>
                <w:szCs w:val="20"/>
              </w:rPr>
            </w:pPr>
            <w:r w:rsidRPr="0090002D">
              <w:rPr>
                <w:sz w:val="20"/>
                <w:szCs w:val="20"/>
              </w:rPr>
              <w:t xml:space="preserve">• Caixa de câmbio automática, de no mínimo 05 (cinco) marchas a frente e 01 (uma) a ré; </w:t>
            </w:r>
          </w:p>
          <w:p w:rsidR="00454C68" w:rsidRPr="0090002D" w:rsidRDefault="00454C68" w:rsidP="00416F03">
            <w:pPr>
              <w:pStyle w:val="Default"/>
              <w:numPr>
                <w:ilvl w:val="0"/>
                <w:numId w:val="16"/>
              </w:numPr>
              <w:jc w:val="both"/>
              <w:rPr>
                <w:sz w:val="20"/>
                <w:szCs w:val="20"/>
              </w:rPr>
            </w:pPr>
            <w:r w:rsidRPr="0090002D">
              <w:rPr>
                <w:sz w:val="20"/>
                <w:szCs w:val="20"/>
              </w:rPr>
              <w:t xml:space="preserve">• Cilindrada mínima: 1.790 cm3; </w:t>
            </w:r>
          </w:p>
          <w:p w:rsidR="00454C68" w:rsidRPr="0090002D" w:rsidRDefault="00454C68" w:rsidP="00416F03">
            <w:pPr>
              <w:pStyle w:val="Default"/>
              <w:numPr>
                <w:ilvl w:val="0"/>
                <w:numId w:val="16"/>
              </w:numPr>
              <w:jc w:val="both"/>
              <w:rPr>
                <w:sz w:val="20"/>
                <w:szCs w:val="20"/>
              </w:rPr>
            </w:pPr>
            <w:r w:rsidRPr="0090002D">
              <w:rPr>
                <w:sz w:val="20"/>
                <w:szCs w:val="20"/>
              </w:rPr>
              <w:t xml:space="preserve">• Potência mínima: 175 c.v.; </w:t>
            </w:r>
          </w:p>
          <w:p w:rsidR="00454C68" w:rsidRPr="00356DFA" w:rsidRDefault="00454C68" w:rsidP="00356DFA">
            <w:pPr>
              <w:pStyle w:val="Default"/>
              <w:numPr>
                <w:ilvl w:val="0"/>
                <w:numId w:val="16"/>
              </w:numPr>
              <w:jc w:val="both"/>
              <w:rPr>
                <w:sz w:val="20"/>
                <w:szCs w:val="20"/>
              </w:rPr>
            </w:pPr>
            <w:r w:rsidRPr="0090002D">
              <w:rPr>
                <w:sz w:val="20"/>
                <w:szCs w:val="20"/>
              </w:rPr>
              <w:t xml:space="preserve">• </w:t>
            </w:r>
            <w:r w:rsidRPr="00356DFA">
              <w:rPr>
                <w:sz w:val="20"/>
                <w:szCs w:val="20"/>
              </w:rPr>
              <w:t xml:space="preserve">Fabricação até 3 anos; </w:t>
            </w:r>
          </w:p>
          <w:p w:rsidR="00454C68" w:rsidRPr="0090002D" w:rsidRDefault="00454C68" w:rsidP="00356DFA">
            <w:pPr>
              <w:pStyle w:val="Default"/>
              <w:numPr>
                <w:ilvl w:val="0"/>
                <w:numId w:val="16"/>
              </w:numPr>
              <w:jc w:val="both"/>
              <w:rPr>
                <w:sz w:val="20"/>
                <w:szCs w:val="20"/>
              </w:rPr>
            </w:pPr>
            <w:r w:rsidRPr="00356DFA">
              <w:rPr>
                <w:sz w:val="20"/>
                <w:szCs w:val="20"/>
              </w:rPr>
              <w:t>•</w:t>
            </w:r>
            <w:r w:rsidRPr="00356DFA">
              <w:rPr>
                <w:sz w:val="20"/>
                <w:szCs w:val="20"/>
              </w:rPr>
              <w:tab/>
              <w:t>• Quilometragem máxima de 60.000 rodados</w:t>
            </w:r>
            <w:r w:rsidRPr="0090002D">
              <w:rPr>
                <w:sz w:val="20"/>
                <w:szCs w:val="20"/>
              </w:rPr>
              <w:t xml:space="preserve">; </w:t>
            </w:r>
          </w:p>
          <w:p w:rsidR="00454C68" w:rsidRPr="0090002D" w:rsidRDefault="00454C68" w:rsidP="00416F03">
            <w:pPr>
              <w:pStyle w:val="Default"/>
              <w:numPr>
                <w:ilvl w:val="0"/>
                <w:numId w:val="16"/>
              </w:numPr>
              <w:jc w:val="both"/>
              <w:rPr>
                <w:sz w:val="20"/>
                <w:szCs w:val="20"/>
              </w:rPr>
            </w:pPr>
            <w:r w:rsidRPr="0090002D">
              <w:rPr>
                <w:sz w:val="20"/>
                <w:szCs w:val="20"/>
              </w:rPr>
              <w:t xml:space="preserve">• Pintura lisa na cor prata sem faixas decorativas; </w:t>
            </w:r>
          </w:p>
          <w:p w:rsidR="00454C68" w:rsidRPr="0090002D" w:rsidRDefault="00454C68" w:rsidP="00416F03">
            <w:pPr>
              <w:pStyle w:val="Default"/>
              <w:numPr>
                <w:ilvl w:val="0"/>
                <w:numId w:val="16"/>
              </w:numPr>
              <w:jc w:val="both"/>
              <w:rPr>
                <w:sz w:val="20"/>
                <w:szCs w:val="20"/>
              </w:rPr>
            </w:pPr>
            <w:r w:rsidRPr="0090002D">
              <w:rPr>
                <w:sz w:val="20"/>
                <w:szCs w:val="20"/>
              </w:rPr>
              <w:t xml:space="preserve">• Direção elétrica; </w:t>
            </w:r>
          </w:p>
          <w:p w:rsidR="00454C68" w:rsidRPr="0090002D" w:rsidRDefault="00454C68" w:rsidP="00416F03">
            <w:pPr>
              <w:pStyle w:val="Default"/>
              <w:numPr>
                <w:ilvl w:val="0"/>
                <w:numId w:val="16"/>
              </w:numPr>
              <w:jc w:val="both"/>
              <w:rPr>
                <w:sz w:val="20"/>
                <w:szCs w:val="20"/>
              </w:rPr>
            </w:pPr>
            <w:r w:rsidRPr="0090002D">
              <w:rPr>
                <w:sz w:val="20"/>
                <w:szCs w:val="20"/>
              </w:rPr>
              <w:t xml:space="preserve">• Ar condicionado digital; </w:t>
            </w:r>
          </w:p>
          <w:p w:rsidR="00454C68" w:rsidRPr="0090002D" w:rsidRDefault="00454C68" w:rsidP="00416F03">
            <w:pPr>
              <w:pStyle w:val="Default"/>
              <w:numPr>
                <w:ilvl w:val="0"/>
                <w:numId w:val="16"/>
              </w:numPr>
              <w:jc w:val="both"/>
              <w:rPr>
                <w:sz w:val="20"/>
                <w:szCs w:val="20"/>
              </w:rPr>
            </w:pPr>
            <w:r w:rsidRPr="0090002D">
              <w:rPr>
                <w:sz w:val="20"/>
                <w:szCs w:val="20"/>
              </w:rPr>
              <w:t xml:space="preserve">• Trava elétrica nas quatro portas; </w:t>
            </w:r>
          </w:p>
          <w:p w:rsidR="00454C68" w:rsidRPr="0090002D" w:rsidRDefault="00454C68" w:rsidP="00416F03">
            <w:pPr>
              <w:pStyle w:val="Default"/>
              <w:numPr>
                <w:ilvl w:val="0"/>
                <w:numId w:val="16"/>
              </w:numPr>
              <w:jc w:val="both"/>
              <w:rPr>
                <w:sz w:val="20"/>
                <w:szCs w:val="20"/>
              </w:rPr>
            </w:pPr>
            <w:r w:rsidRPr="0090002D">
              <w:rPr>
                <w:sz w:val="20"/>
                <w:szCs w:val="20"/>
              </w:rPr>
              <w:t xml:space="preserve">• Vidro elétrico nas 04 portas; </w:t>
            </w:r>
          </w:p>
          <w:p w:rsidR="00454C68" w:rsidRPr="0090002D" w:rsidRDefault="00454C68" w:rsidP="00416F03">
            <w:pPr>
              <w:pStyle w:val="Default"/>
              <w:numPr>
                <w:ilvl w:val="0"/>
                <w:numId w:val="16"/>
              </w:numPr>
              <w:jc w:val="both"/>
              <w:rPr>
                <w:sz w:val="20"/>
                <w:szCs w:val="20"/>
              </w:rPr>
            </w:pPr>
            <w:r w:rsidRPr="0090002D">
              <w:rPr>
                <w:sz w:val="20"/>
                <w:szCs w:val="20"/>
              </w:rPr>
              <w:t xml:space="preserve">• Alarme com acionamento dos vidros elétricos e travas elétricas; </w:t>
            </w:r>
          </w:p>
          <w:p w:rsidR="00454C68" w:rsidRPr="0090002D" w:rsidRDefault="00454C68" w:rsidP="00416F03">
            <w:pPr>
              <w:pStyle w:val="Default"/>
              <w:numPr>
                <w:ilvl w:val="0"/>
                <w:numId w:val="16"/>
              </w:numPr>
              <w:jc w:val="both"/>
              <w:rPr>
                <w:sz w:val="20"/>
                <w:szCs w:val="20"/>
              </w:rPr>
            </w:pPr>
            <w:r w:rsidRPr="0090002D">
              <w:rPr>
                <w:sz w:val="20"/>
                <w:szCs w:val="20"/>
              </w:rPr>
              <w:t xml:space="preserve">• Sistema de Air-bags frontais (motorista e passageiro) e laterais; </w:t>
            </w:r>
          </w:p>
          <w:p w:rsidR="00454C68" w:rsidRPr="0090002D" w:rsidRDefault="00454C68" w:rsidP="00416F03">
            <w:pPr>
              <w:pStyle w:val="Default"/>
              <w:numPr>
                <w:ilvl w:val="0"/>
                <w:numId w:val="16"/>
              </w:numPr>
              <w:jc w:val="both"/>
              <w:rPr>
                <w:sz w:val="20"/>
                <w:szCs w:val="20"/>
              </w:rPr>
            </w:pPr>
            <w:r w:rsidRPr="0090002D">
              <w:rPr>
                <w:sz w:val="20"/>
                <w:szCs w:val="20"/>
              </w:rPr>
              <w:t xml:space="preserve">• Sistema de freio ABS; </w:t>
            </w:r>
          </w:p>
          <w:p w:rsidR="00454C68" w:rsidRPr="0090002D" w:rsidRDefault="00454C68" w:rsidP="00416F03">
            <w:pPr>
              <w:pStyle w:val="Default"/>
              <w:numPr>
                <w:ilvl w:val="0"/>
                <w:numId w:val="16"/>
              </w:numPr>
              <w:jc w:val="both"/>
              <w:rPr>
                <w:sz w:val="20"/>
                <w:szCs w:val="20"/>
              </w:rPr>
            </w:pPr>
            <w:r w:rsidRPr="0090002D">
              <w:rPr>
                <w:sz w:val="20"/>
                <w:szCs w:val="20"/>
              </w:rPr>
              <w:t xml:space="preserve">• Espelhos retrovisores do lado direito e do lado esquerdo elétricos;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Cinto de segurança dianteiro retrateis de três pontos com regulagem de altura e cintos de segurança traseiros laterais de três pontas, podendo, o cinto central ser de 02 pontos;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Encostos de cabeça traseiro;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com multimídia e navegador GPS, - rádio com CD-Player/MP3 Player ou com porta USB, e 04 (quatro) alto-falantes;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Jogos de tapetes emborrachados;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Barra de proteção lateral nas portas dianteiras e traseiras;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Sensor de estacionamento traseiro;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Câmera de ré;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Para-choque na cor do veículo;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revestidos em couro;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liga leve;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e etc.); </w:t>
            </w:r>
          </w:p>
          <w:p w:rsidR="00454C68" w:rsidRPr="0090002D" w:rsidRDefault="00454C68" w:rsidP="00B25237">
            <w:pPr>
              <w:numPr>
                <w:ilvl w:val="0"/>
                <w:numId w:val="17"/>
              </w:numPr>
              <w:autoSpaceDE w:val="0"/>
              <w:autoSpaceDN w:val="0"/>
              <w:adjustRightInd w:val="0"/>
              <w:jc w:val="both"/>
              <w:rPr>
                <w:rFonts w:ascii="Arial" w:hAnsi="Arial" w:cs="Arial"/>
                <w:sz w:val="20"/>
                <w:szCs w:val="20"/>
              </w:rPr>
            </w:pPr>
            <w:r w:rsidRPr="0090002D">
              <w:rPr>
                <w:rFonts w:ascii="Arial" w:hAnsi="Arial" w:cs="Arial"/>
                <w:color w:val="000000"/>
                <w:sz w:val="20"/>
                <w:szCs w:val="20"/>
              </w:rPr>
              <w:t>• Capacidade mín</w:t>
            </w:r>
            <w:r w:rsidR="00B25237">
              <w:rPr>
                <w:rFonts w:ascii="Arial" w:hAnsi="Arial" w:cs="Arial"/>
                <w:color w:val="000000"/>
                <w:sz w:val="20"/>
                <w:szCs w:val="20"/>
              </w:rPr>
              <w:t>ima de porta-malas: 500 litros;</w:t>
            </w:r>
          </w:p>
        </w:tc>
      </w:tr>
    </w:tbl>
    <w:p w:rsidR="0090002D" w:rsidRPr="00DB23A3" w:rsidRDefault="0090002D" w:rsidP="0090002D">
      <w:pPr>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0" w:name="bookmark2"/>
      <w:r w:rsidRPr="00DB23A3">
        <w:rPr>
          <w:b/>
          <w:sz w:val="22"/>
          <w:szCs w:val="22"/>
        </w:rPr>
        <w:t>2. JUSTIFICATIVA</w:t>
      </w:r>
      <w:bookmarkEnd w:id="0"/>
    </w:p>
    <w:p w:rsidR="0090002D" w:rsidRPr="00DB23A3" w:rsidRDefault="0090002D" w:rsidP="0090002D">
      <w:pPr>
        <w:numPr>
          <w:ilvl w:val="0"/>
          <w:numId w:val="20"/>
        </w:numPr>
        <w:tabs>
          <w:tab w:val="left" w:pos="365"/>
        </w:tabs>
        <w:jc w:val="both"/>
        <w:rPr>
          <w:rFonts w:ascii="Arial" w:hAnsi="Arial" w:cs="Arial"/>
          <w:sz w:val="22"/>
          <w:szCs w:val="22"/>
        </w:rPr>
      </w:pPr>
      <w:r w:rsidRPr="00DB23A3">
        <w:rPr>
          <w:rFonts w:ascii="Arial" w:hAnsi="Arial" w:cs="Arial"/>
          <w:sz w:val="22"/>
          <w:szCs w:val="22"/>
        </w:rPr>
        <w:t xml:space="preserve">Para dar continuidade ao desenvolvimento dos projetos do </w:t>
      </w:r>
      <w:r w:rsidR="003B3865">
        <w:rPr>
          <w:rFonts w:ascii="Arial" w:hAnsi="Arial" w:cs="Arial"/>
          <w:sz w:val="22"/>
          <w:szCs w:val="22"/>
        </w:rPr>
        <w:t xml:space="preserve">Município de Pequi </w:t>
      </w:r>
      <w:r w:rsidRPr="00DB23A3">
        <w:rPr>
          <w:rFonts w:ascii="Arial" w:hAnsi="Arial" w:cs="Arial"/>
          <w:sz w:val="22"/>
          <w:szCs w:val="22"/>
        </w:rPr>
        <w:t xml:space="preserve">nas áreas de educação, assistência, cultura, saúde, turismo social, esporte e lazer, a instituição necessita do serviço de locação de veículos (frota leve), executada de forma eficaz, permanente e ininterrupta, por empresa especializada no ramo. Do mesmo modo, a continuidade da prestação de serviço de locação de veículos se justifica uma vez que objetiva evitar a ocorrência de prejuízos no desenvolvimento das atividades do </w:t>
      </w:r>
      <w:r w:rsidR="003B3865">
        <w:rPr>
          <w:rFonts w:ascii="Arial" w:hAnsi="Arial" w:cs="Arial"/>
          <w:sz w:val="22"/>
          <w:szCs w:val="22"/>
        </w:rPr>
        <w:t>Município de Pequi</w:t>
      </w:r>
      <w:r w:rsidRPr="00DB23A3">
        <w:rPr>
          <w:rFonts w:ascii="Arial" w:hAnsi="Arial" w:cs="Arial"/>
          <w:sz w:val="22"/>
          <w:szCs w:val="22"/>
        </w:rPr>
        <w:t xml:space="preserve">, uma vez que os veículos são utilizados tanto nas ações quanto nas atividades de rotina de todas os setores e Unidades do </w:t>
      </w:r>
      <w:r w:rsidR="003B3865">
        <w:rPr>
          <w:rFonts w:ascii="Arial" w:hAnsi="Arial" w:cs="Arial"/>
          <w:sz w:val="22"/>
          <w:szCs w:val="22"/>
        </w:rPr>
        <w:t>Município de Pequi</w:t>
      </w:r>
      <w:r w:rsidRPr="00DB23A3">
        <w:rPr>
          <w:rFonts w:ascii="Arial" w:hAnsi="Arial" w:cs="Arial"/>
          <w:sz w:val="22"/>
          <w:szCs w:val="22"/>
        </w:rPr>
        <w:t>.</w:t>
      </w:r>
    </w:p>
    <w:p w:rsidR="0090002D" w:rsidRPr="00DB23A3" w:rsidRDefault="0090002D" w:rsidP="0090002D">
      <w:pPr>
        <w:numPr>
          <w:ilvl w:val="0"/>
          <w:numId w:val="20"/>
        </w:numPr>
        <w:tabs>
          <w:tab w:val="left" w:pos="350"/>
        </w:tabs>
        <w:jc w:val="both"/>
        <w:rPr>
          <w:rFonts w:ascii="Arial" w:hAnsi="Arial" w:cs="Arial"/>
          <w:sz w:val="22"/>
          <w:szCs w:val="22"/>
        </w:rPr>
      </w:pPr>
      <w:r w:rsidRPr="00DB23A3">
        <w:rPr>
          <w:rFonts w:ascii="Arial" w:hAnsi="Arial" w:cs="Arial"/>
          <w:sz w:val="22"/>
          <w:szCs w:val="22"/>
        </w:rPr>
        <w:lastRenderedPageBreak/>
        <w:t xml:space="preserve">A contratação apresenta, ainda, vantagens quanto à relação custo/benefício, uma vez que proporcionará aumento de eficiência no reaparelhamento e renovação da frota, com enfoque na economicidade por permitir uma gestão integrada, desonerando o </w:t>
      </w:r>
      <w:r w:rsidR="003B3865">
        <w:rPr>
          <w:rFonts w:ascii="Arial" w:hAnsi="Arial" w:cs="Arial"/>
          <w:sz w:val="22"/>
          <w:szCs w:val="22"/>
        </w:rPr>
        <w:t>Município de Pequi</w:t>
      </w:r>
      <w:r w:rsidRPr="00DB23A3">
        <w:rPr>
          <w:rFonts w:ascii="Arial" w:hAnsi="Arial" w:cs="Arial"/>
          <w:sz w:val="22"/>
          <w:szCs w:val="22"/>
        </w:rPr>
        <w:t xml:space="preserve"> da obrigação de administrar diferentes fornecedores e atividades, tais como: renovação do seguro, aquisição de veículos, taxas de licenciamento, emplacamento, seguro obrigatório, manutenções preventivas e corretivas dos veículos, lavagem da frota, plotagem dos veículos, leilões, e, consequentemente, especialistas em gestão de frotas para cuidar de todos os processos e procedimentos burocráticos ora relacionada.</w:t>
      </w:r>
    </w:p>
    <w:p w:rsidR="0090002D" w:rsidRPr="00DB23A3" w:rsidRDefault="0090002D" w:rsidP="0090002D">
      <w:pPr>
        <w:tabs>
          <w:tab w:val="left" w:pos="350"/>
        </w:tabs>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1" w:name="bookmark3"/>
      <w:r w:rsidRPr="00DB23A3">
        <w:rPr>
          <w:b/>
          <w:sz w:val="22"/>
          <w:szCs w:val="22"/>
        </w:rPr>
        <w:t>3. ESPECIFICAÇÃO DOS SERVIÇOS</w:t>
      </w:r>
      <w:bookmarkEnd w:id="1"/>
    </w:p>
    <w:p w:rsidR="0090002D" w:rsidRPr="00DB23A3" w:rsidRDefault="0090002D" w:rsidP="0090002D">
      <w:pPr>
        <w:numPr>
          <w:ilvl w:val="0"/>
          <w:numId w:val="21"/>
        </w:numPr>
        <w:tabs>
          <w:tab w:val="left" w:pos="350"/>
        </w:tabs>
        <w:jc w:val="both"/>
        <w:rPr>
          <w:rFonts w:ascii="Arial" w:hAnsi="Arial" w:cs="Arial"/>
          <w:sz w:val="22"/>
          <w:szCs w:val="22"/>
        </w:rPr>
      </w:pPr>
      <w:r w:rsidRPr="00DB23A3">
        <w:rPr>
          <w:rFonts w:ascii="Arial" w:hAnsi="Arial" w:cs="Arial"/>
          <w:sz w:val="22"/>
          <w:szCs w:val="22"/>
        </w:rPr>
        <w:t>As especificações e quantidades dos veículos a serem locados são apresentadas nos anexos deste termo de referência.</w:t>
      </w:r>
    </w:p>
    <w:p w:rsidR="0090002D" w:rsidRPr="00DB23A3" w:rsidRDefault="0090002D" w:rsidP="0090002D">
      <w:pPr>
        <w:numPr>
          <w:ilvl w:val="0"/>
          <w:numId w:val="21"/>
        </w:numPr>
        <w:tabs>
          <w:tab w:val="left" w:pos="350"/>
        </w:tabs>
        <w:jc w:val="both"/>
        <w:rPr>
          <w:rFonts w:ascii="Arial" w:hAnsi="Arial" w:cs="Arial"/>
          <w:sz w:val="22"/>
          <w:szCs w:val="22"/>
        </w:rPr>
      </w:pPr>
      <w:r w:rsidRPr="00DB23A3">
        <w:rPr>
          <w:rFonts w:ascii="Arial" w:hAnsi="Arial" w:cs="Arial"/>
          <w:sz w:val="22"/>
          <w:szCs w:val="22"/>
        </w:rPr>
        <w:t xml:space="preserve">A locação dos veículos se dará mediante a disponibilização em tempo integral, nas quantidades relacionadas nesta licitação e nos locais indicados pelo </w:t>
      </w:r>
      <w:r w:rsidR="003B3865">
        <w:rPr>
          <w:rFonts w:ascii="Arial" w:hAnsi="Arial" w:cs="Arial"/>
          <w:sz w:val="22"/>
          <w:szCs w:val="22"/>
        </w:rPr>
        <w:t>Município de Pequi</w:t>
      </w:r>
      <w:r w:rsidRPr="00DB23A3">
        <w:rPr>
          <w:rFonts w:ascii="Arial" w:hAnsi="Arial" w:cs="Arial"/>
          <w:sz w:val="22"/>
          <w:szCs w:val="22"/>
        </w:rPr>
        <w:t>.</w:t>
      </w:r>
    </w:p>
    <w:p w:rsidR="0090002D" w:rsidRPr="00DB23A3" w:rsidRDefault="0090002D" w:rsidP="0090002D">
      <w:pPr>
        <w:numPr>
          <w:ilvl w:val="0"/>
          <w:numId w:val="21"/>
        </w:numPr>
        <w:tabs>
          <w:tab w:val="left" w:pos="360"/>
        </w:tabs>
        <w:jc w:val="both"/>
        <w:rPr>
          <w:rFonts w:ascii="Arial" w:hAnsi="Arial" w:cs="Arial"/>
          <w:sz w:val="22"/>
          <w:szCs w:val="22"/>
        </w:rPr>
      </w:pPr>
      <w:r w:rsidRPr="00DB23A3">
        <w:rPr>
          <w:rFonts w:ascii="Arial" w:hAnsi="Arial" w:cs="Arial"/>
          <w:sz w:val="22"/>
          <w:szCs w:val="22"/>
        </w:rPr>
        <w:t>Os veículos serão locados sem franquia de quilometragem, ou seja, no regime de quilometragem livre. Assim sendo, não será paga para a CONTRATADA quilometragem adicional ou excedente.</w:t>
      </w:r>
    </w:p>
    <w:p w:rsidR="0090002D" w:rsidRPr="00DB23A3" w:rsidRDefault="0090002D" w:rsidP="0090002D">
      <w:pPr>
        <w:numPr>
          <w:ilvl w:val="0"/>
          <w:numId w:val="21"/>
        </w:numPr>
        <w:tabs>
          <w:tab w:val="left" w:pos="365"/>
        </w:tabs>
        <w:jc w:val="both"/>
        <w:rPr>
          <w:rFonts w:ascii="Arial" w:hAnsi="Arial" w:cs="Arial"/>
          <w:sz w:val="22"/>
          <w:szCs w:val="22"/>
        </w:rPr>
      </w:pPr>
      <w:r w:rsidRPr="00DB23A3">
        <w:rPr>
          <w:rFonts w:ascii="Arial" w:hAnsi="Arial" w:cs="Arial"/>
          <w:sz w:val="22"/>
          <w:szCs w:val="22"/>
        </w:rPr>
        <w:t xml:space="preserve">Para simples efeito de cálculo e composição de preços, a quilometragem aproximada mensal considerada para cada veículo é de </w:t>
      </w:r>
      <w:r w:rsidR="00356DFA">
        <w:rPr>
          <w:rFonts w:ascii="Arial" w:hAnsi="Arial" w:cs="Arial"/>
          <w:sz w:val="22"/>
          <w:szCs w:val="22"/>
        </w:rPr>
        <w:t>3</w:t>
      </w:r>
      <w:r w:rsidRPr="00DB23A3">
        <w:rPr>
          <w:rFonts w:ascii="Arial" w:hAnsi="Arial" w:cs="Arial"/>
          <w:sz w:val="22"/>
          <w:szCs w:val="22"/>
        </w:rPr>
        <w:t>.000 (</w:t>
      </w:r>
      <w:r w:rsidR="00356DFA">
        <w:rPr>
          <w:rFonts w:ascii="Arial" w:hAnsi="Arial" w:cs="Arial"/>
          <w:sz w:val="22"/>
          <w:szCs w:val="22"/>
        </w:rPr>
        <w:t xml:space="preserve">três </w:t>
      </w:r>
      <w:r w:rsidRPr="00DB23A3">
        <w:rPr>
          <w:rFonts w:ascii="Arial" w:hAnsi="Arial" w:cs="Arial"/>
          <w:sz w:val="22"/>
          <w:szCs w:val="22"/>
        </w:rPr>
        <w:t>mil) quilômetros.</w:t>
      </w:r>
    </w:p>
    <w:p w:rsidR="0090002D" w:rsidRPr="00DB23A3" w:rsidRDefault="0090002D" w:rsidP="0090002D">
      <w:pPr>
        <w:numPr>
          <w:ilvl w:val="0"/>
          <w:numId w:val="21"/>
        </w:numPr>
        <w:tabs>
          <w:tab w:val="left" w:pos="360"/>
        </w:tabs>
        <w:jc w:val="both"/>
        <w:rPr>
          <w:rFonts w:ascii="Arial" w:hAnsi="Arial" w:cs="Arial"/>
          <w:sz w:val="22"/>
          <w:szCs w:val="22"/>
        </w:rPr>
      </w:pPr>
      <w:r w:rsidRPr="00DB23A3">
        <w:rPr>
          <w:rFonts w:ascii="Arial" w:hAnsi="Arial" w:cs="Arial"/>
          <w:sz w:val="22"/>
          <w:szCs w:val="22"/>
        </w:rPr>
        <w:t xml:space="preserve">O contrato será de </w:t>
      </w:r>
      <w:r w:rsidR="00356DFA">
        <w:rPr>
          <w:rFonts w:ascii="Arial" w:hAnsi="Arial" w:cs="Arial"/>
          <w:sz w:val="22"/>
          <w:szCs w:val="22"/>
        </w:rPr>
        <w:t>12</w:t>
      </w:r>
      <w:r w:rsidRPr="00DB23A3">
        <w:rPr>
          <w:rFonts w:ascii="Arial" w:hAnsi="Arial" w:cs="Arial"/>
          <w:sz w:val="22"/>
          <w:szCs w:val="22"/>
        </w:rPr>
        <w:t xml:space="preserve"> (</w:t>
      </w:r>
      <w:r w:rsidR="00356DFA">
        <w:rPr>
          <w:rFonts w:ascii="Arial" w:hAnsi="Arial" w:cs="Arial"/>
          <w:sz w:val="22"/>
          <w:szCs w:val="22"/>
        </w:rPr>
        <w:t>doze</w:t>
      </w:r>
      <w:r w:rsidRPr="00DB23A3">
        <w:rPr>
          <w:rFonts w:ascii="Arial" w:hAnsi="Arial" w:cs="Arial"/>
          <w:sz w:val="22"/>
          <w:szCs w:val="22"/>
        </w:rPr>
        <w:t>) meses, podendo ser prorrogável até o limite de 60 (sessenta) meses.</w:t>
      </w:r>
    </w:p>
    <w:p w:rsidR="0090002D" w:rsidRPr="00DB23A3" w:rsidRDefault="0090002D" w:rsidP="0090002D">
      <w:pPr>
        <w:numPr>
          <w:ilvl w:val="0"/>
          <w:numId w:val="21"/>
        </w:numPr>
        <w:tabs>
          <w:tab w:val="left" w:pos="365"/>
        </w:tabs>
        <w:jc w:val="both"/>
        <w:rPr>
          <w:rFonts w:ascii="Arial" w:hAnsi="Arial" w:cs="Arial"/>
          <w:sz w:val="22"/>
          <w:szCs w:val="22"/>
        </w:rPr>
      </w:pPr>
      <w:r w:rsidRPr="00DB23A3">
        <w:rPr>
          <w:rFonts w:ascii="Arial" w:hAnsi="Arial" w:cs="Arial"/>
          <w:sz w:val="22"/>
          <w:szCs w:val="22"/>
        </w:rPr>
        <w:t xml:space="preserve">Em casos de renovação contratual, a CONTRATADA deverá providenciar a renovação da frota a cada 24 (vinte e quatro) meses, substituindo todos os veículos locados por veículos novos, zero quilômetro, equivalente aos locados, com os mesmos acessórios, da mesma categoria, ou superior, sem ônus para o </w:t>
      </w:r>
      <w:r w:rsidR="003B3865">
        <w:rPr>
          <w:rFonts w:ascii="Arial" w:hAnsi="Arial" w:cs="Arial"/>
          <w:sz w:val="22"/>
          <w:szCs w:val="22"/>
        </w:rPr>
        <w:t>Município de Pequi</w:t>
      </w:r>
      <w:r w:rsidRPr="00DB23A3">
        <w:rPr>
          <w:rFonts w:ascii="Arial" w:hAnsi="Arial" w:cs="Arial"/>
          <w:sz w:val="22"/>
          <w:szCs w:val="22"/>
        </w:rPr>
        <w:t>.</w:t>
      </w:r>
    </w:p>
    <w:p w:rsidR="0090002D" w:rsidRPr="00DB23A3" w:rsidRDefault="0090002D" w:rsidP="0090002D">
      <w:pPr>
        <w:numPr>
          <w:ilvl w:val="0"/>
          <w:numId w:val="21"/>
        </w:numPr>
        <w:tabs>
          <w:tab w:val="left" w:pos="413"/>
        </w:tabs>
        <w:jc w:val="both"/>
        <w:rPr>
          <w:rFonts w:ascii="Arial" w:hAnsi="Arial" w:cs="Arial"/>
          <w:sz w:val="22"/>
          <w:szCs w:val="22"/>
        </w:rPr>
      </w:pPr>
      <w:r w:rsidRPr="00DB23A3">
        <w:rPr>
          <w:rFonts w:ascii="Arial" w:hAnsi="Arial" w:cs="Arial"/>
          <w:sz w:val="22"/>
          <w:szCs w:val="22"/>
        </w:rPr>
        <w:t xml:space="preserve">Os veículos terão prazo de entrega de, no máximo 90 (noventa) dias corridos. Após a assinatura do contrato, os veículos deverão ser entregues nas Unidades do </w:t>
      </w:r>
      <w:r w:rsidR="003B3865">
        <w:rPr>
          <w:rFonts w:ascii="Arial" w:hAnsi="Arial" w:cs="Arial"/>
          <w:sz w:val="22"/>
          <w:szCs w:val="22"/>
        </w:rPr>
        <w:t>Município de Pequi</w:t>
      </w:r>
      <w:r w:rsidRPr="00DB23A3">
        <w:rPr>
          <w:rFonts w:ascii="Arial" w:hAnsi="Arial" w:cs="Arial"/>
          <w:sz w:val="22"/>
          <w:szCs w:val="22"/>
        </w:rPr>
        <w:t xml:space="preserve">, nas quantidades demandadas, especificações e localidades descritas nos anexos, devendo, nos mesmos prazos, apresentar cópia autenticada dos documentos dos veículos, os quais deverão previamente ser avaliados e aceitos pelo </w:t>
      </w:r>
      <w:r w:rsidR="003B3865">
        <w:rPr>
          <w:rFonts w:ascii="Arial" w:hAnsi="Arial" w:cs="Arial"/>
          <w:sz w:val="22"/>
          <w:szCs w:val="22"/>
        </w:rPr>
        <w:t>Município de Pequi</w:t>
      </w:r>
      <w:r w:rsidRPr="00DB23A3">
        <w:rPr>
          <w:rFonts w:ascii="Arial" w:hAnsi="Arial" w:cs="Arial"/>
          <w:sz w:val="22"/>
          <w:szCs w:val="22"/>
        </w:rPr>
        <w:t xml:space="preserve">, bem como apólice de seguro geral/total de cada um dos veículos. Em caso de troca de qualquer veículo, a CONTRATADA deverá atualizar os dados junto à fiscalização do </w:t>
      </w:r>
      <w:r w:rsidR="003B3865">
        <w:rPr>
          <w:rFonts w:ascii="Arial" w:hAnsi="Arial" w:cs="Arial"/>
          <w:sz w:val="22"/>
          <w:szCs w:val="22"/>
        </w:rPr>
        <w:t>Município de Pequi</w:t>
      </w:r>
      <w:r w:rsidRPr="00DB23A3">
        <w:rPr>
          <w:rFonts w:ascii="Arial" w:hAnsi="Arial" w:cs="Arial"/>
          <w:sz w:val="22"/>
          <w:szCs w:val="22"/>
        </w:rPr>
        <w:t>.</w:t>
      </w:r>
    </w:p>
    <w:p w:rsidR="0090002D" w:rsidRPr="00DB23A3" w:rsidRDefault="0090002D" w:rsidP="0090002D">
      <w:pPr>
        <w:jc w:val="both"/>
        <w:rPr>
          <w:rFonts w:ascii="Arial" w:hAnsi="Arial" w:cs="Arial"/>
          <w:sz w:val="22"/>
          <w:szCs w:val="22"/>
        </w:rPr>
      </w:pPr>
      <w:r w:rsidRPr="00DB23A3">
        <w:rPr>
          <w:rStyle w:val="BodytextBold"/>
          <w:sz w:val="22"/>
          <w:szCs w:val="22"/>
        </w:rPr>
        <w:t>3.7.1.</w:t>
      </w:r>
      <w:r w:rsidRPr="00DB23A3">
        <w:rPr>
          <w:rFonts w:ascii="Arial" w:hAnsi="Arial" w:cs="Arial"/>
          <w:sz w:val="22"/>
          <w:szCs w:val="22"/>
        </w:rPr>
        <w:t xml:space="preserve"> Considerando o cenário atual de pandemia e após pesquisa de mercado, a Contratante irá aceitar durante o período de 06 (seis) meses contados a partir do dia da assinatura do contrato, veículos seminovos provisórios com as mesmas características dos modelos contratados e com no máximo 02 (dois) anos de fabricação, que deverão ser substituídos pelos veículos novos previstos neste termo de referência.</w:t>
      </w:r>
    </w:p>
    <w:p w:rsidR="0090002D" w:rsidRPr="00DB23A3" w:rsidRDefault="0090002D" w:rsidP="0090002D">
      <w:pPr>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2" w:name="bookmark4"/>
      <w:r w:rsidRPr="00DB23A3">
        <w:rPr>
          <w:b/>
          <w:sz w:val="22"/>
          <w:szCs w:val="22"/>
        </w:rPr>
        <w:t>4. DOS VEÍCULOS</w:t>
      </w:r>
      <w:bookmarkEnd w:id="2"/>
    </w:p>
    <w:p w:rsidR="0090002D" w:rsidRPr="00DB23A3" w:rsidRDefault="0090002D" w:rsidP="0090002D">
      <w:pPr>
        <w:numPr>
          <w:ilvl w:val="0"/>
          <w:numId w:val="22"/>
        </w:numPr>
        <w:tabs>
          <w:tab w:val="left" w:pos="365"/>
        </w:tabs>
        <w:jc w:val="both"/>
        <w:rPr>
          <w:rFonts w:ascii="Arial" w:hAnsi="Arial" w:cs="Arial"/>
          <w:sz w:val="22"/>
          <w:szCs w:val="22"/>
        </w:rPr>
      </w:pPr>
      <w:r w:rsidRPr="00DB23A3">
        <w:rPr>
          <w:rFonts w:ascii="Arial" w:hAnsi="Arial" w:cs="Arial"/>
          <w:sz w:val="22"/>
          <w:szCs w:val="22"/>
        </w:rPr>
        <w:t>O tipo de veículo, especificações, quantidades e locais de entrega estão descritos nos anexos.</w:t>
      </w:r>
    </w:p>
    <w:p w:rsidR="0090002D" w:rsidRPr="00DB23A3" w:rsidRDefault="0090002D" w:rsidP="0090002D">
      <w:pPr>
        <w:numPr>
          <w:ilvl w:val="0"/>
          <w:numId w:val="22"/>
        </w:numPr>
        <w:tabs>
          <w:tab w:val="left" w:pos="355"/>
        </w:tabs>
        <w:jc w:val="both"/>
        <w:rPr>
          <w:rFonts w:ascii="Arial" w:hAnsi="Arial" w:cs="Arial"/>
          <w:sz w:val="22"/>
          <w:szCs w:val="22"/>
        </w:rPr>
      </w:pPr>
      <w:r w:rsidRPr="00DB23A3">
        <w:rPr>
          <w:rFonts w:ascii="Arial" w:hAnsi="Arial" w:cs="Arial"/>
          <w:sz w:val="22"/>
          <w:szCs w:val="22"/>
        </w:rPr>
        <w:t xml:space="preserve">A CONTRATADA deverá entregar os veículos com o reservatório de combustível abastecido em sua capacidade máxima, sendo esta a única ocasião de abastecimento pela CONTRATADA; Os demais abastecimentos serão de responsabilidade do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w:t>
      </w:r>
    </w:p>
    <w:p w:rsidR="0090002D" w:rsidRPr="00DB23A3" w:rsidRDefault="0090002D" w:rsidP="0090002D">
      <w:pPr>
        <w:numPr>
          <w:ilvl w:val="0"/>
          <w:numId w:val="22"/>
        </w:numPr>
        <w:tabs>
          <w:tab w:val="left" w:pos="365"/>
        </w:tabs>
        <w:jc w:val="both"/>
        <w:rPr>
          <w:rFonts w:ascii="Arial" w:hAnsi="Arial" w:cs="Arial"/>
          <w:sz w:val="22"/>
          <w:szCs w:val="22"/>
        </w:rPr>
      </w:pPr>
      <w:r w:rsidRPr="00DB23A3">
        <w:rPr>
          <w:rFonts w:ascii="Arial" w:hAnsi="Arial" w:cs="Arial"/>
          <w:sz w:val="22"/>
          <w:szCs w:val="22"/>
        </w:rPr>
        <w:t>Os veículos deverão ser novos</w:t>
      </w:r>
      <w:r w:rsidR="00356DFA">
        <w:rPr>
          <w:rFonts w:ascii="Arial" w:hAnsi="Arial" w:cs="Arial"/>
          <w:sz w:val="22"/>
          <w:szCs w:val="22"/>
        </w:rPr>
        <w:t xml:space="preserve"> ou semi novos</w:t>
      </w:r>
      <w:r w:rsidRPr="00DB23A3">
        <w:rPr>
          <w:rFonts w:ascii="Arial" w:hAnsi="Arial" w:cs="Arial"/>
          <w:sz w:val="22"/>
          <w:szCs w:val="22"/>
        </w:rPr>
        <w:t xml:space="preserve"> </w:t>
      </w:r>
      <w:r w:rsidR="00356DFA">
        <w:rPr>
          <w:rFonts w:ascii="Arial" w:hAnsi="Arial" w:cs="Arial"/>
          <w:sz w:val="22"/>
          <w:szCs w:val="22"/>
        </w:rPr>
        <w:t>e quilometragem</w:t>
      </w:r>
      <w:r w:rsidRPr="00DB23A3">
        <w:rPr>
          <w:rFonts w:ascii="Arial" w:hAnsi="Arial" w:cs="Arial"/>
          <w:sz w:val="22"/>
          <w:szCs w:val="22"/>
        </w:rPr>
        <w:t xml:space="preserve"> </w:t>
      </w:r>
      <w:r w:rsidR="00356DFA">
        <w:rPr>
          <w:rFonts w:ascii="Arial" w:hAnsi="Arial" w:cs="Arial"/>
          <w:sz w:val="22"/>
          <w:szCs w:val="22"/>
        </w:rPr>
        <w:t xml:space="preserve">deverá </w:t>
      </w:r>
      <w:r w:rsidRPr="00DB23A3">
        <w:rPr>
          <w:rFonts w:ascii="Arial" w:hAnsi="Arial" w:cs="Arial"/>
          <w:sz w:val="22"/>
          <w:szCs w:val="22"/>
        </w:rPr>
        <w:t>corresponder às especificações contidas neste edital e seus anexos.</w:t>
      </w:r>
    </w:p>
    <w:p w:rsidR="0090002D" w:rsidRPr="00DB23A3" w:rsidRDefault="0090002D" w:rsidP="0090002D">
      <w:pPr>
        <w:numPr>
          <w:ilvl w:val="0"/>
          <w:numId w:val="22"/>
        </w:numPr>
        <w:tabs>
          <w:tab w:val="left" w:pos="365"/>
        </w:tabs>
        <w:jc w:val="both"/>
        <w:rPr>
          <w:rFonts w:ascii="Arial" w:hAnsi="Arial" w:cs="Arial"/>
          <w:sz w:val="22"/>
          <w:szCs w:val="22"/>
        </w:rPr>
      </w:pPr>
      <w:r w:rsidRPr="00DB23A3">
        <w:rPr>
          <w:rFonts w:ascii="Arial" w:hAnsi="Arial" w:cs="Arial"/>
          <w:sz w:val="22"/>
          <w:szCs w:val="22"/>
        </w:rPr>
        <w:t>Os veículos deverão estar com toda documentação (IPVA, DPVAT, Taxa Licenciamento) em dia e devidamente emplacados.</w:t>
      </w:r>
    </w:p>
    <w:p w:rsidR="0090002D" w:rsidRPr="00DB23A3" w:rsidRDefault="0090002D" w:rsidP="0090002D">
      <w:pPr>
        <w:numPr>
          <w:ilvl w:val="0"/>
          <w:numId w:val="22"/>
        </w:numPr>
        <w:tabs>
          <w:tab w:val="left" w:pos="355"/>
        </w:tabs>
        <w:jc w:val="both"/>
        <w:rPr>
          <w:rFonts w:ascii="Arial" w:hAnsi="Arial" w:cs="Arial"/>
          <w:sz w:val="22"/>
          <w:szCs w:val="22"/>
        </w:rPr>
      </w:pPr>
      <w:r w:rsidRPr="00DB23A3">
        <w:rPr>
          <w:rFonts w:ascii="Arial" w:hAnsi="Arial" w:cs="Arial"/>
          <w:sz w:val="22"/>
          <w:szCs w:val="22"/>
        </w:rPr>
        <w:lastRenderedPageBreak/>
        <w:t>A emissão anual dos CRLVs dos veículos será de responsabilidade da Contratada.</w:t>
      </w:r>
    </w:p>
    <w:p w:rsidR="0090002D" w:rsidRPr="00DB23A3" w:rsidRDefault="0090002D" w:rsidP="0090002D">
      <w:pPr>
        <w:numPr>
          <w:ilvl w:val="0"/>
          <w:numId w:val="22"/>
        </w:numPr>
        <w:tabs>
          <w:tab w:val="left" w:pos="355"/>
        </w:tabs>
        <w:jc w:val="both"/>
        <w:rPr>
          <w:rFonts w:ascii="Arial" w:hAnsi="Arial" w:cs="Arial"/>
          <w:sz w:val="22"/>
          <w:szCs w:val="22"/>
        </w:rPr>
      </w:pPr>
      <w:r w:rsidRPr="00DB23A3">
        <w:rPr>
          <w:rFonts w:ascii="Arial" w:hAnsi="Arial" w:cs="Arial"/>
          <w:sz w:val="22"/>
          <w:szCs w:val="22"/>
        </w:rPr>
        <w:t>A CONTRATADA deverá disponibilizar veículos devidamente licenciados, podendo ser em qualquer estado ou federação.</w:t>
      </w:r>
    </w:p>
    <w:p w:rsidR="0090002D" w:rsidRPr="00DB23A3" w:rsidRDefault="0090002D" w:rsidP="0090002D">
      <w:pPr>
        <w:numPr>
          <w:ilvl w:val="0"/>
          <w:numId w:val="22"/>
        </w:numPr>
        <w:tabs>
          <w:tab w:val="left" w:pos="365"/>
        </w:tabs>
        <w:jc w:val="both"/>
        <w:rPr>
          <w:rFonts w:ascii="Arial" w:hAnsi="Arial" w:cs="Arial"/>
          <w:sz w:val="22"/>
          <w:szCs w:val="22"/>
        </w:rPr>
      </w:pPr>
      <w:r w:rsidRPr="00DB23A3">
        <w:rPr>
          <w:rFonts w:ascii="Arial" w:hAnsi="Arial" w:cs="Arial"/>
          <w:sz w:val="22"/>
          <w:szCs w:val="22"/>
        </w:rPr>
        <w:t>Os veículos deverão ser entregues limpos e higienizados, em perfeitas condições de uso e segurança, com todos os equipamentos obrigatórios exigidos pelo Contran, com sistema de som e telemetria com aviso sonoro de velocidade instalados e em perfeito estado de funcionamento.</w:t>
      </w:r>
    </w:p>
    <w:p w:rsidR="0090002D" w:rsidRPr="00DB23A3" w:rsidRDefault="0090002D" w:rsidP="0090002D">
      <w:pPr>
        <w:numPr>
          <w:ilvl w:val="0"/>
          <w:numId w:val="22"/>
        </w:numPr>
        <w:tabs>
          <w:tab w:val="left" w:pos="710"/>
        </w:tabs>
        <w:jc w:val="both"/>
        <w:rPr>
          <w:rFonts w:ascii="Arial" w:hAnsi="Arial" w:cs="Arial"/>
          <w:sz w:val="22"/>
          <w:szCs w:val="22"/>
        </w:rPr>
      </w:pPr>
      <w:r w:rsidRPr="00DB23A3">
        <w:rPr>
          <w:rFonts w:ascii="Arial" w:hAnsi="Arial" w:cs="Arial"/>
          <w:sz w:val="22"/>
          <w:szCs w:val="22"/>
        </w:rPr>
        <w:t>Os veículos circularão em circuito misto, estrada e cidade, podendo eventualmente circular em vias de acesso não pavimentada.</w:t>
      </w:r>
    </w:p>
    <w:p w:rsidR="0090002D" w:rsidRPr="00DB23A3" w:rsidRDefault="0090002D" w:rsidP="0090002D">
      <w:pPr>
        <w:numPr>
          <w:ilvl w:val="0"/>
          <w:numId w:val="22"/>
        </w:numPr>
        <w:tabs>
          <w:tab w:val="left" w:pos="710"/>
        </w:tabs>
        <w:jc w:val="both"/>
        <w:rPr>
          <w:rFonts w:ascii="Arial" w:hAnsi="Arial" w:cs="Arial"/>
          <w:sz w:val="22"/>
          <w:szCs w:val="22"/>
        </w:rPr>
      </w:pPr>
      <w:r w:rsidRPr="00DB23A3">
        <w:rPr>
          <w:rFonts w:ascii="Arial" w:hAnsi="Arial" w:cs="Arial"/>
          <w:sz w:val="22"/>
          <w:szCs w:val="22"/>
        </w:rPr>
        <w:t>Os veículos deverão ser entregues com películas de controle solar nos vidros, que deverão estar em acordo com o Código de Trânsito Brasileiro. Todo o custo com películas e instalações será de responsabilidade da CONTRATADA.</w:t>
      </w:r>
    </w:p>
    <w:p w:rsidR="0090002D" w:rsidRPr="00DB23A3" w:rsidRDefault="0090002D" w:rsidP="0090002D">
      <w:pPr>
        <w:numPr>
          <w:ilvl w:val="0"/>
          <w:numId w:val="22"/>
        </w:numPr>
        <w:tabs>
          <w:tab w:val="left" w:pos="715"/>
        </w:tabs>
        <w:jc w:val="both"/>
        <w:rPr>
          <w:rFonts w:ascii="Arial" w:hAnsi="Arial" w:cs="Arial"/>
          <w:sz w:val="22"/>
          <w:szCs w:val="22"/>
        </w:rPr>
      </w:pPr>
      <w:r w:rsidRPr="00DB23A3">
        <w:rPr>
          <w:rFonts w:ascii="Arial" w:hAnsi="Arial" w:cs="Arial"/>
          <w:sz w:val="22"/>
          <w:szCs w:val="22"/>
        </w:rPr>
        <w:t>É de responsabilidade da CONTRATADA arcar com os custos da produção da plotagem, de instalação, substituição, caso necessário e remoção dos adesivos/plotagem no início e ao término do período contratual ou troca da frota, com as seguintes características para plotagem:</w:t>
      </w:r>
    </w:p>
    <w:p w:rsidR="0090002D" w:rsidRPr="00A5230A" w:rsidRDefault="0090002D" w:rsidP="0090002D">
      <w:pPr>
        <w:pStyle w:val="Heading11"/>
        <w:keepNext/>
        <w:keepLines/>
        <w:numPr>
          <w:ilvl w:val="0"/>
          <w:numId w:val="22"/>
        </w:numPr>
        <w:shd w:val="clear" w:color="auto" w:fill="auto"/>
        <w:tabs>
          <w:tab w:val="left" w:pos="715"/>
        </w:tabs>
        <w:spacing w:before="0" w:after="0" w:line="240" w:lineRule="auto"/>
        <w:ind w:firstLine="0"/>
        <w:jc w:val="both"/>
        <w:outlineLvl w:val="9"/>
        <w:rPr>
          <w:sz w:val="22"/>
          <w:szCs w:val="22"/>
        </w:rPr>
      </w:pPr>
      <w:bookmarkStart w:id="3" w:name="bookmark5"/>
      <w:r w:rsidRPr="00A5230A">
        <w:rPr>
          <w:sz w:val="22"/>
          <w:szCs w:val="22"/>
        </w:rPr>
        <w:t>DOS SEGUROS DOS VEÍCULOS LOCADOS OU COBERTURA DE RISCO:</w:t>
      </w:r>
      <w:bookmarkEnd w:id="3"/>
    </w:p>
    <w:p w:rsidR="0090002D" w:rsidRPr="00A5230A" w:rsidRDefault="0055314A" w:rsidP="0090002D">
      <w:pPr>
        <w:jc w:val="both"/>
        <w:rPr>
          <w:rFonts w:ascii="Arial" w:hAnsi="Arial" w:cs="Arial"/>
          <w:sz w:val="22"/>
          <w:szCs w:val="22"/>
        </w:rPr>
      </w:pPr>
      <w:r w:rsidRPr="00A5230A">
        <w:rPr>
          <w:rStyle w:val="BodytextBold"/>
          <w:sz w:val="22"/>
          <w:szCs w:val="22"/>
        </w:rPr>
        <w:t>4.11</w:t>
      </w:r>
      <w:r w:rsidR="0090002D" w:rsidRPr="00A5230A">
        <w:rPr>
          <w:rStyle w:val="BodytextBold"/>
          <w:sz w:val="22"/>
          <w:szCs w:val="22"/>
        </w:rPr>
        <w:t>.1.</w:t>
      </w:r>
      <w:r w:rsidR="0090002D" w:rsidRPr="00A5230A">
        <w:rPr>
          <w:rFonts w:ascii="Arial" w:hAnsi="Arial" w:cs="Arial"/>
          <w:sz w:val="22"/>
          <w:szCs w:val="22"/>
        </w:rPr>
        <w:t xml:space="preserve"> Os veículos locados deverão ter cobertura de seguro total, incluindo seguro de vida para o condutor e demais passageiros, guincho para reboque, taxi, proteção em caso de avarias por colisão, roubo, furto, incêndio ou perda total do veículo, contra danos pessoais e materiais a veículos de terceiros e por quaisquer outras avarias ocorridas, inclusive vidros e faróis, conforme detalhamento de valores abaixo:</w:t>
      </w:r>
    </w:p>
    <w:p w:rsidR="0090002D" w:rsidRPr="00A5230A" w:rsidRDefault="0090002D" w:rsidP="0090002D">
      <w:pPr>
        <w:numPr>
          <w:ilvl w:val="1"/>
          <w:numId w:val="22"/>
        </w:numPr>
        <w:tabs>
          <w:tab w:val="left" w:pos="1467"/>
        </w:tabs>
        <w:jc w:val="both"/>
        <w:rPr>
          <w:rFonts w:ascii="Arial" w:hAnsi="Arial" w:cs="Arial"/>
          <w:sz w:val="22"/>
          <w:szCs w:val="22"/>
        </w:rPr>
      </w:pPr>
      <w:r w:rsidRPr="00A5230A">
        <w:rPr>
          <w:rFonts w:ascii="Arial" w:hAnsi="Arial" w:cs="Arial"/>
          <w:sz w:val="22"/>
          <w:szCs w:val="22"/>
        </w:rPr>
        <w:t>Danos materiais: R$ 250.000,00;</w:t>
      </w:r>
    </w:p>
    <w:p w:rsidR="0090002D" w:rsidRPr="00A5230A" w:rsidRDefault="0090002D" w:rsidP="0090002D">
      <w:pPr>
        <w:numPr>
          <w:ilvl w:val="1"/>
          <w:numId w:val="22"/>
        </w:numPr>
        <w:tabs>
          <w:tab w:val="left" w:pos="1462"/>
        </w:tabs>
        <w:jc w:val="both"/>
        <w:rPr>
          <w:rFonts w:ascii="Arial" w:hAnsi="Arial" w:cs="Arial"/>
          <w:sz w:val="22"/>
          <w:szCs w:val="22"/>
        </w:rPr>
      </w:pPr>
      <w:r w:rsidRPr="00A5230A">
        <w:rPr>
          <w:rFonts w:ascii="Arial" w:hAnsi="Arial" w:cs="Arial"/>
          <w:sz w:val="22"/>
          <w:szCs w:val="22"/>
        </w:rPr>
        <w:t>Danos corporais: R$ 250.000,00;</w:t>
      </w:r>
    </w:p>
    <w:p w:rsidR="0090002D" w:rsidRPr="00A5230A" w:rsidRDefault="0090002D" w:rsidP="0090002D">
      <w:pPr>
        <w:numPr>
          <w:ilvl w:val="1"/>
          <w:numId w:val="22"/>
        </w:numPr>
        <w:tabs>
          <w:tab w:val="left" w:pos="1472"/>
        </w:tabs>
        <w:jc w:val="both"/>
        <w:rPr>
          <w:rFonts w:ascii="Arial" w:hAnsi="Arial" w:cs="Arial"/>
          <w:sz w:val="22"/>
          <w:szCs w:val="22"/>
        </w:rPr>
      </w:pPr>
      <w:r w:rsidRPr="00A5230A">
        <w:rPr>
          <w:rFonts w:ascii="Arial" w:hAnsi="Arial" w:cs="Arial"/>
          <w:sz w:val="22"/>
          <w:szCs w:val="22"/>
        </w:rPr>
        <w:t>Invalidez permanente ou morte: R$ 15.000,00;</w:t>
      </w:r>
    </w:p>
    <w:p w:rsidR="0090002D" w:rsidRPr="00A5230A" w:rsidRDefault="0090002D" w:rsidP="0090002D">
      <w:pPr>
        <w:numPr>
          <w:ilvl w:val="1"/>
          <w:numId w:val="22"/>
        </w:numPr>
        <w:tabs>
          <w:tab w:val="left" w:pos="1462"/>
        </w:tabs>
        <w:jc w:val="both"/>
        <w:rPr>
          <w:rFonts w:ascii="Arial" w:hAnsi="Arial" w:cs="Arial"/>
          <w:sz w:val="22"/>
          <w:szCs w:val="22"/>
        </w:rPr>
      </w:pPr>
      <w:r w:rsidRPr="00A5230A">
        <w:rPr>
          <w:rFonts w:ascii="Arial" w:hAnsi="Arial" w:cs="Arial"/>
          <w:sz w:val="22"/>
          <w:szCs w:val="22"/>
        </w:rPr>
        <w:t>Valores das franquias:</w:t>
      </w:r>
    </w:p>
    <w:p w:rsidR="0090002D" w:rsidRPr="00A5230A" w:rsidRDefault="0090002D" w:rsidP="0055314A">
      <w:pPr>
        <w:tabs>
          <w:tab w:val="left" w:pos="1405"/>
        </w:tabs>
        <w:jc w:val="both"/>
        <w:rPr>
          <w:rFonts w:ascii="Arial" w:hAnsi="Arial" w:cs="Arial"/>
          <w:sz w:val="22"/>
          <w:szCs w:val="22"/>
        </w:rPr>
      </w:pPr>
      <w:r w:rsidRPr="00A5230A">
        <w:rPr>
          <w:rFonts w:ascii="Arial" w:hAnsi="Arial" w:cs="Arial"/>
          <w:sz w:val="22"/>
          <w:szCs w:val="22"/>
        </w:rPr>
        <w:t>No máximo 10% do valor do casco para perdas parciais; no limite máximo de R$ 2.200,00;</w:t>
      </w:r>
    </w:p>
    <w:p w:rsidR="0090002D" w:rsidRPr="00A5230A" w:rsidRDefault="0090002D" w:rsidP="0090002D">
      <w:pPr>
        <w:numPr>
          <w:ilvl w:val="0"/>
          <w:numId w:val="24"/>
        </w:numPr>
        <w:tabs>
          <w:tab w:val="left" w:pos="1405"/>
        </w:tabs>
        <w:jc w:val="both"/>
        <w:rPr>
          <w:rFonts w:ascii="Arial" w:hAnsi="Arial" w:cs="Arial"/>
          <w:sz w:val="22"/>
          <w:szCs w:val="22"/>
        </w:rPr>
      </w:pPr>
      <w:r w:rsidRPr="00A5230A">
        <w:rPr>
          <w:rFonts w:ascii="Arial" w:hAnsi="Arial" w:cs="Arial"/>
          <w:sz w:val="22"/>
          <w:szCs w:val="22"/>
        </w:rPr>
        <w:t>No máximo de R$ 100,00 para para-brisas e faróis;</w:t>
      </w:r>
    </w:p>
    <w:p w:rsidR="0090002D" w:rsidRPr="00A5230A" w:rsidRDefault="0090002D" w:rsidP="0090002D">
      <w:pPr>
        <w:numPr>
          <w:ilvl w:val="0"/>
          <w:numId w:val="24"/>
        </w:numPr>
        <w:tabs>
          <w:tab w:val="left" w:pos="1395"/>
        </w:tabs>
        <w:jc w:val="both"/>
        <w:rPr>
          <w:rFonts w:ascii="Arial" w:hAnsi="Arial" w:cs="Arial"/>
          <w:sz w:val="22"/>
          <w:szCs w:val="22"/>
        </w:rPr>
      </w:pPr>
      <w:r w:rsidRPr="00A5230A">
        <w:rPr>
          <w:rFonts w:ascii="Arial" w:hAnsi="Arial" w:cs="Arial"/>
          <w:sz w:val="22"/>
          <w:szCs w:val="22"/>
        </w:rPr>
        <w:t>Zero para danos a terceiros;</w:t>
      </w:r>
    </w:p>
    <w:p w:rsidR="0090002D" w:rsidRPr="00A5230A" w:rsidRDefault="0090002D" w:rsidP="0090002D">
      <w:pPr>
        <w:numPr>
          <w:ilvl w:val="0"/>
          <w:numId w:val="24"/>
        </w:numPr>
        <w:tabs>
          <w:tab w:val="left" w:pos="1405"/>
        </w:tabs>
        <w:jc w:val="both"/>
        <w:rPr>
          <w:rFonts w:ascii="Arial" w:hAnsi="Arial" w:cs="Arial"/>
          <w:sz w:val="22"/>
          <w:szCs w:val="22"/>
        </w:rPr>
      </w:pPr>
      <w:r w:rsidRPr="00A5230A">
        <w:rPr>
          <w:rFonts w:ascii="Arial" w:hAnsi="Arial" w:cs="Arial"/>
          <w:sz w:val="22"/>
          <w:szCs w:val="22"/>
        </w:rPr>
        <w:t>Em caso de sinistros ocorridos com o valor do reparo menor que o valor da franquia, a CONTRATANTE ressarcirá a CONTRATADA o valor do reparo, tendo que a CONTRATADA apresentar 03 (três) orçamentos, incluindo o da CONTRATADA, e execute o reparo no orçamento de menor valor, após aprovação da CONTRATANTE e liberação de Pedido ao Fornecedor - PAF;</w:t>
      </w:r>
    </w:p>
    <w:p w:rsidR="0090002D" w:rsidRPr="00A5230A" w:rsidRDefault="0090002D" w:rsidP="0090002D">
      <w:pPr>
        <w:jc w:val="both"/>
        <w:rPr>
          <w:rFonts w:ascii="Arial" w:hAnsi="Arial" w:cs="Arial"/>
          <w:sz w:val="22"/>
          <w:szCs w:val="22"/>
        </w:rPr>
      </w:pPr>
      <w:r w:rsidRPr="00A5230A">
        <w:rPr>
          <w:rFonts w:ascii="Arial" w:hAnsi="Arial" w:cs="Arial"/>
          <w:sz w:val="22"/>
          <w:szCs w:val="22"/>
        </w:rPr>
        <w:t>• Em caso de sinistros ocorridos com o valor do reparo igual ou maior que o valor da franquia, a CONTRATANTE deverá arcar apenas com o valor da franquia, tendo que a CONTRATADA apresentar 03 (três) orçamentos, incluindo o do CONTRATADA, após aprovação da CONTRATANTE e liberação de Pedido ao Fornecedor - PAF.</w:t>
      </w:r>
    </w:p>
    <w:p w:rsidR="0090002D" w:rsidRPr="00DB23A3" w:rsidRDefault="0090002D" w:rsidP="0090002D">
      <w:pPr>
        <w:numPr>
          <w:ilvl w:val="0"/>
          <w:numId w:val="25"/>
        </w:numPr>
        <w:tabs>
          <w:tab w:val="left" w:pos="730"/>
        </w:tabs>
        <w:jc w:val="both"/>
        <w:rPr>
          <w:rFonts w:ascii="Arial" w:hAnsi="Arial" w:cs="Arial"/>
          <w:sz w:val="22"/>
          <w:szCs w:val="22"/>
        </w:rPr>
      </w:pPr>
      <w:r w:rsidRPr="00A5230A">
        <w:rPr>
          <w:rFonts w:ascii="Arial" w:hAnsi="Arial" w:cs="Arial"/>
          <w:sz w:val="22"/>
          <w:szCs w:val="22"/>
        </w:rPr>
        <w:t>No ato da entrega dos veículos locados, a CONTRATADA deverá</w:t>
      </w:r>
      <w:r w:rsidRPr="00DB23A3">
        <w:rPr>
          <w:rFonts w:ascii="Arial" w:hAnsi="Arial" w:cs="Arial"/>
          <w:sz w:val="22"/>
          <w:szCs w:val="22"/>
        </w:rPr>
        <w:t xml:space="preserve"> apresentar as respectivas apólices de seguros, atualizadas e emitidas em nome da CONTRATADA, em conformidade com as coberturas mencionadas no item anterior.</w:t>
      </w:r>
    </w:p>
    <w:p w:rsidR="0090002D" w:rsidRPr="00DB23A3" w:rsidRDefault="0090002D" w:rsidP="0090002D">
      <w:pPr>
        <w:numPr>
          <w:ilvl w:val="0"/>
          <w:numId w:val="25"/>
        </w:numPr>
        <w:tabs>
          <w:tab w:val="left" w:pos="730"/>
        </w:tabs>
        <w:jc w:val="both"/>
        <w:rPr>
          <w:rFonts w:ascii="Arial" w:hAnsi="Arial" w:cs="Arial"/>
          <w:sz w:val="22"/>
          <w:szCs w:val="22"/>
        </w:rPr>
      </w:pPr>
      <w:r w:rsidRPr="00DB23A3">
        <w:rPr>
          <w:rFonts w:ascii="Arial" w:hAnsi="Arial" w:cs="Arial"/>
          <w:sz w:val="22"/>
          <w:szCs w:val="22"/>
        </w:rPr>
        <w:t xml:space="preserve">Em até 72 (setenta e duas) horas contadas a partir da ocorrência do sinistro,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apresentará para a CONTRATADA os seguintes documentos: laudo pericial ou boletim de ocorrência policial, cópias de documentos pessoais (RG, CPF, CNH) do condutor.</w:t>
      </w:r>
    </w:p>
    <w:p w:rsidR="0090002D" w:rsidRPr="00DB23A3" w:rsidRDefault="0090002D" w:rsidP="0090002D">
      <w:pPr>
        <w:numPr>
          <w:ilvl w:val="0"/>
          <w:numId w:val="25"/>
        </w:numPr>
        <w:tabs>
          <w:tab w:val="left" w:pos="725"/>
        </w:tabs>
        <w:jc w:val="both"/>
        <w:rPr>
          <w:rFonts w:ascii="Arial" w:hAnsi="Arial" w:cs="Arial"/>
          <w:sz w:val="22"/>
          <w:szCs w:val="22"/>
        </w:rPr>
      </w:pPr>
      <w:r w:rsidRPr="00DB23A3">
        <w:rPr>
          <w:rFonts w:ascii="Arial" w:hAnsi="Arial" w:cs="Arial"/>
          <w:sz w:val="22"/>
          <w:szCs w:val="22"/>
        </w:rPr>
        <w:t xml:space="preserve">O veículo sinistrado deverá ser substituído no prazo máximo de 48 (quarenta e oito) horas da comunicação do sinistro. A substituição deverá ser realizada na unidade do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aonde o veículo se encontra alocado.</w:t>
      </w:r>
    </w:p>
    <w:p w:rsidR="0090002D" w:rsidRPr="00DB23A3" w:rsidRDefault="0090002D" w:rsidP="0090002D">
      <w:pPr>
        <w:numPr>
          <w:ilvl w:val="0"/>
          <w:numId w:val="25"/>
        </w:numPr>
        <w:tabs>
          <w:tab w:val="left" w:pos="725"/>
        </w:tabs>
        <w:jc w:val="both"/>
        <w:rPr>
          <w:rFonts w:ascii="Arial" w:hAnsi="Arial" w:cs="Arial"/>
          <w:sz w:val="22"/>
          <w:szCs w:val="22"/>
        </w:rPr>
      </w:pPr>
      <w:r w:rsidRPr="00DB23A3">
        <w:rPr>
          <w:rFonts w:ascii="Arial" w:hAnsi="Arial" w:cs="Arial"/>
          <w:sz w:val="22"/>
          <w:szCs w:val="22"/>
        </w:rPr>
        <w:t xml:space="preserve">Serão aceitas as modalidades de seguros com empresas especializadas (seguradoras) e também a modalidade de auto seguro, no qual a CONTRATADA será </w:t>
      </w:r>
      <w:r w:rsidRPr="00DB23A3">
        <w:rPr>
          <w:rFonts w:ascii="Arial" w:hAnsi="Arial" w:cs="Arial"/>
          <w:sz w:val="22"/>
          <w:szCs w:val="22"/>
        </w:rPr>
        <w:lastRenderedPageBreak/>
        <w:t>responsável pela cobertura de risco. Independente da modalidade escolhida pela CONTRATADA, os valores de coberturas e franquias serão os relacionados neste Termo de Referência.</w:t>
      </w:r>
    </w:p>
    <w:p w:rsidR="0090002D" w:rsidRPr="00DB23A3" w:rsidRDefault="0090002D" w:rsidP="0090002D">
      <w:pPr>
        <w:tabs>
          <w:tab w:val="left" w:pos="725"/>
        </w:tabs>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4" w:name="bookmark6"/>
      <w:r w:rsidRPr="00DB23A3">
        <w:rPr>
          <w:b/>
          <w:sz w:val="22"/>
          <w:szCs w:val="22"/>
        </w:rPr>
        <w:t>5. DA MANUTENÇÃO PREVENTIVA</w:t>
      </w:r>
      <w:bookmarkEnd w:id="4"/>
    </w:p>
    <w:p w:rsidR="0090002D" w:rsidRPr="00DB23A3" w:rsidRDefault="0090002D" w:rsidP="0090002D">
      <w:pPr>
        <w:numPr>
          <w:ilvl w:val="1"/>
          <w:numId w:val="25"/>
        </w:numPr>
        <w:tabs>
          <w:tab w:val="left" w:pos="360"/>
        </w:tabs>
        <w:jc w:val="both"/>
        <w:rPr>
          <w:rFonts w:ascii="Arial" w:hAnsi="Arial" w:cs="Arial"/>
          <w:sz w:val="22"/>
          <w:szCs w:val="22"/>
        </w:rPr>
      </w:pPr>
      <w:r w:rsidRPr="00DB23A3">
        <w:rPr>
          <w:rFonts w:ascii="Arial" w:hAnsi="Arial" w:cs="Arial"/>
          <w:sz w:val="22"/>
          <w:szCs w:val="22"/>
        </w:rPr>
        <w:t>Todos os veículos locados deverão receber a adequada e devida manutenção preventiva, sob responsabilidade da CONTRATADA, que será realizada conforme plano de manutenção do fabricante (descrita no manual do veículo).</w:t>
      </w:r>
    </w:p>
    <w:p w:rsidR="0090002D" w:rsidRPr="00DB23A3" w:rsidRDefault="0090002D" w:rsidP="0090002D">
      <w:pPr>
        <w:numPr>
          <w:ilvl w:val="1"/>
          <w:numId w:val="25"/>
        </w:numPr>
        <w:tabs>
          <w:tab w:val="left" w:pos="365"/>
        </w:tabs>
        <w:jc w:val="both"/>
        <w:rPr>
          <w:rFonts w:ascii="Arial" w:hAnsi="Arial" w:cs="Arial"/>
          <w:sz w:val="22"/>
          <w:szCs w:val="22"/>
        </w:rPr>
      </w:pPr>
      <w:r w:rsidRPr="00DB23A3">
        <w:rPr>
          <w:rFonts w:ascii="Arial" w:hAnsi="Arial" w:cs="Arial"/>
          <w:sz w:val="22"/>
          <w:szCs w:val="22"/>
        </w:rPr>
        <w:t>Serão consideradas como manutenção preventiva, além das indicadas pelo fabricante, obrigatoriamente: as trocas de óleo de motor, de câmbio, fluido de freio, fluido aditivo de radiador, pastilhas de freio, correias do alternador e de distribuição, filtros de óleo, combustível e ar, amortecedores dianteiros e traseiros, e outros necessários ao perfeito funcionamento do veículo.</w:t>
      </w:r>
    </w:p>
    <w:p w:rsidR="0090002D" w:rsidRPr="00DB23A3" w:rsidRDefault="0090002D" w:rsidP="0090002D">
      <w:pPr>
        <w:numPr>
          <w:ilvl w:val="1"/>
          <w:numId w:val="25"/>
        </w:numPr>
        <w:tabs>
          <w:tab w:val="left" w:pos="355"/>
        </w:tabs>
        <w:jc w:val="both"/>
        <w:rPr>
          <w:rFonts w:ascii="Arial" w:hAnsi="Arial" w:cs="Arial"/>
          <w:sz w:val="22"/>
          <w:szCs w:val="22"/>
        </w:rPr>
      </w:pPr>
      <w:r w:rsidRPr="00DB23A3">
        <w:rPr>
          <w:rFonts w:ascii="Arial" w:hAnsi="Arial" w:cs="Arial"/>
          <w:sz w:val="22"/>
          <w:szCs w:val="22"/>
        </w:rPr>
        <w:t>A CONTRATADA deverá proceder rodízio de pneus a cada revisão preventiva, bem como à verificação do balanceamento do conjunto roda - pneus, e conferência do alinhamento da direção;</w:t>
      </w:r>
    </w:p>
    <w:p w:rsidR="0090002D" w:rsidRPr="00DB23A3" w:rsidRDefault="0090002D" w:rsidP="0090002D">
      <w:pPr>
        <w:numPr>
          <w:ilvl w:val="1"/>
          <w:numId w:val="25"/>
        </w:numPr>
        <w:tabs>
          <w:tab w:val="left" w:pos="365"/>
        </w:tabs>
        <w:jc w:val="both"/>
        <w:rPr>
          <w:rFonts w:ascii="Arial" w:hAnsi="Arial" w:cs="Arial"/>
          <w:sz w:val="22"/>
          <w:szCs w:val="22"/>
        </w:rPr>
      </w:pPr>
      <w:r w:rsidRPr="00DB23A3">
        <w:rPr>
          <w:rFonts w:ascii="Arial" w:hAnsi="Arial" w:cs="Arial"/>
          <w:sz w:val="22"/>
          <w:szCs w:val="22"/>
        </w:rPr>
        <w:t>Os pneus deverão ser substituídos quando apresentarem risco, ou quando a profundidade dos sulcos da banda de rodagem estiver próxima de 3 mm, sendo que a identificação deste item é feita pela TWI (Thread Wear Indicators)".</w:t>
      </w:r>
    </w:p>
    <w:p w:rsidR="0090002D" w:rsidRPr="00DB23A3" w:rsidRDefault="0090002D" w:rsidP="0090002D">
      <w:pPr>
        <w:numPr>
          <w:ilvl w:val="1"/>
          <w:numId w:val="25"/>
        </w:numPr>
        <w:tabs>
          <w:tab w:val="left" w:pos="440"/>
        </w:tabs>
        <w:jc w:val="both"/>
        <w:rPr>
          <w:rFonts w:ascii="Arial" w:hAnsi="Arial" w:cs="Arial"/>
          <w:sz w:val="22"/>
          <w:szCs w:val="22"/>
        </w:rPr>
      </w:pPr>
      <w:r w:rsidRPr="00DB23A3">
        <w:rPr>
          <w:rFonts w:ascii="Arial" w:hAnsi="Arial" w:cs="Arial"/>
          <w:sz w:val="22"/>
          <w:szCs w:val="22"/>
        </w:rPr>
        <w:t>Também são considerados manutenção preventiva os serviços de alinhamento e balanceamento dos veículos, que serão realizados conforme especificação e manual do fabricante.</w:t>
      </w:r>
    </w:p>
    <w:p w:rsidR="0090002D" w:rsidRPr="00DB23A3" w:rsidRDefault="0090002D" w:rsidP="0090002D">
      <w:pPr>
        <w:numPr>
          <w:ilvl w:val="1"/>
          <w:numId w:val="25"/>
        </w:numPr>
        <w:tabs>
          <w:tab w:val="left" w:pos="435"/>
        </w:tabs>
        <w:jc w:val="both"/>
        <w:rPr>
          <w:rFonts w:ascii="Arial" w:hAnsi="Arial" w:cs="Arial"/>
          <w:sz w:val="22"/>
          <w:szCs w:val="22"/>
        </w:rPr>
      </w:pPr>
      <w:r w:rsidRPr="00DB23A3">
        <w:rPr>
          <w:rFonts w:ascii="Arial" w:hAnsi="Arial" w:cs="Arial"/>
          <w:sz w:val="22"/>
          <w:szCs w:val="22"/>
        </w:rPr>
        <w:t>As despesas com a manutenção preventiva, que abrangem a troca de peças, óleos/ lubrificantes, filtros e demais suprimentos, incluindo troca ou reparo de pneus quando o pneu atingir a marca TWI ou em caso de avarias, o que ocorrer primeiro; bem como a mão-de-obra para a realização de serviços, serão de responsabilidade da CONTRATADA.</w:t>
      </w:r>
    </w:p>
    <w:p w:rsidR="0090002D" w:rsidRPr="00DB23A3" w:rsidRDefault="0090002D" w:rsidP="0090002D">
      <w:pPr>
        <w:numPr>
          <w:ilvl w:val="1"/>
          <w:numId w:val="25"/>
        </w:numPr>
        <w:tabs>
          <w:tab w:val="left" w:pos="445"/>
        </w:tabs>
        <w:jc w:val="both"/>
        <w:rPr>
          <w:rFonts w:ascii="Arial" w:hAnsi="Arial" w:cs="Arial"/>
          <w:sz w:val="22"/>
          <w:szCs w:val="22"/>
        </w:rPr>
      </w:pPr>
      <w:r w:rsidRPr="00DB23A3">
        <w:rPr>
          <w:rFonts w:ascii="Arial" w:hAnsi="Arial" w:cs="Arial"/>
          <w:sz w:val="22"/>
          <w:szCs w:val="22"/>
        </w:rPr>
        <w:t xml:space="preserve">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agendará com a CONTRATADA a execução dos serviços de manutenção preventiva, conforme orientações do fabricante do veículo, tendo esta, no máximo, 48 (quarenta e oito) horas para recolher o veículo para realizar a manutenção.</w:t>
      </w:r>
    </w:p>
    <w:p w:rsidR="0090002D" w:rsidRPr="00DB23A3" w:rsidRDefault="0090002D" w:rsidP="0090002D">
      <w:pPr>
        <w:numPr>
          <w:ilvl w:val="1"/>
          <w:numId w:val="25"/>
        </w:numPr>
        <w:tabs>
          <w:tab w:val="left" w:pos="445"/>
        </w:tabs>
        <w:jc w:val="both"/>
        <w:rPr>
          <w:rFonts w:ascii="Arial" w:hAnsi="Arial" w:cs="Arial"/>
          <w:sz w:val="22"/>
          <w:szCs w:val="22"/>
        </w:rPr>
      </w:pPr>
      <w:r w:rsidRPr="00DB23A3">
        <w:rPr>
          <w:rFonts w:ascii="Arial" w:hAnsi="Arial" w:cs="Arial"/>
          <w:sz w:val="22"/>
          <w:szCs w:val="22"/>
        </w:rPr>
        <w:t xml:space="preserve">Os veículos locados deverão ser recolhidos e entregues pela CONTRATADA no local de guarda do veículo, conforme agendamento prévio com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podendo também ocorrer em outras localidades previamente acordadas com a CONTRATADA, desde que não acarretem ônus ao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w:t>
      </w:r>
    </w:p>
    <w:p w:rsidR="0090002D" w:rsidRPr="00DB23A3" w:rsidRDefault="0090002D" w:rsidP="0090002D">
      <w:pPr>
        <w:numPr>
          <w:ilvl w:val="1"/>
          <w:numId w:val="25"/>
        </w:numPr>
        <w:tabs>
          <w:tab w:val="left" w:pos="450"/>
        </w:tabs>
        <w:jc w:val="both"/>
        <w:rPr>
          <w:rFonts w:ascii="Arial" w:hAnsi="Arial" w:cs="Arial"/>
          <w:sz w:val="22"/>
          <w:szCs w:val="22"/>
        </w:rPr>
      </w:pPr>
      <w:r w:rsidRPr="00DB23A3">
        <w:rPr>
          <w:rFonts w:ascii="Arial" w:hAnsi="Arial" w:cs="Arial"/>
          <w:sz w:val="22"/>
          <w:szCs w:val="22"/>
        </w:rPr>
        <w:t xml:space="preserve">Em caso de manutenções preventivas com indisponibilidade do veículo por um período superior a 24 (vinte e quatro) horas, a CONTRATADA deverá providenciar a substituição do veículo locado por veículo reserva, sem custos adicionais para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w:t>
      </w:r>
    </w:p>
    <w:p w:rsidR="0090002D" w:rsidRPr="00DB23A3" w:rsidRDefault="0090002D" w:rsidP="0090002D">
      <w:pPr>
        <w:numPr>
          <w:ilvl w:val="2"/>
          <w:numId w:val="25"/>
        </w:numPr>
        <w:tabs>
          <w:tab w:val="left" w:pos="790"/>
        </w:tabs>
        <w:jc w:val="both"/>
        <w:rPr>
          <w:rFonts w:ascii="Arial" w:hAnsi="Arial" w:cs="Arial"/>
          <w:sz w:val="22"/>
          <w:szCs w:val="22"/>
        </w:rPr>
      </w:pPr>
      <w:r w:rsidRPr="00DB23A3">
        <w:rPr>
          <w:rFonts w:ascii="Arial" w:hAnsi="Arial" w:cs="Arial"/>
          <w:sz w:val="22"/>
          <w:szCs w:val="22"/>
        </w:rPr>
        <w:t xml:space="preserve">Considera-se veículo reserva como aquele que estará à disposição do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em temporariamente, durante os períodos em que o veículo locado estiver em manutenção (preventiva e corretiva), ou quando ocorrer perda total em veículos sinistrados.</w:t>
      </w:r>
    </w:p>
    <w:p w:rsidR="0090002D" w:rsidRPr="00DB23A3" w:rsidRDefault="0090002D" w:rsidP="0090002D">
      <w:pPr>
        <w:numPr>
          <w:ilvl w:val="2"/>
          <w:numId w:val="25"/>
        </w:numPr>
        <w:tabs>
          <w:tab w:val="left" w:pos="795"/>
        </w:tabs>
        <w:jc w:val="both"/>
        <w:rPr>
          <w:rFonts w:ascii="Arial" w:hAnsi="Arial" w:cs="Arial"/>
          <w:sz w:val="22"/>
          <w:szCs w:val="22"/>
        </w:rPr>
      </w:pPr>
      <w:r w:rsidRPr="00DB23A3">
        <w:rPr>
          <w:rFonts w:ascii="Arial" w:hAnsi="Arial" w:cs="Arial"/>
          <w:sz w:val="22"/>
          <w:szCs w:val="22"/>
        </w:rPr>
        <w:t>Nos casos descritos no subitem anterior, não é necessário que o veículo reserva seja zero quilômetro, desde que o mesmo esteja em perfeito estado de conservação, no mínimo, as mesmas especificações do veículo a ser substituído.</w:t>
      </w:r>
    </w:p>
    <w:p w:rsidR="0090002D" w:rsidRPr="00DB23A3" w:rsidRDefault="0090002D" w:rsidP="0090002D">
      <w:pPr>
        <w:numPr>
          <w:ilvl w:val="2"/>
          <w:numId w:val="25"/>
        </w:numPr>
        <w:tabs>
          <w:tab w:val="left" w:pos="795"/>
        </w:tabs>
        <w:jc w:val="both"/>
        <w:rPr>
          <w:rFonts w:ascii="Arial" w:hAnsi="Arial" w:cs="Arial"/>
          <w:sz w:val="22"/>
          <w:szCs w:val="22"/>
        </w:rPr>
      </w:pPr>
      <w:r w:rsidRPr="00DB23A3">
        <w:rPr>
          <w:rFonts w:ascii="Arial" w:hAnsi="Arial" w:cs="Arial"/>
          <w:sz w:val="22"/>
          <w:szCs w:val="22"/>
        </w:rPr>
        <w:t>Durante a vigência do contrato, inclusive nas eventuais prorrogações, não serão admitidos veículos reserva com mais de 3 (três) anos de fabricação e com quilometragem acima de 60.000 quilômetros.</w:t>
      </w:r>
    </w:p>
    <w:p w:rsidR="0090002D" w:rsidRPr="00DB23A3" w:rsidRDefault="0090002D" w:rsidP="0090002D">
      <w:pPr>
        <w:tabs>
          <w:tab w:val="left" w:pos="795"/>
        </w:tabs>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5" w:name="bookmark7"/>
      <w:r w:rsidRPr="00DB23A3">
        <w:rPr>
          <w:b/>
          <w:sz w:val="22"/>
          <w:szCs w:val="22"/>
        </w:rPr>
        <w:t>6. DA MANUTENÇÃO CORRETIVA</w:t>
      </w:r>
      <w:bookmarkEnd w:id="5"/>
    </w:p>
    <w:p w:rsidR="0090002D" w:rsidRPr="00DB23A3" w:rsidRDefault="0090002D" w:rsidP="0090002D">
      <w:pPr>
        <w:numPr>
          <w:ilvl w:val="0"/>
          <w:numId w:val="26"/>
        </w:numPr>
        <w:tabs>
          <w:tab w:val="left" w:pos="430"/>
        </w:tabs>
        <w:jc w:val="both"/>
        <w:rPr>
          <w:rFonts w:ascii="Arial" w:hAnsi="Arial" w:cs="Arial"/>
          <w:sz w:val="22"/>
          <w:szCs w:val="22"/>
        </w:rPr>
      </w:pPr>
      <w:r w:rsidRPr="00DB23A3">
        <w:rPr>
          <w:rFonts w:ascii="Arial" w:hAnsi="Arial" w:cs="Arial"/>
          <w:sz w:val="22"/>
          <w:szCs w:val="22"/>
        </w:rPr>
        <w:t xml:space="preserve">A manutenção corretiva deverá ocorrer sempre que necessário para substituição de um componente do veículo por desgaste, defeito, quebra ou sinistro, destinada ao reparo de </w:t>
      </w:r>
      <w:r w:rsidRPr="00DB23A3">
        <w:rPr>
          <w:rFonts w:ascii="Arial" w:hAnsi="Arial" w:cs="Arial"/>
          <w:sz w:val="22"/>
          <w:szCs w:val="22"/>
        </w:rPr>
        <w:lastRenderedPageBreak/>
        <w:t>defeitos que ocorrerem de maneira aleatória, durante os intervalos entre as manutenções preventivas.</w:t>
      </w:r>
    </w:p>
    <w:p w:rsidR="0090002D" w:rsidRPr="00DB23A3" w:rsidRDefault="0090002D" w:rsidP="0090002D">
      <w:pPr>
        <w:numPr>
          <w:ilvl w:val="0"/>
          <w:numId w:val="26"/>
        </w:numPr>
        <w:tabs>
          <w:tab w:val="left" w:pos="445"/>
        </w:tabs>
        <w:jc w:val="both"/>
        <w:rPr>
          <w:rFonts w:ascii="Arial" w:hAnsi="Arial" w:cs="Arial"/>
          <w:sz w:val="22"/>
          <w:szCs w:val="22"/>
        </w:rPr>
      </w:pPr>
      <w:r w:rsidRPr="00DB23A3">
        <w:rPr>
          <w:rFonts w:ascii="Arial" w:hAnsi="Arial" w:cs="Arial"/>
          <w:sz w:val="22"/>
          <w:szCs w:val="22"/>
        </w:rPr>
        <w:t>Deverá ser disponibilizada pela CONTRATADA assistência 24 (vinte quatro) horas por dia, 7 (sete) dias por semana, para atendimento e socorro dos veículos locados, incluindo-se o serviço de reboque.</w:t>
      </w:r>
    </w:p>
    <w:p w:rsidR="0090002D" w:rsidRPr="00DB23A3" w:rsidRDefault="0090002D" w:rsidP="0090002D">
      <w:pPr>
        <w:numPr>
          <w:ilvl w:val="0"/>
          <w:numId w:val="26"/>
        </w:numPr>
        <w:tabs>
          <w:tab w:val="left" w:pos="380"/>
        </w:tabs>
        <w:jc w:val="both"/>
        <w:rPr>
          <w:rFonts w:ascii="Arial" w:hAnsi="Arial" w:cs="Arial"/>
          <w:sz w:val="22"/>
          <w:szCs w:val="22"/>
        </w:rPr>
      </w:pPr>
      <w:r w:rsidRPr="00DB23A3">
        <w:rPr>
          <w:rFonts w:ascii="Arial" w:hAnsi="Arial" w:cs="Arial"/>
          <w:sz w:val="22"/>
          <w:szCs w:val="22"/>
        </w:rPr>
        <w:t xml:space="preserve">Os serviços de reboque e manutenção em razão de acidentes, panes, sinistros e demais situações que impossibilitem a utilização ou locomoção do veículo locado deverão ser prestados dentro e fora do estado de </w:t>
      </w:r>
      <w:r w:rsidR="003B3865">
        <w:rPr>
          <w:rFonts w:ascii="Arial" w:hAnsi="Arial" w:cs="Arial"/>
          <w:sz w:val="22"/>
          <w:szCs w:val="22"/>
        </w:rPr>
        <w:t xml:space="preserve"> </w:t>
      </w:r>
      <w:r w:rsidRPr="00DB23A3">
        <w:rPr>
          <w:rFonts w:ascii="Arial" w:hAnsi="Arial" w:cs="Arial"/>
          <w:sz w:val="22"/>
          <w:szCs w:val="22"/>
        </w:rPr>
        <w:t xml:space="preserve"> Gerais.</w:t>
      </w:r>
    </w:p>
    <w:p w:rsidR="0090002D" w:rsidRPr="00DB23A3" w:rsidRDefault="0090002D" w:rsidP="0090002D">
      <w:pPr>
        <w:numPr>
          <w:ilvl w:val="0"/>
          <w:numId w:val="26"/>
        </w:numPr>
        <w:tabs>
          <w:tab w:val="left" w:pos="380"/>
        </w:tabs>
        <w:jc w:val="both"/>
        <w:rPr>
          <w:rFonts w:ascii="Arial" w:hAnsi="Arial" w:cs="Arial"/>
          <w:sz w:val="22"/>
          <w:szCs w:val="22"/>
        </w:rPr>
      </w:pPr>
      <w:r w:rsidRPr="00DB23A3">
        <w:rPr>
          <w:rFonts w:ascii="Arial" w:hAnsi="Arial" w:cs="Arial"/>
          <w:sz w:val="22"/>
          <w:szCs w:val="22"/>
        </w:rPr>
        <w:t xml:space="preserve">Os veículos locados deverão ser substituídos por veículos reserva a partir da comunicação (por </w:t>
      </w:r>
      <w:r w:rsidRPr="00DB23A3">
        <w:rPr>
          <w:rFonts w:ascii="Arial" w:hAnsi="Arial" w:cs="Arial"/>
          <w:sz w:val="22"/>
          <w:szCs w:val="22"/>
          <w:lang w:val="en-US"/>
        </w:rPr>
        <w:t>e</w:t>
      </w:r>
      <w:r w:rsidRPr="00DB23A3">
        <w:rPr>
          <w:rFonts w:ascii="Arial" w:hAnsi="Arial" w:cs="Arial"/>
          <w:sz w:val="22"/>
          <w:szCs w:val="22"/>
          <w:lang w:val="en-US"/>
        </w:rPr>
        <w:softHyphen/>
        <w:t>mail)</w:t>
      </w:r>
      <w:r w:rsidRPr="00DB23A3">
        <w:rPr>
          <w:rFonts w:ascii="Arial" w:hAnsi="Arial" w:cs="Arial"/>
          <w:sz w:val="22"/>
          <w:szCs w:val="22"/>
        </w:rPr>
        <w:t xml:space="preserve"> do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em razão de acidentes, panes, sinistros e demais situações que impossibilitem a utilização ou locomoção do veículo em um prazo máximo de:</w:t>
      </w:r>
    </w:p>
    <w:p w:rsidR="0090002D" w:rsidRPr="00DB23A3" w:rsidRDefault="0090002D" w:rsidP="0090002D">
      <w:pPr>
        <w:numPr>
          <w:ilvl w:val="1"/>
          <w:numId w:val="26"/>
        </w:numPr>
        <w:tabs>
          <w:tab w:val="left" w:pos="658"/>
        </w:tabs>
        <w:jc w:val="both"/>
        <w:rPr>
          <w:rFonts w:ascii="Arial" w:hAnsi="Arial" w:cs="Arial"/>
          <w:sz w:val="22"/>
          <w:szCs w:val="22"/>
        </w:rPr>
      </w:pPr>
      <w:r w:rsidRPr="00DB23A3">
        <w:rPr>
          <w:rFonts w:ascii="Arial" w:hAnsi="Arial" w:cs="Arial"/>
          <w:sz w:val="22"/>
          <w:szCs w:val="22"/>
        </w:rPr>
        <w:t>3 (três) horas, na capital do estado e na Região Metropolitana de Belo Horizonte - RMBH.</w:t>
      </w:r>
    </w:p>
    <w:p w:rsidR="0090002D" w:rsidRPr="00DB23A3" w:rsidRDefault="0090002D" w:rsidP="0090002D">
      <w:pPr>
        <w:numPr>
          <w:ilvl w:val="1"/>
          <w:numId w:val="26"/>
        </w:numPr>
        <w:tabs>
          <w:tab w:val="left" w:pos="663"/>
        </w:tabs>
        <w:jc w:val="both"/>
        <w:rPr>
          <w:rFonts w:ascii="Arial" w:hAnsi="Arial" w:cs="Arial"/>
          <w:sz w:val="22"/>
          <w:szCs w:val="22"/>
        </w:rPr>
      </w:pPr>
      <w:r w:rsidRPr="00DB23A3">
        <w:rPr>
          <w:rFonts w:ascii="Arial" w:hAnsi="Arial" w:cs="Arial"/>
          <w:sz w:val="22"/>
          <w:szCs w:val="22"/>
        </w:rPr>
        <w:t>12 (doze) horas, no interior do estado, para veículo alocado nesta localidade ou veículo de belo horizonte ou RMBH em viagem.</w:t>
      </w:r>
    </w:p>
    <w:p w:rsidR="0090002D" w:rsidRPr="00DB23A3" w:rsidRDefault="0090002D" w:rsidP="0090002D">
      <w:pPr>
        <w:numPr>
          <w:ilvl w:val="0"/>
          <w:numId w:val="26"/>
        </w:numPr>
        <w:tabs>
          <w:tab w:val="left" w:pos="380"/>
        </w:tabs>
        <w:jc w:val="both"/>
        <w:rPr>
          <w:rFonts w:ascii="Arial" w:hAnsi="Arial" w:cs="Arial"/>
          <w:sz w:val="22"/>
          <w:szCs w:val="22"/>
        </w:rPr>
      </w:pPr>
      <w:r w:rsidRPr="00DB23A3">
        <w:rPr>
          <w:rFonts w:ascii="Arial" w:hAnsi="Arial" w:cs="Arial"/>
          <w:sz w:val="22"/>
          <w:szCs w:val="22"/>
        </w:rPr>
        <w:t>Os veículos locados que estiverem em condições de serem transportados à oficina para a manutenção corretiva, deverão ser substituídos por veículos reserva, caso o reparo implique em indisponibilidade do veículo por um período superior a 24 (vinte e quatro) horas.</w:t>
      </w:r>
    </w:p>
    <w:p w:rsidR="0090002D" w:rsidRPr="00DB23A3" w:rsidRDefault="0090002D" w:rsidP="0090002D">
      <w:pPr>
        <w:numPr>
          <w:ilvl w:val="0"/>
          <w:numId w:val="26"/>
        </w:numPr>
        <w:tabs>
          <w:tab w:val="left" w:pos="370"/>
        </w:tabs>
        <w:jc w:val="both"/>
        <w:rPr>
          <w:rFonts w:ascii="Arial" w:hAnsi="Arial" w:cs="Arial"/>
          <w:sz w:val="22"/>
          <w:szCs w:val="22"/>
        </w:rPr>
      </w:pPr>
      <w:r w:rsidRPr="00DB23A3">
        <w:rPr>
          <w:rFonts w:ascii="Arial" w:hAnsi="Arial" w:cs="Arial"/>
          <w:sz w:val="22"/>
          <w:szCs w:val="22"/>
        </w:rPr>
        <w:t>A CONTRATADA deverá arcar com todas as despesas para o reparo dos veículos em decorrência de acidentes e avarias, observando o disposto no item 4.12 que trata dos seguros.</w:t>
      </w:r>
    </w:p>
    <w:p w:rsidR="0090002D" w:rsidRPr="00DB23A3" w:rsidRDefault="0090002D" w:rsidP="0090002D">
      <w:pPr>
        <w:numPr>
          <w:ilvl w:val="0"/>
          <w:numId w:val="26"/>
        </w:numPr>
        <w:tabs>
          <w:tab w:val="left" w:pos="370"/>
        </w:tabs>
        <w:jc w:val="both"/>
        <w:rPr>
          <w:rFonts w:ascii="Arial" w:hAnsi="Arial" w:cs="Arial"/>
          <w:sz w:val="22"/>
          <w:szCs w:val="22"/>
        </w:rPr>
      </w:pPr>
      <w:r w:rsidRPr="00DB23A3">
        <w:rPr>
          <w:rFonts w:ascii="Arial" w:hAnsi="Arial" w:cs="Arial"/>
          <w:sz w:val="22"/>
          <w:szCs w:val="22"/>
        </w:rPr>
        <w:t xml:space="preserve">A CONTRATADA assumirá integral e exclusiva responsabilidade pelos veículos locados, desobrigando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de qualquer ônus, encargos, deveres e responsabilidade por defeitos, vícios aparentes ou ocultos, ou funcionamento insatisfatório dos aludidos bens.</w:t>
      </w:r>
    </w:p>
    <w:p w:rsidR="0090002D" w:rsidRPr="00DB23A3" w:rsidRDefault="0090002D" w:rsidP="0090002D">
      <w:pPr>
        <w:numPr>
          <w:ilvl w:val="0"/>
          <w:numId w:val="26"/>
        </w:numPr>
        <w:tabs>
          <w:tab w:val="left" w:pos="380"/>
        </w:tabs>
        <w:jc w:val="both"/>
        <w:rPr>
          <w:rFonts w:ascii="Arial" w:hAnsi="Arial" w:cs="Arial"/>
          <w:sz w:val="22"/>
          <w:szCs w:val="22"/>
        </w:rPr>
      </w:pPr>
      <w:r w:rsidRPr="00DB23A3">
        <w:rPr>
          <w:rFonts w:ascii="Arial" w:hAnsi="Arial" w:cs="Arial"/>
          <w:sz w:val="22"/>
          <w:szCs w:val="22"/>
        </w:rPr>
        <w:t>Constatada a perda total do veículo com o qual ocorreu o sinistro, a CONTRATADA deverá seguir as mesmas tratativas e prazos para disponibilizar carro reserva, devendo a substituição definitiva ocorrer no prazo máximo de 30 (trinta) dias, após a comunicação formal da seguradora, por veículo zero quilômetro com, no mínimo, as mesmas especificações do veículo a ser substituído.</w:t>
      </w:r>
    </w:p>
    <w:p w:rsidR="0090002D" w:rsidRPr="00DB23A3" w:rsidRDefault="0090002D" w:rsidP="0090002D">
      <w:pPr>
        <w:numPr>
          <w:ilvl w:val="0"/>
          <w:numId w:val="26"/>
        </w:numPr>
        <w:tabs>
          <w:tab w:val="left" w:pos="370"/>
        </w:tabs>
        <w:jc w:val="both"/>
        <w:rPr>
          <w:rFonts w:ascii="Arial" w:hAnsi="Arial" w:cs="Arial"/>
          <w:sz w:val="22"/>
          <w:szCs w:val="22"/>
        </w:rPr>
      </w:pPr>
      <w:r w:rsidRPr="00DB23A3">
        <w:rPr>
          <w:rFonts w:ascii="Arial" w:hAnsi="Arial" w:cs="Arial"/>
          <w:sz w:val="22"/>
          <w:szCs w:val="22"/>
        </w:rPr>
        <w:t>A manutenção dos equipamentos de som dos veículos, rádio, CD players, USB e acessórios dos mesmos são de responsabilidade da CONTRATADA.</w:t>
      </w:r>
    </w:p>
    <w:p w:rsidR="00DB23A3" w:rsidRPr="00DB23A3" w:rsidRDefault="00DB23A3" w:rsidP="00DB23A3">
      <w:pPr>
        <w:tabs>
          <w:tab w:val="left" w:pos="370"/>
        </w:tabs>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sz w:val="22"/>
          <w:szCs w:val="22"/>
        </w:rPr>
      </w:pPr>
      <w:bookmarkStart w:id="6" w:name="bookmark8"/>
      <w:r w:rsidRPr="00DB23A3">
        <w:rPr>
          <w:b/>
          <w:sz w:val="22"/>
          <w:szCs w:val="22"/>
        </w:rPr>
        <w:t>7. SERVIÇO DE MONITORAMENTO E RASTREAMENTO INDIVIDUAL DOS</w:t>
      </w:r>
      <w:r w:rsidRPr="00DB23A3">
        <w:rPr>
          <w:sz w:val="22"/>
          <w:szCs w:val="22"/>
        </w:rPr>
        <w:t xml:space="preserve"> VEÍCULOS, EM TEMPO REAL, BASEADO EM TELEMETRIA VIA GPS/GSM.</w:t>
      </w:r>
      <w:bookmarkEnd w:id="6"/>
    </w:p>
    <w:p w:rsidR="0090002D" w:rsidRPr="00DB23A3" w:rsidRDefault="0090002D" w:rsidP="0090002D">
      <w:pPr>
        <w:jc w:val="both"/>
        <w:rPr>
          <w:rFonts w:ascii="Arial" w:hAnsi="Arial" w:cs="Arial"/>
          <w:sz w:val="22"/>
          <w:szCs w:val="22"/>
        </w:rPr>
      </w:pPr>
      <w:r w:rsidRPr="00DB23A3">
        <w:rPr>
          <w:rStyle w:val="BodytextBold"/>
          <w:sz w:val="22"/>
          <w:szCs w:val="22"/>
        </w:rPr>
        <w:t>7.1.</w:t>
      </w:r>
      <w:r w:rsidRPr="00DB23A3">
        <w:rPr>
          <w:rFonts w:ascii="Arial" w:hAnsi="Arial" w:cs="Arial"/>
          <w:sz w:val="22"/>
          <w:szCs w:val="22"/>
        </w:rPr>
        <w:t xml:space="preserve"> Os veículos deverão ser equipados com sistema de monitoramento/rastreamento, que deverá gerar relatório com as seguintes informações:</w:t>
      </w:r>
    </w:p>
    <w:p w:rsidR="0090002D" w:rsidRPr="00DB23A3" w:rsidRDefault="0090002D" w:rsidP="0090002D">
      <w:pPr>
        <w:numPr>
          <w:ilvl w:val="1"/>
          <w:numId w:val="26"/>
        </w:numPr>
        <w:tabs>
          <w:tab w:val="left" w:pos="730"/>
        </w:tabs>
        <w:jc w:val="both"/>
        <w:rPr>
          <w:rFonts w:ascii="Arial" w:hAnsi="Arial" w:cs="Arial"/>
          <w:sz w:val="22"/>
          <w:szCs w:val="22"/>
        </w:rPr>
      </w:pPr>
      <w:r w:rsidRPr="00DB23A3">
        <w:rPr>
          <w:rFonts w:ascii="Arial" w:hAnsi="Arial" w:cs="Arial"/>
          <w:sz w:val="22"/>
          <w:szCs w:val="22"/>
        </w:rPr>
        <w:t>Posição exata no mapa, 24 horas por dia;</w:t>
      </w:r>
    </w:p>
    <w:p w:rsidR="0090002D" w:rsidRPr="00DB23A3" w:rsidRDefault="0090002D" w:rsidP="0090002D">
      <w:pPr>
        <w:numPr>
          <w:ilvl w:val="1"/>
          <w:numId w:val="26"/>
        </w:numPr>
        <w:tabs>
          <w:tab w:val="left" w:pos="730"/>
        </w:tabs>
        <w:jc w:val="both"/>
        <w:rPr>
          <w:rFonts w:ascii="Arial" w:hAnsi="Arial" w:cs="Arial"/>
          <w:sz w:val="22"/>
          <w:szCs w:val="22"/>
        </w:rPr>
      </w:pPr>
      <w:r w:rsidRPr="00DB23A3">
        <w:rPr>
          <w:rFonts w:ascii="Arial" w:hAnsi="Arial" w:cs="Arial"/>
          <w:sz w:val="22"/>
          <w:szCs w:val="22"/>
        </w:rPr>
        <w:t>Identificação do condutor;</w:t>
      </w:r>
    </w:p>
    <w:p w:rsidR="0090002D" w:rsidRPr="00DB23A3" w:rsidRDefault="0090002D" w:rsidP="0090002D">
      <w:pPr>
        <w:numPr>
          <w:ilvl w:val="1"/>
          <w:numId w:val="26"/>
        </w:numPr>
        <w:tabs>
          <w:tab w:val="left" w:pos="735"/>
        </w:tabs>
        <w:jc w:val="both"/>
        <w:rPr>
          <w:rFonts w:ascii="Arial" w:hAnsi="Arial" w:cs="Arial"/>
          <w:sz w:val="22"/>
          <w:szCs w:val="22"/>
        </w:rPr>
      </w:pPr>
      <w:r w:rsidRPr="00DB23A3">
        <w:rPr>
          <w:rFonts w:ascii="Arial" w:hAnsi="Arial" w:cs="Arial"/>
          <w:sz w:val="22"/>
          <w:szCs w:val="22"/>
        </w:rPr>
        <w:t>Início da operação (km inicial);</w:t>
      </w:r>
    </w:p>
    <w:p w:rsidR="0090002D" w:rsidRPr="00DB23A3" w:rsidRDefault="0090002D" w:rsidP="0090002D">
      <w:pPr>
        <w:numPr>
          <w:ilvl w:val="1"/>
          <w:numId w:val="26"/>
        </w:numPr>
        <w:tabs>
          <w:tab w:val="left" w:pos="721"/>
        </w:tabs>
        <w:jc w:val="both"/>
        <w:rPr>
          <w:rFonts w:ascii="Arial" w:hAnsi="Arial" w:cs="Arial"/>
          <w:sz w:val="22"/>
          <w:szCs w:val="22"/>
        </w:rPr>
      </w:pPr>
      <w:r w:rsidRPr="00DB23A3">
        <w:rPr>
          <w:rFonts w:ascii="Arial" w:hAnsi="Arial" w:cs="Arial"/>
          <w:sz w:val="22"/>
          <w:szCs w:val="22"/>
        </w:rPr>
        <w:t>Fim da operação (km final);</w:t>
      </w:r>
    </w:p>
    <w:p w:rsidR="0090002D" w:rsidRPr="00DB23A3" w:rsidRDefault="0090002D" w:rsidP="0090002D">
      <w:pPr>
        <w:numPr>
          <w:ilvl w:val="1"/>
          <w:numId w:val="26"/>
        </w:numPr>
        <w:tabs>
          <w:tab w:val="left" w:pos="730"/>
        </w:tabs>
        <w:jc w:val="both"/>
        <w:rPr>
          <w:rFonts w:ascii="Arial" w:hAnsi="Arial" w:cs="Arial"/>
          <w:sz w:val="22"/>
          <w:szCs w:val="22"/>
        </w:rPr>
      </w:pPr>
      <w:r w:rsidRPr="00DB23A3">
        <w:rPr>
          <w:rFonts w:ascii="Arial" w:hAnsi="Arial" w:cs="Arial"/>
          <w:sz w:val="22"/>
          <w:szCs w:val="22"/>
        </w:rPr>
        <w:t>Data e horário inicial e final;</w:t>
      </w:r>
    </w:p>
    <w:p w:rsidR="0090002D" w:rsidRPr="00DB23A3" w:rsidRDefault="0090002D" w:rsidP="0090002D">
      <w:pPr>
        <w:numPr>
          <w:ilvl w:val="1"/>
          <w:numId w:val="26"/>
        </w:numPr>
        <w:tabs>
          <w:tab w:val="left" w:pos="735"/>
        </w:tabs>
        <w:jc w:val="both"/>
        <w:rPr>
          <w:rFonts w:ascii="Arial" w:hAnsi="Arial" w:cs="Arial"/>
          <w:sz w:val="22"/>
          <w:szCs w:val="22"/>
        </w:rPr>
      </w:pPr>
      <w:r w:rsidRPr="00DB23A3">
        <w:rPr>
          <w:rFonts w:ascii="Arial" w:hAnsi="Arial" w:cs="Arial"/>
          <w:sz w:val="22"/>
          <w:szCs w:val="22"/>
        </w:rPr>
        <w:t>Rota realizada, informações de km rodado, local das paradas, tempos das paradas;</w:t>
      </w:r>
    </w:p>
    <w:p w:rsidR="0090002D" w:rsidRPr="00DB23A3" w:rsidRDefault="0090002D" w:rsidP="0090002D">
      <w:pPr>
        <w:numPr>
          <w:ilvl w:val="1"/>
          <w:numId w:val="26"/>
        </w:numPr>
        <w:tabs>
          <w:tab w:val="left" w:pos="706"/>
        </w:tabs>
        <w:jc w:val="both"/>
        <w:rPr>
          <w:rFonts w:ascii="Arial" w:hAnsi="Arial" w:cs="Arial"/>
          <w:sz w:val="22"/>
          <w:szCs w:val="22"/>
        </w:rPr>
      </w:pPr>
      <w:r w:rsidRPr="00DB23A3">
        <w:rPr>
          <w:rFonts w:ascii="Arial" w:hAnsi="Arial" w:cs="Arial"/>
          <w:sz w:val="22"/>
          <w:szCs w:val="22"/>
        </w:rPr>
        <w:t>Velocidade no trajeto, com resumo de máxima, média e mínima;</w:t>
      </w:r>
    </w:p>
    <w:p w:rsidR="0090002D" w:rsidRPr="00DB23A3" w:rsidRDefault="0090002D" w:rsidP="0090002D">
      <w:pPr>
        <w:numPr>
          <w:ilvl w:val="1"/>
          <w:numId w:val="26"/>
        </w:numPr>
        <w:tabs>
          <w:tab w:val="left" w:pos="696"/>
        </w:tabs>
        <w:jc w:val="both"/>
        <w:rPr>
          <w:rFonts w:ascii="Arial" w:hAnsi="Arial" w:cs="Arial"/>
          <w:sz w:val="22"/>
          <w:szCs w:val="22"/>
        </w:rPr>
      </w:pPr>
      <w:r w:rsidRPr="00DB23A3">
        <w:rPr>
          <w:rFonts w:ascii="Arial" w:hAnsi="Arial" w:cs="Arial"/>
          <w:sz w:val="22"/>
          <w:szCs w:val="22"/>
        </w:rPr>
        <w:t>Velocidade no instante da consulta;</w:t>
      </w:r>
    </w:p>
    <w:p w:rsidR="0090002D" w:rsidRPr="00DB23A3" w:rsidRDefault="0090002D" w:rsidP="0090002D">
      <w:pPr>
        <w:numPr>
          <w:ilvl w:val="1"/>
          <w:numId w:val="26"/>
        </w:numPr>
        <w:tabs>
          <w:tab w:val="left" w:pos="706"/>
        </w:tabs>
        <w:jc w:val="both"/>
        <w:rPr>
          <w:rFonts w:ascii="Arial" w:hAnsi="Arial" w:cs="Arial"/>
          <w:sz w:val="22"/>
          <w:szCs w:val="22"/>
        </w:rPr>
      </w:pPr>
      <w:r w:rsidRPr="00DB23A3">
        <w:rPr>
          <w:rFonts w:ascii="Arial" w:hAnsi="Arial" w:cs="Arial"/>
          <w:sz w:val="22"/>
          <w:szCs w:val="22"/>
        </w:rPr>
        <w:t>Banguela e velocidade máxima na banguela.</w:t>
      </w:r>
    </w:p>
    <w:p w:rsidR="0090002D" w:rsidRPr="00DB23A3" w:rsidRDefault="0090002D" w:rsidP="0090002D">
      <w:pPr>
        <w:numPr>
          <w:ilvl w:val="0"/>
          <w:numId w:val="27"/>
        </w:numPr>
        <w:tabs>
          <w:tab w:val="left" w:pos="350"/>
        </w:tabs>
        <w:jc w:val="both"/>
        <w:rPr>
          <w:rFonts w:ascii="Arial" w:hAnsi="Arial" w:cs="Arial"/>
          <w:sz w:val="22"/>
          <w:szCs w:val="22"/>
        </w:rPr>
      </w:pPr>
      <w:r w:rsidRPr="00DB23A3">
        <w:rPr>
          <w:rFonts w:ascii="Arial" w:hAnsi="Arial" w:cs="Arial"/>
          <w:sz w:val="22"/>
          <w:szCs w:val="22"/>
        </w:rPr>
        <w:t>A CONTRATADA encaminhará relatórios periódicos com as informações acima tratadas, contendo os dados apurados na telemetria, (Exemplo: km inicial, km final, etc.) através de relatórios periódicos.</w:t>
      </w:r>
    </w:p>
    <w:p w:rsidR="0090002D" w:rsidRPr="00DB23A3" w:rsidRDefault="0090002D" w:rsidP="0090002D">
      <w:pPr>
        <w:numPr>
          <w:ilvl w:val="0"/>
          <w:numId w:val="27"/>
        </w:numPr>
        <w:tabs>
          <w:tab w:val="left" w:pos="350"/>
        </w:tabs>
        <w:jc w:val="both"/>
        <w:rPr>
          <w:rFonts w:ascii="Arial" w:hAnsi="Arial" w:cs="Arial"/>
          <w:sz w:val="22"/>
          <w:szCs w:val="22"/>
        </w:rPr>
      </w:pPr>
      <w:r w:rsidRPr="00DB23A3">
        <w:rPr>
          <w:rFonts w:ascii="Arial" w:hAnsi="Arial" w:cs="Arial"/>
          <w:sz w:val="22"/>
          <w:szCs w:val="22"/>
        </w:rPr>
        <w:t>A periodicidade de entrega dos relatórios será definida na reunião de</w:t>
      </w:r>
      <w:r w:rsidRPr="00DB23A3">
        <w:rPr>
          <w:rStyle w:val="BodytextItalic"/>
          <w:sz w:val="22"/>
          <w:szCs w:val="22"/>
        </w:rPr>
        <w:t xml:space="preserve"> "kick off'.</w:t>
      </w:r>
    </w:p>
    <w:p w:rsidR="0090002D" w:rsidRPr="00DB23A3" w:rsidRDefault="0090002D" w:rsidP="0090002D">
      <w:pPr>
        <w:numPr>
          <w:ilvl w:val="0"/>
          <w:numId w:val="27"/>
        </w:numPr>
        <w:tabs>
          <w:tab w:val="left" w:pos="360"/>
        </w:tabs>
        <w:jc w:val="both"/>
        <w:rPr>
          <w:rFonts w:ascii="Arial" w:hAnsi="Arial" w:cs="Arial"/>
          <w:sz w:val="22"/>
          <w:szCs w:val="22"/>
        </w:rPr>
      </w:pPr>
      <w:r w:rsidRPr="00DB23A3">
        <w:rPr>
          <w:rFonts w:ascii="Arial" w:hAnsi="Arial" w:cs="Arial"/>
          <w:sz w:val="22"/>
          <w:szCs w:val="22"/>
        </w:rPr>
        <w:lastRenderedPageBreak/>
        <w:t xml:space="preserve">Os veículos deverão ser entregues com os devidos equipamentos instalados e funcionais, sem ônus para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w:t>
      </w:r>
    </w:p>
    <w:p w:rsidR="0090002D" w:rsidRPr="00DB23A3" w:rsidRDefault="0090002D" w:rsidP="0090002D">
      <w:pPr>
        <w:numPr>
          <w:ilvl w:val="0"/>
          <w:numId w:val="27"/>
        </w:numPr>
        <w:tabs>
          <w:tab w:val="left" w:pos="365"/>
        </w:tabs>
        <w:jc w:val="both"/>
        <w:rPr>
          <w:rFonts w:ascii="Arial" w:hAnsi="Arial" w:cs="Arial"/>
          <w:sz w:val="22"/>
          <w:szCs w:val="22"/>
        </w:rPr>
      </w:pPr>
      <w:r w:rsidRPr="00DB23A3">
        <w:rPr>
          <w:rFonts w:ascii="Arial" w:hAnsi="Arial" w:cs="Arial"/>
          <w:sz w:val="22"/>
          <w:szCs w:val="22"/>
        </w:rPr>
        <w:t xml:space="preserve">Nos casos de pane/falhas no sistema de monitoramento e rastreamento, a CONTRATADA obriga- se a iniciar o atendimento nos prazos definidos para a manutenção corretiva a contar da solicitação enviada por e-mail pelo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ao preposto da CONTRATADA, considerando-se este </w:t>
      </w:r>
      <w:r w:rsidRPr="00DB23A3">
        <w:rPr>
          <w:rFonts w:ascii="Arial" w:hAnsi="Arial" w:cs="Arial"/>
          <w:sz w:val="22"/>
          <w:szCs w:val="22"/>
          <w:lang w:val="en-US"/>
        </w:rPr>
        <w:t>e</w:t>
      </w:r>
      <w:r w:rsidRPr="00DB23A3">
        <w:rPr>
          <w:rFonts w:ascii="Arial" w:hAnsi="Arial" w:cs="Arial"/>
          <w:sz w:val="22"/>
          <w:szCs w:val="22"/>
          <w:lang w:val="en-US"/>
        </w:rPr>
        <w:softHyphen/>
        <w:t>mail</w:t>
      </w:r>
      <w:r w:rsidRPr="00DB23A3">
        <w:rPr>
          <w:rFonts w:ascii="Arial" w:hAnsi="Arial" w:cs="Arial"/>
          <w:sz w:val="22"/>
          <w:szCs w:val="22"/>
        </w:rPr>
        <w:t xml:space="preserve"> como abertura de ordem de serviço.</w:t>
      </w:r>
    </w:p>
    <w:p w:rsidR="0090002D" w:rsidRPr="00DB23A3" w:rsidRDefault="0090002D" w:rsidP="0090002D">
      <w:pPr>
        <w:numPr>
          <w:ilvl w:val="0"/>
          <w:numId w:val="27"/>
        </w:numPr>
        <w:tabs>
          <w:tab w:val="left" w:pos="360"/>
        </w:tabs>
        <w:jc w:val="both"/>
        <w:rPr>
          <w:rFonts w:ascii="Arial" w:hAnsi="Arial" w:cs="Arial"/>
          <w:sz w:val="22"/>
          <w:szCs w:val="22"/>
        </w:rPr>
      </w:pPr>
      <w:r w:rsidRPr="00DB23A3">
        <w:rPr>
          <w:rFonts w:ascii="Arial" w:hAnsi="Arial" w:cs="Arial"/>
          <w:sz w:val="22"/>
          <w:szCs w:val="22"/>
        </w:rPr>
        <w:t>Os custos de manutenção dos serviços de monitoramento e rastreamento exclusivos da CONTRATADA.</w:t>
      </w:r>
    </w:p>
    <w:p w:rsidR="0090002D" w:rsidRPr="00DB23A3" w:rsidRDefault="0090002D" w:rsidP="0090002D">
      <w:pPr>
        <w:numPr>
          <w:ilvl w:val="0"/>
          <w:numId w:val="27"/>
        </w:numPr>
        <w:tabs>
          <w:tab w:val="left" w:pos="350"/>
        </w:tabs>
        <w:jc w:val="both"/>
        <w:rPr>
          <w:rFonts w:ascii="Arial" w:hAnsi="Arial" w:cs="Arial"/>
          <w:sz w:val="22"/>
          <w:szCs w:val="22"/>
        </w:rPr>
      </w:pPr>
      <w:r w:rsidRPr="00DB23A3">
        <w:rPr>
          <w:rFonts w:ascii="Arial" w:hAnsi="Arial" w:cs="Arial"/>
          <w:sz w:val="22"/>
          <w:szCs w:val="22"/>
        </w:rPr>
        <w:t xml:space="preserve">A CONTRATADA deverá manter atendimento 24 horas por dia, 7 dias por semana, por telefone e e-mail junto a sua central de monitoramento para fornecer para a Coordenação de Central de Viagens do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posição geográfica instantânea dos veículos.</w:t>
      </w:r>
    </w:p>
    <w:p w:rsidR="0090002D" w:rsidRPr="00DB23A3" w:rsidRDefault="0090002D" w:rsidP="0090002D">
      <w:pPr>
        <w:numPr>
          <w:ilvl w:val="0"/>
          <w:numId w:val="27"/>
        </w:numPr>
        <w:tabs>
          <w:tab w:val="left" w:pos="360"/>
        </w:tabs>
        <w:jc w:val="both"/>
        <w:rPr>
          <w:rFonts w:ascii="Arial" w:hAnsi="Arial" w:cs="Arial"/>
          <w:sz w:val="22"/>
          <w:szCs w:val="22"/>
        </w:rPr>
      </w:pPr>
      <w:r w:rsidRPr="00DB23A3">
        <w:rPr>
          <w:rFonts w:ascii="Arial" w:hAnsi="Arial" w:cs="Arial"/>
          <w:sz w:val="22"/>
          <w:szCs w:val="22"/>
        </w:rPr>
        <w:t xml:space="preserve">O sistema de monitoramento utilizado deverá permitir acesso via internet e a CONTRATADA deverá disponibilizar acesso ilimitado para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w:t>
      </w:r>
    </w:p>
    <w:p w:rsidR="0090002D" w:rsidRPr="00DB23A3" w:rsidRDefault="0090002D" w:rsidP="0090002D">
      <w:pPr>
        <w:jc w:val="both"/>
        <w:rPr>
          <w:rFonts w:ascii="Arial" w:hAnsi="Arial" w:cs="Arial"/>
          <w:sz w:val="22"/>
          <w:szCs w:val="22"/>
        </w:rPr>
      </w:pPr>
      <w:r w:rsidRPr="00DB23A3">
        <w:rPr>
          <w:rStyle w:val="BodytextBold"/>
          <w:sz w:val="22"/>
          <w:szCs w:val="22"/>
        </w:rPr>
        <w:t>7.8.1.</w:t>
      </w:r>
      <w:r w:rsidRPr="00DB23A3">
        <w:rPr>
          <w:rFonts w:ascii="Arial" w:hAnsi="Arial" w:cs="Arial"/>
          <w:sz w:val="22"/>
          <w:szCs w:val="22"/>
        </w:rPr>
        <w:t xml:space="preserve"> Os acessos serão definidos pelo Gestor do Contrato e encaminhado a CONTRATADA.</w:t>
      </w:r>
    </w:p>
    <w:p w:rsidR="00DB23A3" w:rsidRPr="00DB23A3" w:rsidRDefault="00DB23A3" w:rsidP="0090002D">
      <w:pPr>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7" w:name="bookmark9"/>
      <w:r w:rsidRPr="00DB23A3">
        <w:rPr>
          <w:b/>
          <w:sz w:val="22"/>
          <w:szCs w:val="22"/>
        </w:rPr>
        <w:t>8. SERVIÇO DE LAVAGEM EXTERNA E LIMPEZA INTERNA DOS VEÍCULOS:</w:t>
      </w:r>
      <w:bookmarkEnd w:id="7"/>
    </w:p>
    <w:p w:rsidR="0090002D" w:rsidRPr="00DB23A3" w:rsidRDefault="0090002D" w:rsidP="0090002D">
      <w:pPr>
        <w:numPr>
          <w:ilvl w:val="1"/>
          <w:numId w:val="27"/>
        </w:numPr>
        <w:tabs>
          <w:tab w:val="left" w:pos="350"/>
        </w:tabs>
        <w:jc w:val="both"/>
        <w:rPr>
          <w:rFonts w:ascii="Arial" w:hAnsi="Arial" w:cs="Arial"/>
          <w:sz w:val="22"/>
          <w:szCs w:val="22"/>
        </w:rPr>
      </w:pPr>
      <w:r w:rsidRPr="00DB23A3">
        <w:rPr>
          <w:rFonts w:ascii="Arial" w:hAnsi="Arial" w:cs="Arial"/>
          <w:sz w:val="22"/>
          <w:szCs w:val="22"/>
        </w:rPr>
        <w:t xml:space="preserve">A CONTRATADA deverá entregar, logo após a conclusão dos serviços de manutenção corretiva ou preventiva, os veículos lavados e limpos interna e externamente, sem custos adicionais para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e sem contabilizar na franquia mensal ao qual a CONTRATANTE tem direito.</w:t>
      </w:r>
    </w:p>
    <w:p w:rsidR="0090002D" w:rsidRPr="00DB23A3" w:rsidRDefault="0090002D" w:rsidP="0090002D">
      <w:pPr>
        <w:numPr>
          <w:ilvl w:val="1"/>
          <w:numId w:val="27"/>
        </w:numPr>
        <w:tabs>
          <w:tab w:val="left" w:pos="365"/>
        </w:tabs>
        <w:jc w:val="both"/>
        <w:rPr>
          <w:rFonts w:ascii="Arial" w:hAnsi="Arial" w:cs="Arial"/>
          <w:sz w:val="22"/>
          <w:szCs w:val="22"/>
        </w:rPr>
      </w:pPr>
      <w:r w:rsidRPr="00DB23A3">
        <w:rPr>
          <w:rFonts w:ascii="Arial" w:hAnsi="Arial" w:cs="Arial"/>
          <w:sz w:val="22"/>
          <w:szCs w:val="22"/>
        </w:rPr>
        <w:t>Para o serviço de lavagem externa e limpeza interna dos veículos, a CONTRATADA deverá garantir um número de lavagens equivalente a duas vezes o número de veículos locados por mês. Por exemplo: para uma frota de 100 veículos, serão disponibilizadas 200 lavagens externas com limpezas internas, por mês.</w:t>
      </w:r>
    </w:p>
    <w:p w:rsidR="0090002D" w:rsidRPr="00DB23A3" w:rsidRDefault="0090002D" w:rsidP="0090002D">
      <w:pPr>
        <w:numPr>
          <w:ilvl w:val="1"/>
          <w:numId w:val="27"/>
        </w:numPr>
        <w:tabs>
          <w:tab w:val="left" w:pos="350"/>
        </w:tabs>
        <w:jc w:val="both"/>
        <w:rPr>
          <w:rFonts w:ascii="Arial" w:hAnsi="Arial" w:cs="Arial"/>
          <w:sz w:val="22"/>
          <w:szCs w:val="22"/>
        </w:rPr>
      </w:pPr>
      <w:r w:rsidRPr="00DB23A3">
        <w:rPr>
          <w:rFonts w:ascii="Arial" w:hAnsi="Arial" w:cs="Arial"/>
          <w:sz w:val="22"/>
          <w:szCs w:val="22"/>
        </w:rPr>
        <w:t>A definição de quais veículos, datas nas quais serão realizadas as lavagens externas e limpezas internas e procedimentos de controle será feita pela Coordenação de Central de Viagens do CONTRATANTE juntamente com a CONTRATADA, na reunião de</w:t>
      </w:r>
      <w:r w:rsidRPr="00DB23A3">
        <w:rPr>
          <w:rStyle w:val="BodytextItalic"/>
          <w:sz w:val="22"/>
          <w:szCs w:val="22"/>
        </w:rPr>
        <w:t xml:space="preserve"> kick-off.</w:t>
      </w:r>
    </w:p>
    <w:p w:rsidR="0090002D" w:rsidRPr="00DB23A3" w:rsidRDefault="0090002D" w:rsidP="0090002D">
      <w:pPr>
        <w:jc w:val="both"/>
        <w:rPr>
          <w:rFonts w:ascii="Arial" w:hAnsi="Arial" w:cs="Arial"/>
          <w:sz w:val="22"/>
          <w:szCs w:val="22"/>
        </w:rPr>
      </w:pPr>
      <w:r w:rsidRPr="00DB23A3">
        <w:rPr>
          <w:rStyle w:val="BodytextBold"/>
          <w:sz w:val="22"/>
          <w:szCs w:val="22"/>
        </w:rPr>
        <w:t>8.4.</w:t>
      </w:r>
      <w:r w:rsidRPr="00DB23A3">
        <w:rPr>
          <w:rFonts w:ascii="Arial" w:hAnsi="Arial" w:cs="Arial"/>
          <w:sz w:val="22"/>
          <w:szCs w:val="22"/>
        </w:rPr>
        <w:t xml:space="preserve"> O valor correspondente às lavagens deverá ser suportado pela CONTRATADA, devendo ser considerados no valor mensal da locação.</w:t>
      </w:r>
    </w:p>
    <w:p w:rsidR="00DB23A3" w:rsidRPr="00DB23A3" w:rsidRDefault="00DB23A3" w:rsidP="0090002D">
      <w:pPr>
        <w:jc w:val="both"/>
        <w:rPr>
          <w:rFonts w:ascii="Arial" w:hAnsi="Arial" w:cs="Arial"/>
          <w:sz w:val="22"/>
          <w:szCs w:val="22"/>
        </w:rPr>
      </w:pPr>
    </w:p>
    <w:p w:rsidR="0090002D" w:rsidRPr="00DB23A3" w:rsidRDefault="0090002D" w:rsidP="0090002D">
      <w:pPr>
        <w:pStyle w:val="Heading11"/>
        <w:keepNext/>
        <w:keepLines/>
        <w:numPr>
          <w:ilvl w:val="2"/>
          <w:numId w:val="27"/>
        </w:numPr>
        <w:shd w:val="clear" w:color="auto" w:fill="auto"/>
        <w:tabs>
          <w:tab w:val="left" w:pos="668"/>
        </w:tabs>
        <w:spacing w:before="0" w:after="0" w:line="240" w:lineRule="auto"/>
        <w:ind w:firstLine="0"/>
        <w:jc w:val="both"/>
        <w:outlineLvl w:val="9"/>
        <w:rPr>
          <w:b/>
          <w:sz w:val="22"/>
          <w:szCs w:val="22"/>
        </w:rPr>
      </w:pPr>
      <w:bookmarkStart w:id="8" w:name="bookmark10"/>
      <w:r w:rsidRPr="00DB23A3">
        <w:rPr>
          <w:b/>
          <w:sz w:val="22"/>
          <w:szCs w:val="22"/>
        </w:rPr>
        <w:t>MULTAS, NOTIFICAÇÕES E INFRAÇÕES DE TRÂNSITO</w:t>
      </w:r>
      <w:bookmarkEnd w:id="8"/>
    </w:p>
    <w:p w:rsidR="0090002D" w:rsidRPr="00DB23A3" w:rsidRDefault="0090002D" w:rsidP="0090002D">
      <w:pPr>
        <w:numPr>
          <w:ilvl w:val="3"/>
          <w:numId w:val="27"/>
        </w:numPr>
        <w:tabs>
          <w:tab w:val="left" w:pos="370"/>
        </w:tabs>
        <w:jc w:val="both"/>
        <w:rPr>
          <w:rFonts w:ascii="Arial" w:hAnsi="Arial" w:cs="Arial"/>
          <w:sz w:val="22"/>
          <w:szCs w:val="22"/>
        </w:rPr>
      </w:pPr>
      <w:r w:rsidRPr="00DB23A3">
        <w:rPr>
          <w:rFonts w:ascii="Arial" w:hAnsi="Arial" w:cs="Arial"/>
          <w:sz w:val="22"/>
          <w:szCs w:val="22"/>
        </w:rPr>
        <w:t>A CONTRATADA deverá encaminhar ao CONTRATANTE, no prazo máximo de 5 (cinco) dias úteis antes do vencimento do prazo de identificação do condutor infrator, as notificações emitidas pelos órgãos de trânsito. Visando a identificação do condutor, bem como resguardar o direito, por parte dos condutores, de interpor recursos.</w:t>
      </w:r>
    </w:p>
    <w:p w:rsidR="0090002D" w:rsidRPr="00DB23A3" w:rsidRDefault="0090002D" w:rsidP="0090002D">
      <w:pPr>
        <w:numPr>
          <w:ilvl w:val="3"/>
          <w:numId w:val="27"/>
        </w:numPr>
        <w:tabs>
          <w:tab w:val="left" w:pos="385"/>
        </w:tabs>
        <w:jc w:val="both"/>
        <w:rPr>
          <w:rFonts w:ascii="Arial" w:hAnsi="Arial" w:cs="Arial"/>
          <w:sz w:val="22"/>
          <w:szCs w:val="22"/>
        </w:rPr>
      </w:pPr>
      <w:r w:rsidRPr="00DB23A3">
        <w:rPr>
          <w:rFonts w:ascii="Arial" w:hAnsi="Arial" w:cs="Arial"/>
          <w:sz w:val="22"/>
          <w:szCs w:val="22"/>
        </w:rPr>
        <w:t xml:space="preserve">Nos casos em que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em </w:t>
      </w:r>
      <w:r w:rsidR="003B3865">
        <w:rPr>
          <w:rFonts w:ascii="Arial" w:hAnsi="Arial" w:cs="Arial"/>
          <w:sz w:val="22"/>
          <w:szCs w:val="22"/>
        </w:rPr>
        <w:t xml:space="preserve"> </w:t>
      </w:r>
      <w:r w:rsidRPr="00DB23A3">
        <w:rPr>
          <w:rFonts w:ascii="Arial" w:hAnsi="Arial" w:cs="Arial"/>
          <w:sz w:val="22"/>
          <w:szCs w:val="22"/>
        </w:rPr>
        <w:t xml:space="preserve"> não for notificado dentro do prazo supracitado, a CONTRATADA se responsabilizará integralmente pelo pagamento das importâncias referentes a multas, taxas e/ou despesas, inclusive com guincho e estadias, decorrentes de infrações.</w:t>
      </w:r>
    </w:p>
    <w:p w:rsidR="0090002D" w:rsidRPr="00DB23A3" w:rsidRDefault="0090002D" w:rsidP="0090002D">
      <w:pPr>
        <w:numPr>
          <w:ilvl w:val="3"/>
          <w:numId w:val="27"/>
        </w:numPr>
        <w:tabs>
          <w:tab w:val="left" w:pos="380"/>
        </w:tabs>
        <w:jc w:val="both"/>
        <w:rPr>
          <w:rFonts w:ascii="Arial" w:hAnsi="Arial" w:cs="Arial"/>
          <w:sz w:val="22"/>
          <w:szCs w:val="22"/>
        </w:rPr>
      </w:pPr>
      <w:r w:rsidRPr="00DB23A3">
        <w:rPr>
          <w:rFonts w:ascii="Arial" w:hAnsi="Arial" w:cs="Arial"/>
          <w:sz w:val="22"/>
          <w:szCs w:val="22"/>
        </w:rPr>
        <w:t>Caberá a CONTRATADA enviar mensalmente relatório de controle de multas e notificações, conforme modelo estipulado no anexo.</w:t>
      </w:r>
    </w:p>
    <w:p w:rsidR="0090002D" w:rsidRPr="00DB23A3" w:rsidRDefault="0090002D" w:rsidP="0090002D">
      <w:pPr>
        <w:numPr>
          <w:ilvl w:val="3"/>
          <w:numId w:val="27"/>
        </w:numPr>
        <w:tabs>
          <w:tab w:val="left" w:pos="380"/>
        </w:tabs>
        <w:jc w:val="both"/>
        <w:rPr>
          <w:rFonts w:ascii="Arial" w:hAnsi="Arial" w:cs="Arial"/>
          <w:sz w:val="22"/>
          <w:szCs w:val="22"/>
        </w:rPr>
      </w:pPr>
      <w:r w:rsidRPr="00DB23A3">
        <w:rPr>
          <w:rFonts w:ascii="Arial" w:hAnsi="Arial" w:cs="Arial"/>
          <w:sz w:val="22"/>
          <w:szCs w:val="22"/>
        </w:rPr>
        <w:t>Caberá a CONTRATANTE efetuar o pagamento da multa até o prazo de vencimento e encaminhar o comprovante à CONTRATADA, não sendo autorizado reembolso a CONTRATADA.</w:t>
      </w:r>
    </w:p>
    <w:p w:rsidR="0090002D" w:rsidRPr="00DB23A3" w:rsidRDefault="0090002D" w:rsidP="0090002D">
      <w:pPr>
        <w:jc w:val="both"/>
        <w:rPr>
          <w:rFonts w:ascii="Arial" w:hAnsi="Arial" w:cs="Arial"/>
          <w:sz w:val="22"/>
          <w:szCs w:val="22"/>
        </w:rPr>
      </w:pPr>
      <w:r w:rsidRPr="00DB23A3">
        <w:rPr>
          <w:rStyle w:val="BodytextBold"/>
          <w:sz w:val="22"/>
          <w:szCs w:val="22"/>
        </w:rPr>
        <w:t>9.4.1.</w:t>
      </w:r>
      <w:r w:rsidRPr="00DB23A3">
        <w:rPr>
          <w:rFonts w:ascii="Arial" w:hAnsi="Arial" w:cs="Arial"/>
          <w:sz w:val="22"/>
          <w:szCs w:val="22"/>
        </w:rPr>
        <w:t xml:space="preserve"> Nos casos em que a multa vincular à liberação do documento do veículo, o pagamento será realizado de forma antecipada, ou seja, antes do seu prazo de vencimento.</w:t>
      </w:r>
    </w:p>
    <w:p w:rsidR="0090002D" w:rsidRPr="00DB23A3" w:rsidRDefault="0090002D" w:rsidP="0090002D">
      <w:pPr>
        <w:jc w:val="both"/>
        <w:rPr>
          <w:rFonts w:ascii="Arial" w:hAnsi="Arial" w:cs="Arial"/>
          <w:sz w:val="22"/>
          <w:szCs w:val="22"/>
        </w:rPr>
      </w:pPr>
    </w:p>
    <w:p w:rsidR="0090002D" w:rsidRPr="00DB23A3" w:rsidRDefault="0090002D" w:rsidP="0090002D">
      <w:pPr>
        <w:pStyle w:val="Heading11"/>
        <w:keepNext/>
        <w:keepLines/>
        <w:numPr>
          <w:ilvl w:val="2"/>
          <w:numId w:val="27"/>
        </w:numPr>
        <w:shd w:val="clear" w:color="auto" w:fill="auto"/>
        <w:tabs>
          <w:tab w:val="left" w:pos="783"/>
        </w:tabs>
        <w:spacing w:before="0" w:after="0" w:line="240" w:lineRule="auto"/>
        <w:ind w:firstLine="0"/>
        <w:jc w:val="both"/>
        <w:outlineLvl w:val="9"/>
        <w:rPr>
          <w:b/>
          <w:sz w:val="22"/>
          <w:szCs w:val="22"/>
        </w:rPr>
      </w:pPr>
      <w:bookmarkStart w:id="9" w:name="bookmark11"/>
      <w:r w:rsidRPr="00DB23A3">
        <w:rPr>
          <w:b/>
          <w:sz w:val="22"/>
          <w:szCs w:val="22"/>
        </w:rPr>
        <w:lastRenderedPageBreak/>
        <w:t>DOS</w:t>
      </w:r>
      <w:r w:rsidRPr="00DB23A3">
        <w:rPr>
          <w:b/>
          <w:sz w:val="22"/>
          <w:szCs w:val="22"/>
        </w:rPr>
        <w:tab/>
        <w:t>QUANTITATIVOS DE VEÍCULOS</w:t>
      </w:r>
      <w:bookmarkEnd w:id="9"/>
    </w:p>
    <w:p w:rsidR="00DB23A3" w:rsidRPr="00DB23A3" w:rsidRDefault="00DB23A3" w:rsidP="00527460">
      <w:pPr>
        <w:pStyle w:val="Heading11"/>
        <w:keepNext/>
        <w:keepLines/>
        <w:shd w:val="clear" w:color="auto" w:fill="auto"/>
        <w:tabs>
          <w:tab w:val="left" w:pos="783"/>
        </w:tabs>
        <w:spacing w:before="0" w:after="0" w:line="240" w:lineRule="auto"/>
        <w:ind w:firstLine="0"/>
        <w:jc w:val="both"/>
        <w:outlineLvl w:val="9"/>
        <w:rPr>
          <w:b/>
          <w:sz w:val="22"/>
          <w:szCs w:val="22"/>
        </w:rPr>
      </w:pPr>
    </w:p>
    <w:p w:rsidR="0090002D" w:rsidRPr="00DB23A3" w:rsidRDefault="0090002D" w:rsidP="0090002D">
      <w:pPr>
        <w:pStyle w:val="Tablecaption0"/>
        <w:framePr w:wrap="notBeside" w:vAnchor="text" w:hAnchor="text" w:xAlign="center" w:y="1"/>
        <w:shd w:val="clear" w:color="auto" w:fill="auto"/>
        <w:spacing w:line="240" w:lineRule="auto"/>
        <w:jc w:val="both"/>
        <w:rPr>
          <w:sz w:val="22"/>
          <w:szCs w:val="22"/>
        </w:rPr>
      </w:pPr>
      <w:r w:rsidRPr="00DB23A3">
        <w:rPr>
          <w:sz w:val="22"/>
          <w:szCs w:val="22"/>
        </w:rPr>
        <w:t>TABELA 1: QUANTIDADE DE VEÍCULOS LOCADOS POR TIPO:</w:t>
      </w:r>
    </w:p>
    <w:tbl>
      <w:tblPr>
        <w:tblW w:w="0" w:type="auto"/>
        <w:jc w:val="center"/>
        <w:tblLayout w:type="fixed"/>
        <w:tblCellMar>
          <w:left w:w="10" w:type="dxa"/>
          <w:right w:w="10" w:type="dxa"/>
        </w:tblCellMar>
        <w:tblLook w:val="04A0"/>
      </w:tblPr>
      <w:tblGrid>
        <w:gridCol w:w="725"/>
        <w:gridCol w:w="6067"/>
        <w:gridCol w:w="1301"/>
      </w:tblGrid>
      <w:tr w:rsidR="0090002D" w:rsidRPr="00DB23A3" w:rsidTr="00356DFA">
        <w:trPr>
          <w:trHeight w:val="346"/>
          <w:jc w:val="center"/>
        </w:trPr>
        <w:tc>
          <w:tcPr>
            <w:tcW w:w="725" w:type="dxa"/>
            <w:shd w:val="clear" w:color="auto" w:fill="000000"/>
          </w:tcPr>
          <w:p w:rsidR="0090002D" w:rsidRPr="00DB23A3" w:rsidRDefault="0090002D" w:rsidP="0090002D">
            <w:pPr>
              <w:framePr w:wrap="notBeside" w:vAnchor="text" w:hAnchor="text" w:xAlign="center" w:y="1"/>
              <w:jc w:val="both"/>
              <w:rPr>
                <w:rFonts w:ascii="Arial" w:hAnsi="Arial" w:cs="Arial"/>
                <w:sz w:val="22"/>
                <w:szCs w:val="22"/>
              </w:rPr>
            </w:pPr>
            <w:r w:rsidRPr="00DB23A3">
              <w:rPr>
                <w:rStyle w:val="Bodytext2"/>
                <w:rFonts w:ascii="Arial" w:hAnsi="Arial" w:cs="Arial"/>
                <w:sz w:val="22"/>
                <w:szCs w:val="22"/>
              </w:rPr>
              <w:t>ITEM</w:t>
            </w:r>
          </w:p>
        </w:tc>
        <w:tc>
          <w:tcPr>
            <w:tcW w:w="6067" w:type="dxa"/>
            <w:shd w:val="clear" w:color="auto" w:fill="000000"/>
          </w:tcPr>
          <w:p w:rsidR="0090002D" w:rsidRPr="00DB23A3" w:rsidRDefault="0090002D" w:rsidP="0090002D">
            <w:pPr>
              <w:framePr w:wrap="notBeside" w:vAnchor="text" w:hAnchor="text" w:xAlign="center" w:y="1"/>
              <w:jc w:val="both"/>
              <w:rPr>
                <w:rFonts w:ascii="Arial" w:hAnsi="Arial" w:cs="Arial"/>
                <w:sz w:val="22"/>
                <w:szCs w:val="22"/>
              </w:rPr>
            </w:pPr>
            <w:r w:rsidRPr="00DB23A3">
              <w:rPr>
                <w:rStyle w:val="Bodytext2"/>
                <w:rFonts w:ascii="Arial" w:hAnsi="Arial" w:cs="Arial"/>
                <w:sz w:val="22"/>
                <w:szCs w:val="22"/>
              </w:rPr>
              <w:t>TIPO</w:t>
            </w:r>
          </w:p>
        </w:tc>
        <w:tc>
          <w:tcPr>
            <w:tcW w:w="1301" w:type="dxa"/>
            <w:shd w:val="clear" w:color="auto" w:fill="000000"/>
          </w:tcPr>
          <w:p w:rsidR="0090002D" w:rsidRPr="00DB23A3" w:rsidRDefault="0090002D" w:rsidP="0090002D">
            <w:pPr>
              <w:framePr w:wrap="notBeside" w:vAnchor="text" w:hAnchor="text" w:xAlign="center" w:y="1"/>
              <w:jc w:val="both"/>
              <w:rPr>
                <w:rFonts w:ascii="Arial" w:hAnsi="Arial" w:cs="Arial"/>
                <w:sz w:val="22"/>
                <w:szCs w:val="22"/>
              </w:rPr>
            </w:pPr>
            <w:r w:rsidRPr="00DB23A3">
              <w:rPr>
                <w:rStyle w:val="Bodytext2"/>
                <w:rFonts w:ascii="Arial" w:hAnsi="Arial" w:cs="Arial"/>
                <w:sz w:val="22"/>
                <w:szCs w:val="22"/>
              </w:rPr>
              <w:t>QUANT.</w:t>
            </w:r>
          </w:p>
        </w:tc>
      </w:tr>
      <w:tr w:rsidR="0090002D" w:rsidRPr="00DB23A3" w:rsidTr="00356DFA">
        <w:trPr>
          <w:trHeight w:val="322"/>
          <w:jc w:val="center"/>
        </w:trPr>
        <w:tc>
          <w:tcPr>
            <w:tcW w:w="725" w:type="dxa"/>
            <w:tcBorders>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1</w:t>
            </w:r>
          </w:p>
        </w:tc>
        <w:tc>
          <w:tcPr>
            <w:tcW w:w="6067" w:type="dxa"/>
            <w:tcBorders>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VEÍCULO HATCH 1.0 AR E DH</w:t>
            </w:r>
          </w:p>
        </w:tc>
        <w:tc>
          <w:tcPr>
            <w:tcW w:w="1301" w:type="dxa"/>
            <w:tcBorders>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05</w:t>
            </w:r>
          </w:p>
        </w:tc>
      </w:tr>
      <w:tr w:rsidR="0090002D" w:rsidRPr="00DB23A3" w:rsidTr="00356DFA">
        <w:trPr>
          <w:trHeight w:val="307"/>
          <w:jc w:val="center"/>
        </w:trPr>
        <w:tc>
          <w:tcPr>
            <w:tcW w:w="725"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2</w:t>
            </w:r>
          </w:p>
        </w:tc>
        <w:tc>
          <w:tcPr>
            <w:tcW w:w="6067"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CAMINHONETE PEQUENA</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03</w:t>
            </w:r>
          </w:p>
        </w:tc>
      </w:tr>
      <w:tr w:rsidR="0090002D" w:rsidRPr="00DB23A3" w:rsidTr="00356DFA">
        <w:trPr>
          <w:trHeight w:val="312"/>
          <w:jc w:val="center"/>
        </w:trPr>
        <w:tc>
          <w:tcPr>
            <w:tcW w:w="725"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3</w:t>
            </w:r>
          </w:p>
        </w:tc>
        <w:tc>
          <w:tcPr>
            <w:tcW w:w="6067"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VEÍCULO MINIVAN - 07 LUGARES</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02</w:t>
            </w:r>
          </w:p>
        </w:tc>
      </w:tr>
      <w:tr w:rsidR="0090002D" w:rsidRPr="00DB23A3" w:rsidTr="00356DFA">
        <w:trPr>
          <w:trHeight w:val="312"/>
          <w:jc w:val="center"/>
        </w:trPr>
        <w:tc>
          <w:tcPr>
            <w:tcW w:w="725"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4</w:t>
            </w:r>
          </w:p>
        </w:tc>
        <w:tc>
          <w:tcPr>
            <w:tcW w:w="6067"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SEDAN EXECUTIVO 2.0</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01</w:t>
            </w:r>
          </w:p>
        </w:tc>
      </w:tr>
      <w:tr w:rsidR="0090002D" w:rsidRPr="00DB23A3" w:rsidTr="00356DFA">
        <w:trPr>
          <w:trHeight w:val="307"/>
          <w:jc w:val="center"/>
        </w:trPr>
        <w:tc>
          <w:tcPr>
            <w:tcW w:w="725"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5</w:t>
            </w:r>
          </w:p>
        </w:tc>
        <w:tc>
          <w:tcPr>
            <w:tcW w:w="6067"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VEÍCULO MÉDIO - SEDAN 1.6</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02</w:t>
            </w:r>
          </w:p>
        </w:tc>
      </w:tr>
      <w:tr w:rsidR="0090002D" w:rsidRPr="00DB23A3" w:rsidTr="00356DFA">
        <w:trPr>
          <w:trHeight w:val="312"/>
          <w:jc w:val="center"/>
        </w:trPr>
        <w:tc>
          <w:tcPr>
            <w:tcW w:w="725"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6</w:t>
            </w:r>
          </w:p>
        </w:tc>
        <w:tc>
          <w:tcPr>
            <w:tcW w:w="6067"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527460">
            <w:pPr>
              <w:framePr w:wrap="notBeside" w:vAnchor="text" w:hAnchor="text" w:xAlign="center" w:y="1"/>
              <w:jc w:val="both"/>
              <w:rPr>
                <w:rFonts w:ascii="Arial" w:hAnsi="Arial" w:cs="Arial"/>
                <w:sz w:val="22"/>
                <w:szCs w:val="22"/>
              </w:rPr>
            </w:pPr>
            <w:r w:rsidRPr="00DB23A3">
              <w:rPr>
                <w:rFonts w:ascii="Arial" w:hAnsi="Arial" w:cs="Arial"/>
                <w:sz w:val="22"/>
                <w:szCs w:val="22"/>
              </w:rPr>
              <w:t xml:space="preserve">CAMINHONETE MÉDIA CABINE </w:t>
            </w:r>
            <w:r w:rsidR="00527460">
              <w:rPr>
                <w:rFonts w:ascii="Arial" w:hAnsi="Arial" w:cs="Arial"/>
                <w:sz w:val="22"/>
                <w:szCs w:val="22"/>
              </w:rPr>
              <w:t>SIMPLES</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02</w:t>
            </w:r>
          </w:p>
        </w:tc>
      </w:tr>
      <w:tr w:rsidR="0090002D" w:rsidRPr="00DB23A3" w:rsidTr="00356DFA">
        <w:trPr>
          <w:trHeight w:val="307"/>
          <w:jc w:val="center"/>
        </w:trPr>
        <w:tc>
          <w:tcPr>
            <w:tcW w:w="725"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7</w:t>
            </w:r>
          </w:p>
        </w:tc>
        <w:tc>
          <w:tcPr>
            <w:tcW w:w="6067"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527460" w:rsidP="0090002D">
            <w:pPr>
              <w:framePr w:wrap="notBeside" w:vAnchor="text" w:hAnchor="text" w:xAlign="center" w:y="1"/>
              <w:jc w:val="both"/>
              <w:rPr>
                <w:rFonts w:ascii="Arial" w:hAnsi="Arial" w:cs="Arial"/>
                <w:sz w:val="22"/>
                <w:szCs w:val="22"/>
              </w:rPr>
            </w:pPr>
            <w:r w:rsidRPr="00DB23A3">
              <w:rPr>
                <w:rFonts w:ascii="Arial" w:hAnsi="Arial" w:cs="Arial"/>
                <w:sz w:val="22"/>
                <w:szCs w:val="22"/>
              </w:rPr>
              <w:t>CAMINHONETE MÉDIA CABINE DUPLA</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02</w:t>
            </w:r>
          </w:p>
        </w:tc>
      </w:tr>
      <w:tr w:rsidR="0090002D" w:rsidRPr="00DB23A3" w:rsidTr="00356DFA">
        <w:trPr>
          <w:trHeight w:val="326"/>
          <w:jc w:val="center"/>
        </w:trPr>
        <w:tc>
          <w:tcPr>
            <w:tcW w:w="725"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8</w:t>
            </w:r>
          </w:p>
        </w:tc>
        <w:tc>
          <w:tcPr>
            <w:tcW w:w="6067"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VEÍCULO EXECUTIVO SUV 4X4 DIESEL</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01</w:t>
            </w:r>
          </w:p>
        </w:tc>
      </w:tr>
      <w:tr w:rsidR="0090002D" w:rsidRPr="00DB23A3" w:rsidTr="00356DFA">
        <w:trPr>
          <w:trHeight w:val="307"/>
          <w:jc w:val="center"/>
        </w:trPr>
        <w:tc>
          <w:tcPr>
            <w:tcW w:w="6792" w:type="dxa"/>
            <w:gridSpan w:val="2"/>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TOTAL</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18</w:t>
            </w:r>
          </w:p>
        </w:tc>
      </w:tr>
    </w:tbl>
    <w:p w:rsidR="0090002D" w:rsidRPr="00DB23A3" w:rsidRDefault="0090002D" w:rsidP="0090002D">
      <w:pPr>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10" w:name="bookmark12"/>
      <w:r w:rsidRPr="00DB23A3">
        <w:rPr>
          <w:b/>
          <w:sz w:val="22"/>
          <w:szCs w:val="22"/>
        </w:rPr>
        <w:t>11. LOCAL(IS) DE EXECUÇÃO</w:t>
      </w:r>
      <w:bookmarkEnd w:id="10"/>
    </w:p>
    <w:p w:rsidR="0090002D" w:rsidRPr="00DB23A3" w:rsidRDefault="0090002D" w:rsidP="0090002D">
      <w:pPr>
        <w:jc w:val="both"/>
        <w:rPr>
          <w:rFonts w:ascii="Arial" w:hAnsi="Arial" w:cs="Arial"/>
          <w:sz w:val="22"/>
          <w:szCs w:val="22"/>
        </w:rPr>
      </w:pPr>
      <w:r w:rsidRPr="00DB23A3">
        <w:rPr>
          <w:rStyle w:val="BodytextBold"/>
          <w:sz w:val="22"/>
          <w:szCs w:val="22"/>
        </w:rPr>
        <w:t>11.1.</w:t>
      </w:r>
      <w:r w:rsidRPr="00DB23A3">
        <w:rPr>
          <w:rFonts w:ascii="Arial" w:hAnsi="Arial" w:cs="Arial"/>
          <w:sz w:val="22"/>
          <w:szCs w:val="22"/>
        </w:rPr>
        <w:t xml:space="preserve"> A entrega dos veículos contratados deverá ser realizada nos endereços descritos e nos quantitativos determinados nos anexos.</w:t>
      </w:r>
    </w:p>
    <w:p w:rsidR="0090002D" w:rsidRPr="00DB23A3" w:rsidRDefault="0090002D" w:rsidP="0090002D">
      <w:pPr>
        <w:numPr>
          <w:ilvl w:val="0"/>
          <w:numId w:val="28"/>
        </w:numPr>
        <w:tabs>
          <w:tab w:val="left" w:pos="701"/>
        </w:tabs>
        <w:jc w:val="both"/>
        <w:rPr>
          <w:rFonts w:ascii="Arial" w:hAnsi="Arial" w:cs="Arial"/>
          <w:sz w:val="22"/>
          <w:szCs w:val="22"/>
        </w:rPr>
      </w:pPr>
      <w:r w:rsidRPr="00DB23A3">
        <w:rPr>
          <w:rFonts w:ascii="Arial" w:hAnsi="Arial" w:cs="Arial"/>
          <w:sz w:val="22"/>
          <w:szCs w:val="22"/>
        </w:rPr>
        <w:t>Os veículos locados poderão circular em todo território nacional, não podendo ser utilizados fora do país.</w:t>
      </w:r>
    </w:p>
    <w:p w:rsidR="0090002D" w:rsidRPr="00DB23A3" w:rsidRDefault="0090002D" w:rsidP="0090002D">
      <w:pPr>
        <w:numPr>
          <w:ilvl w:val="0"/>
          <w:numId w:val="28"/>
        </w:numPr>
        <w:tabs>
          <w:tab w:val="left" w:pos="701"/>
        </w:tabs>
        <w:jc w:val="both"/>
        <w:rPr>
          <w:rFonts w:ascii="Arial" w:hAnsi="Arial" w:cs="Arial"/>
          <w:sz w:val="22"/>
          <w:szCs w:val="22"/>
        </w:rPr>
      </w:pPr>
      <w:r w:rsidRPr="00DB23A3">
        <w:rPr>
          <w:rFonts w:ascii="Arial" w:hAnsi="Arial" w:cs="Arial"/>
          <w:sz w:val="22"/>
          <w:szCs w:val="22"/>
        </w:rPr>
        <w:t>Os veículos disponibilizados para locação deverão ser entregues em perfeitas condições de utilização, conservação, trafegabilidade, funcionamento e segurança, obedecendo a todas as exigências estabelecidas pelas legislações de trânsito e ambiental, regulamentadas pelo Denatran e Detran-MG.</w:t>
      </w:r>
    </w:p>
    <w:p w:rsidR="0090002D" w:rsidRPr="00DB23A3" w:rsidRDefault="0090002D" w:rsidP="0090002D">
      <w:pPr>
        <w:numPr>
          <w:ilvl w:val="0"/>
          <w:numId w:val="28"/>
        </w:numPr>
        <w:tabs>
          <w:tab w:val="left" w:pos="691"/>
        </w:tabs>
        <w:jc w:val="both"/>
        <w:rPr>
          <w:rFonts w:ascii="Arial" w:hAnsi="Arial" w:cs="Arial"/>
          <w:sz w:val="22"/>
          <w:szCs w:val="22"/>
        </w:rPr>
      </w:pPr>
      <w:r w:rsidRPr="00DB23A3">
        <w:rPr>
          <w:rFonts w:ascii="Arial" w:hAnsi="Arial" w:cs="Arial"/>
          <w:sz w:val="22"/>
          <w:szCs w:val="22"/>
        </w:rPr>
        <w:t>A CONTRATADA disponibilizará os veículos conforme a marca e especificações discriminadas em sua proposta.</w:t>
      </w:r>
    </w:p>
    <w:p w:rsidR="00DB23A3" w:rsidRPr="00DB23A3" w:rsidRDefault="00DB23A3" w:rsidP="00DB23A3">
      <w:pPr>
        <w:tabs>
          <w:tab w:val="left" w:pos="691"/>
        </w:tabs>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11" w:name="bookmark13"/>
      <w:r w:rsidRPr="00DB23A3">
        <w:rPr>
          <w:b/>
          <w:sz w:val="22"/>
          <w:szCs w:val="22"/>
        </w:rPr>
        <w:t>12.DO PAGAMENTO:</w:t>
      </w:r>
      <w:bookmarkEnd w:id="11"/>
    </w:p>
    <w:p w:rsidR="0090002D" w:rsidRPr="00DB23A3" w:rsidRDefault="0090002D" w:rsidP="0090002D">
      <w:pPr>
        <w:jc w:val="both"/>
        <w:rPr>
          <w:rFonts w:ascii="Arial" w:hAnsi="Arial" w:cs="Arial"/>
          <w:sz w:val="22"/>
          <w:szCs w:val="22"/>
        </w:rPr>
      </w:pPr>
      <w:r w:rsidRPr="00DB23A3">
        <w:rPr>
          <w:rStyle w:val="BodytextBold"/>
          <w:sz w:val="22"/>
          <w:szCs w:val="22"/>
        </w:rPr>
        <w:t>12.1.</w:t>
      </w:r>
      <w:r w:rsidRPr="00DB23A3">
        <w:rPr>
          <w:rFonts w:ascii="Arial" w:hAnsi="Arial" w:cs="Arial"/>
          <w:sz w:val="22"/>
          <w:szCs w:val="22"/>
        </w:rPr>
        <w:t xml:space="preserve"> O pagamento será efetuado de acordo com a data de emissão da nota fiscal, seguindo os seguintes critérios após o atesto da nota fiscal:</w:t>
      </w:r>
    </w:p>
    <w:p w:rsidR="0090002D" w:rsidRPr="00DB23A3" w:rsidRDefault="0090002D" w:rsidP="0090002D">
      <w:pPr>
        <w:numPr>
          <w:ilvl w:val="0"/>
          <w:numId w:val="29"/>
        </w:numPr>
        <w:tabs>
          <w:tab w:val="left" w:pos="706"/>
        </w:tabs>
        <w:jc w:val="both"/>
        <w:rPr>
          <w:rFonts w:ascii="Arial" w:hAnsi="Arial" w:cs="Arial"/>
          <w:sz w:val="22"/>
          <w:szCs w:val="22"/>
        </w:rPr>
      </w:pPr>
      <w:r w:rsidRPr="00DB23A3">
        <w:rPr>
          <w:rFonts w:ascii="Arial" w:hAnsi="Arial" w:cs="Arial"/>
          <w:sz w:val="22"/>
          <w:szCs w:val="22"/>
        </w:rPr>
        <w:t>A nota fiscal somente será liquidada após o recebimento definitivo;</w:t>
      </w:r>
    </w:p>
    <w:p w:rsidR="0090002D" w:rsidRPr="00DB23A3" w:rsidRDefault="0090002D" w:rsidP="0090002D">
      <w:pPr>
        <w:numPr>
          <w:ilvl w:val="0"/>
          <w:numId w:val="29"/>
        </w:numPr>
        <w:tabs>
          <w:tab w:val="left" w:pos="720"/>
        </w:tabs>
        <w:jc w:val="both"/>
        <w:rPr>
          <w:rFonts w:ascii="Arial" w:hAnsi="Arial" w:cs="Arial"/>
          <w:sz w:val="22"/>
          <w:szCs w:val="22"/>
        </w:rPr>
      </w:pPr>
      <w:r w:rsidRPr="00DB23A3">
        <w:rPr>
          <w:rFonts w:ascii="Arial" w:hAnsi="Arial" w:cs="Arial"/>
          <w:sz w:val="22"/>
          <w:szCs w:val="22"/>
        </w:rPr>
        <w:t>Nenhum pagamento será efetuado enquanto pendente de liquidação qualquer obrigação contratual, sem que isso gere direito a reajustamento de preços ou correção monetária;</w:t>
      </w:r>
    </w:p>
    <w:p w:rsidR="0090002D" w:rsidRPr="00DB23A3" w:rsidRDefault="0090002D" w:rsidP="0090002D">
      <w:pPr>
        <w:numPr>
          <w:ilvl w:val="0"/>
          <w:numId w:val="29"/>
        </w:numPr>
        <w:tabs>
          <w:tab w:val="left" w:pos="715"/>
        </w:tabs>
        <w:jc w:val="both"/>
        <w:rPr>
          <w:rFonts w:ascii="Arial" w:hAnsi="Arial" w:cs="Arial"/>
          <w:sz w:val="22"/>
          <w:szCs w:val="22"/>
        </w:rPr>
      </w:pPr>
      <w:r w:rsidRPr="00DB23A3">
        <w:rPr>
          <w:rFonts w:ascii="Arial" w:hAnsi="Arial" w:cs="Arial"/>
          <w:sz w:val="22"/>
          <w:szCs w:val="22"/>
        </w:rPr>
        <w:t>O pagamento deverá ocorrer exclusivamente por meio de crédito bancário. Não serão aceitos boletos ou outra forma de pagamento;</w:t>
      </w:r>
    </w:p>
    <w:p w:rsidR="0090002D" w:rsidRPr="00DB23A3" w:rsidRDefault="0090002D" w:rsidP="0090002D">
      <w:pPr>
        <w:numPr>
          <w:ilvl w:val="0"/>
          <w:numId w:val="29"/>
        </w:numPr>
        <w:tabs>
          <w:tab w:val="left" w:pos="715"/>
        </w:tabs>
        <w:jc w:val="both"/>
        <w:rPr>
          <w:rFonts w:ascii="Arial" w:hAnsi="Arial" w:cs="Arial"/>
          <w:sz w:val="22"/>
          <w:szCs w:val="22"/>
        </w:rPr>
      </w:pPr>
      <w:r w:rsidRPr="00DB23A3">
        <w:rPr>
          <w:rFonts w:ascii="Arial" w:hAnsi="Arial" w:cs="Arial"/>
          <w:sz w:val="22"/>
          <w:szCs w:val="22"/>
        </w:rPr>
        <w:t>Os dados bancários deverão obrigatoriamente constar na nota fiscal e deverão ser da mesma titularidade da Contratada.</w:t>
      </w:r>
    </w:p>
    <w:p w:rsidR="00DB23A3" w:rsidRPr="00DB23A3" w:rsidRDefault="00DB23A3" w:rsidP="00DB23A3">
      <w:pPr>
        <w:tabs>
          <w:tab w:val="left" w:pos="715"/>
        </w:tabs>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12" w:name="bookmark14"/>
      <w:r w:rsidRPr="00DB23A3">
        <w:rPr>
          <w:b/>
          <w:sz w:val="22"/>
          <w:szCs w:val="22"/>
        </w:rPr>
        <w:t>13.OBRIGAÇÕES ESPECÍFICAS RELACIONADAS AO OBJETO DA CONTRATAÇÃO</w:t>
      </w:r>
      <w:bookmarkEnd w:id="12"/>
    </w:p>
    <w:p w:rsidR="0090002D" w:rsidRPr="00DB23A3" w:rsidRDefault="0090002D" w:rsidP="0090002D">
      <w:pPr>
        <w:numPr>
          <w:ilvl w:val="0"/>
          <w:numId w:val="30"/>
        </w:numPr>
        <w:tabs>
          <w:tab w:val="left" w:pos="758"/>
        </w:tabs>
        <w:jc w:val="both"/>
        <w:rPr>
          <w:rFonts w:ascii="Arial" w:hAnsi="Arial" w:cs="Arial"/>
          <w:sz w:val="22"/>
          <w:szCs w:val="22"/>
        </w:rPr>
      </w:pPr>
      <w:r w:rsidRPr="00DB23A3">
        <w:rPr>
          <w:rFonts w:ascii="Arial" w:hAnsi="Arial" w:cs="Arial"/>
          <w:sz w:val="22"/>
          <w:szCs w:val="22"/>
        </w:rPr>
        <w:t>Conceder e garantir ao CONTRATANTE a posse mansa e pacífica dos veículos locados durante o período de vigência do contrato.</w:t>
      </w:r>
    </w:p>
    <w:p w:rsidR="0090002D" w:rsidRPr="00DB23A3" w:rsidRDefault="0090002D" w:rsidP="0090002D">
      <w:pPr>
        <w:numPr>
          <w:ilvl w:val="0"/>
          <w:numId w:val="30"/>
        </w:numPr>
        <w:tabs>
          <w:tab w:val="left" w:pos="763"/>
        </w:tabs>
        <w:jc w:val="both"/>
        <w:rPr>
          <w:rFonts w:ascii="Arial" w:hAnsi="Arial" w:cs="Arial"/>
          <w:sz w:val="22"/>
          <w:szCs w:val="22"/>
        </w:rPr>
      </w:pPr>
      <w:r w:rsidRPr="00DB23A3">
        <w:rPr>
          <w:rFonts w:ascii="Arial" w:hAnsi="Arial" w:cs="Arial"/>
          <w:sz w:val="22"/>
          <w:szCs w:val="22"/>
        </w:rPr>
        <w:t>Envidar seus melhores esforços para o bom e fiel cumprimento das condições avençadas entre as partes.</w:t>
      </w:r>
    </w:p>
    <w:p w:rsidR="0090002D" w:rsidRPr="00DB23A3" w:rsidRDefault="0090002D" w:rsidP="0090002D">
      <w:pPr>
        <w:numPr>
          <w:ilvl w:val="0"/>
          <w:numId w:val="30"/>
        </w:numPr>
        <w:tabs>
          <w:tab w:val="left" w:pos="768"/>
        </w:tabs>
        <w:jc w:val="both"/>
        <w:rPr>
          <w:rFonts w:ascii="Arial" w:hAnsi="Arial" w:cs="Arial"/>
          <w:sz w:val="22"/>
          <w:szCs w:val="22"/>
        </w:rPr>
      </w:pPr>
      <w:r w:rsidRPr="00DB23A3">
        <w:rPr>
          <w:rFonts w:ascii="Arial" w:hAnsi="Arial" w:cs="Arial"/>
          <w:sz w:val="22"/>
          <w:szCs w:val="22"/>
        </w:rPr>
        <w:t xml:space="preserve">Indicar preposto, que será o responsável pelos contatos com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w:t>
      </w:r>
    </w:p>
    <w:p w:rsidR="0090002D" w:rsidRPr="00DB23A3" w:rsidRDefault="0090002D" w:rsidP="0090002D">
      <w:pPr>
        <w:numPr>
          <w:ilvl w:val="0"/>
          <w:numId w:val="30"/>
        </w:numPr>
        <w:tabs>
          <w:tab w:val="left" w:pos="763"/>
        </w:tabs>
        <w:jc w:val="both"/>
        <w:rPr>
          <w:rFonts w:ascii="Arial" w:hAnsi="Arial" w:cs="Arial"/>
          <w:sz w:val="22"/>
          <w:szCs w:val="22"/>
        </w:rPr>
      </w:pPr>
      <w:r w:rsidRPr="00DB23A3">
        <w:rPr>
          <w:rFonts w:ascii="Arial" w:hAnsi="Arial" w:cs="Arial"/>
          <w:sz w:val="22"/>
          <w:szCs w:val="22"/>
        </w:rPr>
        <w:t xml:space="preserve">Entregar os veículos nos locais designados pelo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com toda a documentação (IPVA, DPVAT e Licenciamento) atualizada e devidamente emplacada.</w:t>
      </w:r>
    </w:p>
    <w:p w:rsidR="0090002D" w:rsidRPr="00DB23A3" w:rsidRDefault="0090002D" w:rsidP="0090002D">
      <w:pPr>
        <w:numPr>
          <w:ilvl w:val="0"/>
          <w:numId w:val="30"/>
        </w:numPr>
        <w:tabs>
          <w:tab w:val="left" w:pos="749"/>
        </w:tabs>
        <w:jc w:val="both"/>
        <w:rPr>
          <w:rFonts w:ascii="Arial" w:hAnsi="Arial" w:cs="Arial"/>
          <w:sz w:val="22"/>
          <w:szCs w:val="22"/>
        </w:rPr>
      </w:pPr>
      <w:r w:rsidRPr="00DB23A3">
        <w:rPr>
          <w:rFonts w:ascii="Arial" w:hAnsi="Arial" w:cs="Arial"/>
          <w:sz w:val="22"/>
          <w:szCs w:val="22"/>
        </w:rPr>
        <w:lastRenderedPageBreak/>
        <w:t xml:space="preserve">Arcar com todas as despesas relativas à documentação dos veículos (IPVA, DPVAT, Licenciamento e vistorias), sem qualquer custo para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w:t>
      </w:r>
    </w:p>
    <w:p w:rsidR="0090002D" w:rsidRPr="00DB23A3" w:rsidRDefault="0090002D" w:rsidP="0090002D">
      <w:pPr>
        <w:numPr>
          <w:ilvl w:val="0"/>
          <w:numId w:val="30"/>
        </w:numPr>
        <w:tabs>
          <w:tab w:val="left" w:pos="763"/>
        </w:tabs>
        <w:jc w:val="both"/>
        <w:rPr>
          <w:rFonts w:ascii="Arial" w:hAnsi="Arial" w:cs="Arial"/>
          <w:sz w:val="22"/>
          <w:szCs w:val="22"/>
        </w:rPr>
      </w:pPr>
      <w:r w:rsidRPr="00DB23A3">
        <w:rPr>
          <w:rFonts w:ascii="Arial" w:hAnsi="Arial" w:cs="Arial"/>
          <w:sz w:val="22"/>
          <w:szCs w:val="22"/>
        </w:rPr>
        <w:t>Recolher os veículos ao final do período de vigência do contrato, sem custo adicional ao CONTRATANTE, em no máximo de 72 (setenta e duas) horas.</w:t>
      </w:r>
    </w:p>
    <w:p w:rsidR="0090002D" w:rsidRPr="00DB23A3" w:rsidRDefault="0090002D" w:rsidP="0090002D">
      <w:pPr>
        <w:numPr>
          <w:ilvl w:val="0"/>
          <w:numId w:val="30"/>
        </w:numPr>
        <w:tabs>
          <w:tab w:val="left" w:pos="763"/>
        </w:tabs>
        <w:jc w:val="both"/>
        <w:rPr>
          <w:rFonts w:ascii="Arial" w:hAnsi="Arial" w:cs="Arial"/>
          <w:sz w:val="22"/>
          <w:szCs w:val="22"/>
        </w:rPr>
      </w:pPr>
      <w:r w:rsidRPr="00DB23A3">
        <w:rPr>
          <w:rFonts w:ascii="Arial" w:hAnsi="Arial" w:cs="Arial"/>
          <w:sz w:val="22"/>
          <w:szCs w:val="22"/>
        </w:rPr>
        <w:t>Responder em relação aos seus empregados e todos os envolvidos por todas as despesas e obrigações tributárias decorrentes da execução dos serviços contratados.</w:t>
      </w:r>
    </w:p>
    <w:p w:rsidR="0090002D" w:rsidRPr="00DB23A3" w:rsidRDefault="0090002D" w:rsidP="0090002D">
      <w:pPr>
        <w:numPr>
          <w:ilvl w:val="0"/>
          <w:numId w:val="30"/>
        </w:numPr>
        <w:tabs>
          <w:tab w:val="left" w:pos="758"/>
        </w:tabs>
        <w:jc w:val="both"/>
        <w:rPr>
          <w:rFonts w:ascii="Arial" w:hAnsi="Arial" w:cs="Arial"/>
          <w:sz w:val="22"/>
          <w:szCs w:val="22"/>
        </w:rPr>
      </w:pPr>
      <w:r w:rsidRPr="00DB23A3">
        <w:rPr>
          <w:rFonts w:ascii="Arial" w:hAnsi="Arial" w:cs="Arial"/>
          <w:sz w:val="22"/>
          <w:szCs w:val="22"/>
        </w:rPr>
        <w:t xml:space="preserve">Comunicar a Coordenação de Central de Viagens do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qualquer anormalidade de caráter urgente e prestar os esclarecimentos julgados necessários</w:t>
      </w:r>
      <w:r w:rsidR="007E2970">
        <w:rPr>
          <w:rFonts w:ascii="Arial" w:hAnsi="Arial" w:cs="Arial"/>
          <w:sz w:val="22"/>
          <w:szCs w:val="22"/>
        </w:rPr>
        <w:t>.</w:t>
      </w:r>
    </w:p>
    <w:p w:rsidR="0090002D" w:rsidRPr="00DB23A3" w:rsidRDefault="0090002D" w:rsidP="0090002D">
      <w:pPr>
        <w:numPr>
          <w:ilvl w:val="0"/>
          <w:numId w:val="30"/>
        </w:numPr>
        <w:tabs>
          <w:tab w:val="left" w:pos="763"/>
        </w:tabs>
        <w:jc w:val="both"/>
        <w:rPr>
          <w:rFonts w:ascii="Arial" w:hAnsi="Arial" w:cs="Arial"/>
          <w:sz w:val="22"/>
          <w:szCs w:val="22"/>
        </w:rPr>
      </w:pPr>
      <w:r w:rsidRPr="00DB23A3">
        <w:rPr>
          <w:rFonts w:ascii="Arial" w:hAnsi="Arial" w:cs="Arial"/>
          <w:sz w:val="22"/>
          <w:szCs w:val="22"/>
        </w:rPr>
        <w:t>Pagar todos os tributos e contribuições fiscais que incidam ou venham a incidir, direta ou indiretamente, sob o serviço prestado.</w:t>
      </w:r>
    </w:p>
    <w:p w:rsidR="0090002D" w:rsidRPr="00DB23A3" w:rsidRDefault="0090002D" w:rsidP="0090002D">
      <w:pPr>
        <w:numPr>
          <w:ilvl w:val="0"/>
          <w:numId w:val="30"/>
        </w:numPr>
        <w:tabs>
          <w:tab w:val="left" w:pos="706"/>
        </w:tabs>
        <w:jc w:val="both"/>
        <w:rPr>
          <w:rFonts w:ascii="Arial" w:hAnsi="Arial" w:cs="Arial"/>
          <w:sz w:val="22"/>
          <w:szCs w:val="22"/>
        </w:rPr>
      </w:pPr>
      <w:r w:rsidRPr="00DB23A3">
        <w:rPr>
          <w:rFonts w:ascii="Arial" w:hAnsi="Arial" w:cs="Arial"/>
          <w:sz w:val="22"/>
          <w:szCs w:val="22"/>
        </w:rPr>
        <w:t>Responsabilizar-se civil e penalmente por todos os atos praticados pelos seus funcionários durante a execução do contrato, e assumir os seguintes encargos: pagamento de salários, seguros de acidentes, indenizações, recolhimento de taxas, impostos, contribuições e outros que porventura venham a ser criados e exigidos pelo governo.</w:t>
      </w:r>
    </w:p>
    <w:p w:rsidR="0090002D" w:rsidRPr="00DB23A3" w:rsidRDefault="0090002D" w:rsidP="0090002D">
      <w:pPr>
        <w:numPr>
          <w:ilvl w:val="0"/>
          <w:numId w:val="30"/>
        </w:numPr>
        <w:tabs>
          <w:tab w:val="left" w:pos="706"/>
        </w:tabs>
        <w:jc w:val="both"/>
        <w:rPr>
          <w:rFonts w:ascii="Arial" w:hAnsi="Arial" w:cs="Arial"/>
          <w:sz w:val="22"/>
          <w:szCs w:val="22"/>
        </w:rPr>
      </w:pPr>
      <w:r w:rsidRPr="00DB23A3">
        <w:rPr>
          <w:rFonts w:ascii="Arial" w:hAnsi="Arial" w:cs="Arial"/>
          <w:sz w:val="22"/>
          <w:szCs w:val="22"/>
        </w:rPr>
        <w:t xml:space="preserve">Responsabilizar-se pelos danos causados ao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ou a terceiros, decorrentes de sua culpa e/ou dolo quando da prestação dos serviços. Assumir a responsabilidade pelos encargos sociais, fiscais e comerciais resultantes da adjudicação.</w:t>
      </w:r>
    </w:p>
    <w:p w:rsidR="0090002D" w:rsidRPr="00DB23A3" w:rsidRDefault="0090002D" w:rsidP="0090002D">
      <w:pPr>
        <w:numPr>
          <w:ilvl w:val="0"/>
          <w:numId w:val="30"/>
        </w:numPr>
        <w:tabs>
          <w:tab w:val="left" w:pos="701"/>
        </w:tabs>
        <w:jc w:val="both"/>
        <w:rPr>
          <w:rFonts w:ascii="Arial" w:hAnsi="Arial" w:cs="Arial"/>
          <w:sz w:val="22"/>
          <w:szCs w:val="22"/>
        </w:rPr>
      </w:pPr>
      <w:r w:rsidRPr="00DB23A3">
        <w:rPr>
          <w:rFonts w:ascii="Arial" w:hAnsi="Arial" w:cs="Arial"/>
          <w:sz w:val="22"/>
          <w:szCs w:val="22"/>
        </w:rPr>
        <w:t xml:space="preserve">Os veículos além de conter todos os equipamentos exigidos pelo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devem ser entregues em perfeito estado de conservação e limpeza. Os veículos serão objeto de vistoria pelo fiscal do contrato ou por colaborador por ele designado, que assinará o recibo de entrega de veículo e</w:t>
      </w:r>
      <w:r w:rsidRPr="00DB23A3">
        <w:rPr>
          <w:rStyle w:val="BodytextItalic"/>
          <w:sz w:val="22"/>
          <w:szCs w:val="22"/>
        </w:rPr>
        <w:t xml:space="preserve"> check-list</w:t>
      </w:r>
      <w:r w:rsidRPr="00DB23A3">
        <w:rPr>
          <w:rFonts w:ascii="Arial" w:hAnsi="Arial" w:cs="Arial"/>
          <w:sz w:val="22"/>
          <w:szCs w:val="22"/>
        </w:rPr>
        <w:t xml:space="preserve"> elaborados pelo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confirmando o recebimento e a aceitação do veículo na condição em que se encontra, considerando as condições de funcionamento dos respectivos equipamentos e acessórios.</w:t>
      </w:r>
    </w:p>
    <w:p w:rsidR="0090002D" w:rsidRPr="00DB23A3" w:rsidRDefault="0090002D" w:rsidP="007E2970">
      <w:pPr>
        <w:tabs>
          <w:tab w:val="left" w:pos="1406"/>
        </w:tabs>
        <w:jc w:val="both"/>
        <w:rPr>
          <w:rFonts w:ascii="Arial" w:hAnsi="Arial" w:cs="Arial"/>
          <w:sz w:val="22"/>
          <w:szCs w:val="22"/>
        </w:rPr>
      </w:pPr>
      <w:r w:rsidRPr="00DB23A3">
        <w:rPr>
          <w:rStyle w:val="BodytextBold"/>
          <w:sz w:val="22"/>
          <w:szCs w:val="22"/>
        </w:rPr>
        <w:t>13.12.1.</w:t>
      </w:r>
      <w:r w:rsidRPr="00DB23A3">
        <w:rPr>
          <w:rFonts w:ascii="Arial" w:hAnsi="Arial" w:cs="Arial"/>
          <w:sz w:val="22"/>
          <w:szCs w:val="22"/>
        </w:rPr>
        <w:tab/>
        <w:t>O check-list a ser conferido pelo fiscal do contrato ou por colaborador por ele designado</w:t>
      </w:r>
      <w:r w:rsidR="007E2970">
        <w:rPr>
          <w:rFonts w:ascii="Arial" w:hAnsi="Arial" w:cs="Arial"/>
          <w:sz w:val="22"/>
          <w:szCs w:val="22"/>
        </w:rPr>
        <w:t xml:space="preserve"> </w:t>
      </w:r>
      <w:r w:rsidRPr="00DB23A3">
        <w:rPr>
          <w:rFonts w:ascii="Arial" w:hAnsi="Arial" w:cs="Arial"/>
          <w:sz w:val="22"/>
          <w:szCs w:val="22"/>
        </w:rPr>
        <w:t xml:space="preserve">do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constará informações sobre as condições internas e externas do veículo, bem como acessórios e condições de limpeza.</w:t>
      </w:r>
    </w:p>
    <w:p w:rsidR="0090002D" w:rsidRPr="00DB23A3" w:rsidRDefault="0090002D" w:rsidP="0090002D">
      <w:pPr>
        <w:numPr>
          <w:ilvl w:val="0"/>
          <w:numId w:val="30"/>
        </w:numPr>
        <w:tabs>
          <w:tab w:val="left" w:pos="706"/>
        </w:tabs>
        <w:jc w:val="both"/>
        <w:rPr>
          <w:rFonts w:ascii="Arial" w:hAnsi="Arial" w:cs="Arial"/>
          <w:sz w:val="22"/>
          <w:szCs w:val="22"/>
        </w:rPr>
      </w:pPr>
      <w:r w:rsidRPr="00DB23A3">
        <w:rPr>
          <w:rFonts w:ascii="Arial" w:hAnsi="Arial" w:cs="Arial"/>
          <w:sz w:val="22"/>
          <w:szCs w:val="22"/>
        </w:rPr>
        <w:t>Fica expressamente proibido o uso de qualquer letreiro, marca ou logotipo da CONTRATADA nos veículos.</w:t>
      </w:r>
    </w:p>
    <w:p w:rsidR="0090002D" w:rsidRPr="00DB23A3" w:rsidRDefault="0090002D" w:rsidP="0090002D">
      <w:pPr>
        <w:numPr>
          <w:ilvl w:val="0"/>
          <w:numId w:val="30"/>
        </w:numPr>
        <w:tabs>
          <w:tab w:val="left" w:pos="701"/>
        </w:tabs>
        <w:jc w:val="both"/>
        <w:rPr>
          <w:rFonts w:ascii="Arial" w:hAnsi="Arial" w:cs="Arial"/>
          <w:sz w:val="22"/>
          <w:szCs w:val="22"/>
        </w:rPr>
      </w:pPr>
      <w:r w:rsidRPr="00DB23A3">
        <w:rPr>
          <w:rFonts w:ascii="Arial" w:hAnsi="Arial" w:cs="Arial"/>
          <w:sz w:val="22"/>
          <w:szCs w:val="22"/>
        </w:rPr>
        <w:t>Os veículos serão revisados na entrega e periodicamente, conforme orientação do fabricante;</w:t>
      </w:r>
    </w:p>
    <w:p w:rsidR="0090002D" w:rsidRPr="00DB23A3" w:rsidRDefault="0090002D" w:rsidP="0090002D">
      <w:pPr>
        <w:numPr>
          <w:ilvl w:val="0"/>
          <w:numId w:val="30"/>
        </w:numPr>
        <w:tabs>
          <w:tab w:val="left" w:pos="691"/>
        </w:tabs>
        <w:jc w:val="both"/>
        <w:rPr>
          <w:rFonts w:ascii="Arial" w:hAnsi="Arial" w:cs="Arial"/>
          <w:sz w:val="22"/>
          <w:szCs w:val="22"/>
        </w:rPr>
      </w:pPr>
      <w:r w:rsidRPr="00DB23A3">
        <w:rPr>
          <w:rFonts w:ascii="Arial" w:hAnsi="Arial" w:cs="Arial"/>
          <w:sz w:val="22"/>
          <w:szCs w:val="22"/>
        </w:rPr>
        <w:t>A CONTRATADA será responsável pelo custo da instalação e/ou aquisição de equipamentos ou acessórios que vierem a ser exigidos nos veículos após a data de sua entrega em função de alteração na legislação de trânsito.</w:t>
      </w:r>
    </w:p>
    <w:p w:rsidR="0090002D" w:rsidRPr="00DB23A3" w:rsidRDefault="0090002D" w:rsidP="0090002D">
      <w:pPr>
        <w:numPr>
          <w:ilvl w:val="0"/>
          <w:numId w:val="30"/>
        </w:numPr>
        <w:tabs>
          <w:tab w:val="left" w:pos="691"/>
        </w:tabs>
        <w:jc w:val="both"/>
        <w:rPr>
          <w:rFonts w:ascii="Arial" w:hAnsi="Arial" w:cs="Arial"/>
          <w:sz w:val="22"/>
          <w:szCs w:val="22"/>
        </w:rPr>
      </w:pPr>
      <w:r w:rsidRPr="00DB23A3">
        <w:rPr>
          <w:rFonts w:ascii="Arial" w:hAnsi="Arial" w:cs="Arial"/>
          <w:sz w:val="22"/>
          <w:szCs w:val="22"/>
        </w:rPr>
        <w:t xml:space="preserve">A CONTRATADA autoriza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em a adesivar/plotar os veículos locados com sua logomarca para melhor identificação dos veículos por ela utilizados;</w:t>
      </w:r>
    </w:p>
    <w:p w:rsidR="0090002D" w:rsidRPr="00DB23A3" w:rsidRDefault="0090002D" w:rsidP="0090002D">
      <w:pPr>
        <w:numPr>
          <w:ilvl w:val="0"/>
          <w:numId w:val="30"/>
        </w:numPr>
        <w:tabs>
          <w:tab w:val="left" w:pos="701"/>
        </w:tabs>
        <w:jc w:val="both"/>
        <w:rPr>
          <w:rFonts w:ascii="Arial" w:hAnsi="Arial" w:cs="Arial"/>
          <w:sz w:val="22"/>
          <w:szCs w:val="22"/>
        </w:rPr>
      </w:pPr>
      <w:r w:rsidRPr="00DB23A3">
        <w:rPr>
          <w:rFonts w:ascii="Arial" w:hAnsi="Arial" w:cs="Arial"/>
          <w:sz w:val="22"/>
          <w:szCs w:val="22"/>
        </w:rPr>
        <w:t xml:space="preserve">Caso algum dos veículos locados apresente contínuos problemas mecânicos ou cujo uso vier a comprometer a segurança dos usuários, estará assegurado ao </w:t>
      </w:r>
      <w:r w:rsidR="007E2970">
        <w:rPr>
          <w:rFonts w:ascii="Arial" w:hAnsi="Arial" w:cs="Arial"/>
          <w:sz w:val="22"/>
          <w:szCs w:val="22"/>
        </w:rPr>
        <w:t>Município</w:t>
      </w:r>
      <w:r w:rsidR="003B3865">
        <w:rPr>
          <w:rFonts w:ascii="Arial" w:hAnsi="Arial" w:cs="Arial"/>
          <w:sz w:val="22"/>
          <w:szCs w:val="22"/>
        </w:rPr>
        <w:t xml:space="preserve"> de Pequi</w:t>
      </w:r>
      <w:r w:rsidR="007E2970">
        <w:rPr>
          <w:rFonts w:ascii="Arial" w:hAnsi="Arial" w:cs="Arial"/>
          <w:sz w:val="22"/>
          <w:szCs w:val="22"/>
        </w:rPr>
        <w:t xml:space="preserve"> </w:t>
      </w:r>
      <w:r w:rsidRPr="00DB23A3">
        <w:rPr>
          <w:rFonts w:ascii="Arial" w:hAnsi="Arial" w:cs="Arial"/>
          <w:sz w:val="22"/>
          <w:szCs w:val="22"/>
        </w:rPr>
        <w:t>o direito de troca do veículo tão logo constatada a continuidade dos problemas mecânicos ou o risco à segurança das pessoas.</w:t>
      </w:r>
    </w:p>
    <w:p w:rsidR="0090002D" w:rsidRPr="00DB23A3" w:rsidRDefault="0090002D" w:rsidP="005D4523">
      <w:pPr>
        <w:rPr>
          <w:rFonts w:ascii="Arial" w:hAnsi="Arial" w:cs="Arial"/>
          <w:b/>
          <w:sz w:val="22"/>
          <w:szCs w:val="22"/>
        </w:rPr>
      </w:pPr>
    </w:p>
    <w:p w:rsidR="005D4523" w:rsidRPr="00DB23A3" w:rsidRDefault="005D4523" w:rsidP="005D4523">
      <w:pPr>
        <w:rPr>
          <w:rFonts w:ascii="Arial" w:hAnsi="Arial" w:cs="Arial"/>
          <w:b/>
          <w:sz w:val="22"/>
          <w:szCs w:val="22"/>
        </w:rPr>
      </w:pPr>
      <w:r w:rsidRPr="00DB23A3">
        <w:rPr>
          <w:rFonts w:ascii="Arial" w:hAnsi="Arial" w:cs="Arial"/>
          <w:b/>
          <w:sz w:val="22"/>
          <w:szCs w:val="22"/>
        </w:rPr>
        <w:t>Observação:</w:t>
      </w:r>
    </w:p>
    <w:p w:rsidR="005D4523" w:rsidRPr="00DB23A3" w:rsidRDefault="005D4523" w:rsidP="005D4523">
      <w:pPr>
        <w:rPr>
          <w:rFonts w:ascii="Arial" w:hAnsi="Arial" w:cs="Arial"/>
          <w:b/>
          <w:sz w:val="22"/>
          <w:szCs w:val="22"/>
        </w:rPr>
      </w:pPr>
    </w:p>
    <w:p w:rsidR="005D4523" w:rsidRPr="00DB23A3" w:rsidRDefault="005D4523" w:rsidP="005D4523">
      <w:pPr>
        <w:jc w:val="both"/>
        <w:rPr>
          <w:rFonts w:ascii="Arial" w:hAnsi="Arial" w:cs="Arial"/>
          <w:bCs/>
          <w:sz w:val="22"/>
          <w:szCs w:val="22"/>
        </w:rPr>
      </w:pPr>
      <w:r w:rsidRPr="00DB23A3">
        <w:rPr>
          <w:rFonts w:ascii="Arial" w:hAnsi="Arial" w:cs="Arial"/>
          <w:bCs/>
          <w:sz w:val="22"/>
          <w:szCs w:val="22"/>
        </w:rPr>
        <w:t xml:space="preserve">1 – O Registro de Preços deverá ser firmado sobre o menor preço </w:t>
      </w:r>
      <w:r w:rsidR="00A10332">
        <w:rPr>
          <w:rFonts w:ascii="Arial" w:hAnsi="Arial" w:cs="Arial"/>
          <w:bCs/>
          <w:sz w:val="22"/>
          <w:szCs w:val="22"/>
        </w:rPr>
        <w:t>por Lote</w:t>
      </w:r>
      <w:r w:rsidRPr="00DB23A3">
        <w:rPr>
          <w:rFonts w:ascii="Arial" w:hAnsi="Arial" w:cs="Arial"/>
          <w:bCs/>
          <w:sz w:val="22"/>
          <w:szCs w:val="22"/>
        </w:rPr>
        <w:t>.</w:t>
      </w:r>
    </w:p>
    <w:p w:rsidR="005D4523" w:rsidRPr="00DB23A3" w:rsidRDefault="005D4523" w:rsidP="005D4523">
      <w:pPr>
        <w:jc w:val="both"/>
        <w:rPr>
          <w:rFonts w:ascii="Arial" w:hAnsi="Arial" w:cs="Arial"/>
          <w:sz w:val="22"/>
          <w:szCs w:val="22"/>
        </w:rPr>
      </w:pPr>
      <w:r w:rsidRPr="00DB23A3">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5D4523" w:rsidRPr="00DB23A3" w:rsidRDefault="005D4523" w:rsidP="005D4523">
      <w:pPr>
        <w:jc w:val="both"/>
        <w:rPr>
          <w:rFonts w:ascii="Arial" w:hAnsi="Arial" w:cs="Arial"/>
          <w:sz w:val="22"/>
          <w:szCs w:val="22"/>
        </w:rPr>
      </w:pPr>
    </w:p>
    <w:p w:rsidR="005D4523" w:rsidRPr="00DB23A3" w:rsidRDefault="005D4523" w:rsidP="005D4523">
      <w:pPr>
        <w:jc w:val="both"/>
        <w:rPr>
          <w:rFonts w:ascii="Arial" w:hAnsi="Arial" w:cs="Arial"/>
          <w:sz w:val="22"/>
          <w:szCs w:val="22"/>
        </w:rPr>
      </w:pPr>
      <w:r w:rsidRPr="00DB23A3">
        <w:rPr>
          <w:rFonts w:ascii="Arial" w:hAnsi="Arial" w:cs="Arial"/>
          <w:b/>
          <w:sz w:val="22"/>
          <w:szCs w:val="22"/>
        </w:rPr>
        <w:lastRenderedPageBreak/>
        <w:t>Prazo e Local da prestação dos serviços</w:t>
      </w:r>
      <w:r w:rsidRPr="00DB23A3">
        <w:rPr>
          <w:rFonts w:ascii="Arial" w:hAnsi="Arial" w:cs="Arial"/>
          <w:bCs/>
          <w:sz w:val="22"/>
          <w:szCs w:val="22"/>
        </w:rPr>
        <w:t>: O veículo/máquina devidamente abastecido e com motorista/operador será colocado a disposição da Prefeitura na sede do município de Pequi/MG, em até 5 (cinco) dias a contar do recebimento da requisição emitida pelo setor de compras.</w:t>
      </w:r>
    </w:p>
    <w:p w:rsidR="005D4523" w:rsidRPr="00DB23A3" w:rsidRDefault="005D4523" w:rsidP="005D4523">
      <w:pPr>
        <w:jc w:val="both"/>
        <w:rPr>
          <w:rFonts w:ascii="Arial" w:hAnsi="Arial" w:cs="Arial"/>
          <w:bCs/>
          <w:sz w:val="22"/>
          <w:szCs w:val="22"/>
        </w:rPr>
      </w:pPr>
    </w:p>
    <w:p w:rsidR="005D4523" w:rsidRPr="00DB23A3" w:rsidRDefault="005D4523" w:rsidP="005D4523">
      <w:pPr>
        <w:jc w:val="both"/>
        <w:rPr>
          <w:rFonts w:ascii="Arial" w:hAnsi="Arial" w:cs="Arial"/>
          <w:sz w:val="22"/>
          <w:szCs w:val="22"/>
        </w:rPr>
      </w:pPr>
      <w:r w:rsidRPr="00DB23A3">
        <w:rPr>
          <w:rFonts w:ascii="Arial" w:hAnsi="Arial" w:cs="Arial"/>
          <w:b/>
          <w:sz w:val="22"/>
          <w:szCs w:val="22"/>
        </w:rPr>
        <w:t xml:space="preserve">Prazo de Pagamento: </w:t>
      </w:r>
      <w:r w:rsidRPr="00DB23A3">
        <w:rPr>
          <w:rFonts w:ascii="Arial" w:hAnsi="Arial" w:cs="Arial"/>
          <w:bCs/>
          <w:sz w:val="22"/>
          <w:szCs w:val="22"/>
        </w:rPr>
        <w:t>Até 30 (trinta) dias após a prestação dos serviços, mediante da apresentação da Nota Fiscal devidamente aprovada pelo setor requisitante, acompanhada de comprovantes de regularidade perante o INSS e FGTS.</w:t>
      </w:r>
    </w:p>
    <w:p w:rsidR="005D4523" w:rsidRPr="00DB23A3" w:rsidRDefault="005D4523" w:rsidP="005D4523">
      <w:pPr>
        <w:jc w:val="both"/>
        <w:rPr>
          <w:rFonts w:ascii="Arial" w:hAnsi="Arial" w:cs="Arial"/>
          <w:b/>
          <w:bCs/>
          <w:sz w:val="22"/>
          <w:szCs w:val="22"/>
        </w:rPr>
      </w:pPr>
    </w:p>
    <w:p w:rsidR="005D4523" w:rsidRPr="00DB23A3" w:rsidRDefault="005D4523" w:rsidP="005D4523">
      <w:pPr>
        <w:pStyle w:val="Padro"/>
        <w:jc w:val="both"/>
        <w:rPr>
          <w:rFonts w:ascii="Arial" w:hAnsi="Arial" w:cs="Arial"/>
          <w:sz w:val="22"/>
          <w:szCs w:val="22"/>
        </w:rPr>
      </w:pPr>
      <w:r w:rsidRPr="00DB23A3">
        <w:rPr>
          <w:rFonts w:ascii="Arial" w:hAnsi="Arial" w:cs="Arial"/>
          <w:b/>
          <w:sz w:val="22"/>
          <w:szCs w:val="22"/>
        </w:rPr>
        <w:t>DOTAÇÃO ORÇAMENTÁRIA</w:t>
      </w:r>
      <w:r w:rsidRPr="00DB23A3">
        <w:rPr>
          <w:rFonts w:ascii="Arial" w:hAnsi="Arial" w:cs="Arial"/>
          <w:bCs/>
          <w:sz w:val="22"/>
          <w:szCs w:val="22"/>
        </w:rPr>
        <w:t xml:space="preserve">: A dotação orçamentária para cobrir as despesas decorrentes deste pregão </w:t>
      </w:r>
      <w:r w:rsidRPr="00DB23A3">
        <w:rPr>
          <w:rFonts w:ascii="Arial" w:hAnsi="Arial" w:cs="Arial"/>
          <w:sz w:val="22"/>
          <w:szCs w:val="22"/>
        </w:rPr>
        <w:t>estão previstas no presente exercício nas rubricas nº.:</w:t>
      </w:r>
    </w:p>
    <w:p w:rsidR="005D4523" w:rsidRPr="00DB23A3" w:rsidRDefault="005D4523" w:rsidP="005D4523">
      <w:pPr>
        <w:pStyle w:val="Padro"/>
        <w:jc w:val="both"/>
        <w:rPr>
          <w:rFonts w:ascii="Arial" w:hAnsi="Arial" w:cs="Arial"/>
          <w:sz w:val="22"/>
          <w:szCs w:val="22"/>
        </w:rPr>
      </w:pPr>
    </w:p>
    <w:p w:rsidR="005D4523" w:rsidRPr="00DB23A3" w:rsidRDefault="005D4523" w:rsidP="005D4523">
      <w:pPr>
        <w:pStyle w:val="Padro"/>
        <w:jc w:val="both"/>
        <w:rPr>
          <w:rFonts w:ascii="Arial" w:hAnsi="Arial" w:cs="Arial"/>
          <w:sz w:val="22"/>
          <w:szCs w:val="22"/>
        </w:rPr>
      </w:pPr>
      <w:r w:rsidRPr="00DB23A3">
        <w:rPr>
          <w:rFonts w:ascii="Arial" w:hAnsi="Arial" w:cs="Arial"/>
          <w:b/>
          <w:bCs/>
          <w:sz w:val="22"/>
          <w:szCs w:val="22"/>
        </w:rPr>
        <w:t>ÓRGÃO REQUISITANTE</w:t>
      </w:r>
      <w:r w:rsidRPr="00DB23A3">
        <w:rPr>
          <w:rFonts w:ascii="Arial" w:hAnsi="Arial" w:cs="Arial"/>
          <w:sz w:val="22"/>
          <w:szCs w:val="22"/>
        </w:rPr>
        <w:t>: Secretaria Municipal de Transito e Transporte.</w:t>
      </w:r>
    </w:p>
    <w:p w:rsidR="005D4523" w:rsidRPr="00DB23A3" w:rsidRDefault="005D4523" w:rsidP="005D4523">
      <w:pPr>
        <w:pStyle w:val="Padro"/>
        <w:jc w:val="both"/>
        <w:rPr>
          <w:rFonts w:ascii="Arial" w:hAnsi="Arial" w:cs="Arial"/>
          <w:sz w:val="22"/>
          <w:szCs w:val="22"/>
        </w:rPr>
      </w:pPr>
    </w:p>
    <w:p w:rsidR="00987777" w:rsidRPr="0090002D" w:rsidRDefault="005D4523" w:rsidP="00330436">
      <w:pPr>
        <w:pStyle w:val="Padro"/>
        <w:jc w:val="both"/>
        <w:rPr>
          <w:rFonts w:ascii="Arial" w:hAnsi="Arial" w:cs="Arial"/>
          <w:sz w:val="22"/>
          <w:szCs w:val="22"/>
        </w:rPr>
      </w:pPr>
      <w:r w:rsidRPr="00DB23A3">
        <w:rPr>
          <w:rFonts w:ascii="Arial" w:hAnsi="Arial" w:cs="Arial"/>
          <w:b/>
          <w:sz w:val="22"/>
          <w:szCs w:val="22"/>
          <w:u w:val="single"/>
        </w:rPr>
        <w:t>OBS:</w:t>
      </w:r>
      <w:r w:rsidR="00330436" w:rsidRPr="00DB23A3">
        <w:rPr>
          <w:rFonts w:ascii="Arial" w:hAnsi="Arial" w:cs="Arial"/>
          <w:b/>
          <w:sz w:val="22"/>
          <w:szCs w:val="22"/>
          <w:u w:val="single"/>
        </w:rPr>
        <w:t xml:space="preserve"> </w:t>
      </w:r>
      <w:r w:rsidRPr="00DB23A3">
        <w:rPr>
          <w:rFonts w:ascii="Arial" w:hAnsi="Arial" w:cs="Arial"/>
          <w:sz w:val="22"/>
          <w:szCs w:val="22"/>
        </w:rPr>
        <w:t>- O combustível será por conta do</w:t>
      </w:r>
      <w:r w:rsidRPr="0090002D">
        <w:rPr>
          <w:rFonts w:ascii="Arial" w:hAnsi="Arial" w:cs="Arial"/>
          <w:sz w:val="22"/>
          <w:szCs w:val="22"/>
        </w:rPr>
        <w:t xml:space="preserve"> Licitante;</w:t>
      </w:r>
      <w:r w:rsidR="00330436" w:rsidRPr="0090002D">
        <w:rPr>
          <w:rFonts w:ascii="Arial" w:hAnsi="Arial" w:cs="Arial"/>
          <w:sz w:val="22"/>
          <w:szCs w:val="22"/>
        </w:rPr>
        <w:t xml:space="preserve"> </w:t>
      </w:r>
      <w:r w:rsidRPr="0090002D">
        <w:rPr>
          <w:rFonts w:ascii="Arial" w:hAnsi="Arial" w:cs="Arial"/>
          <w:sz w:val="22"/>
          <w:szCs w:val="22"/>
        </w:rPr>
        <w:t>- Motorista/Operador será por conta do Licitante;</w:t>
      </w:r>
    </w:p>
    <w:p w:rsidR="00987777" w:rsidRPr="0090002D" w:rsidRDefault="00987777">
      <w:pPr>
        <w:rPr>
          <w:rFonts w:ascii="Arial" w:hAnsi="Arial" w:cs="Arial"/>
          <w:color w:val="auto"/>
          <w:sz w:val="22"/>
          <w:szCs w:val="22"/>
          <w:lang w:eastAsia="zh-CN"/>
        </w:rPr>
      </w:pPr>
      <w:r w:rsidRPr="0090002D">
        <w:rPr>
          <w:rFonts w:ascii="Arial" w:hAnsi="Arial" w:cs="Arial"/>
          <w:sz w:val="22"/>
          <w:szCs w:val="22"/>
        </w:rPr>
        <w:br w:type="page"/>
      </w:r>
    </w:p>
    <w:p w:rsidR="00330436" w:rsidRPr="0090002D" w:rsidRDefault="00330436" w:rsidP="00330436">
      <w:pPr>
        <w:rPr>
          <w:rFonts w:ascii="Arial" w:hAnsi="Arial" w:cs="Arial"/>
          <w:sz w:val="22"/>
          <w:szCs w:val="22"/>
        </w:rPr>
      </w:pPr>
      <w:r w:rsidRPr="0090002D">
        <w:rPr>
          <w:rFonts w:ascii="Arial" w:hAnsi="Arial" w:cs="Arial"/>
          <w:b/>
          <w:sz w:val="22"/>
          <w:szCs w:val="22"/>
        </w:rPr>
        <w:lastRenderedPageBreak/>
        <w:t xml:space="preserve">PROCESSO LICITATÓRIO </w:t>
      </w:r>
      <w:r w:rsidR="00A5230A">
        <w:rPr>
          <w:rFonts w:ascii="Arial" w:hAnsi="Arial" w:cs="Arial"/>
          <w:b/>
          <w:sz w:val="22"/>
          <w:szCs w:val="22"/>
        </w:rPr>
        <w:t>087</w:t>
      </w:r>
      <w:r w:rsidR="003F303B" w:rsidRPr="0090002D">
        <w:rPr>
          <w:rFonts w:ascii="Arial" w:hAnsi="Arial" w:cs="Arial"/>
          <w:b/>
          <w:sz w:val="22"/>
          <w:szCs w:val="22"/>
        </w:rPr>
        <w:t>/</w:t>
      </w:r>
      <w:r w:rsidR="0020645A" w:rsidRPr="0090002D">
        <w:rPr>
          <w:rFonts w:ascii="Arial" w:hAnsi="Arial" w:cs="Arial"/>
          <w:b/>
          <w:sz w:val="22"/>
          <w:szCs w:val="22"/>
        </w:rPr>
        <w:t>2021</w:t>
      </w:r>
    </w:p>
    <w:p w:rsidR="005D4523" w:rsidRPr="0090002D" w:rsidRDefault="00330436" w:rsidP="00330436">
      <w:pPr>
        <w:rPr>
          <w:rFonts w:ascii="Arial" w:hAnsi="Arial" w:cs="Arial"/>
          <w:b/>
          <w:sz w:val="22"/>
          <w:szCs w:val="22"/>
        </w:rPr>
      </w:pPr>
      <w:r w:rsidRPr="0090002D">
        <w:rPr>
          <w:rFonts w:ascii="Arial" w:hAnsi="Arial" w:cs="Arial"/>
          <w:b/>
          <w:sz w:val="22"/>
          <w:szCs w:val="22"/>
        </w:rPr>
        <w:t xml:space="preserve">PREGÃO PRESENCIAL </w:t>
      </w:r>
      <w:r w:rsidR="00A5230A">
        <w:rPr>
          <w:rFonts w:ascii="Arial" w:hAnsi="Arial" w:cs="Arial"/>
          <w:b/>
          <w:sz w:val="22"/>
          <w:szCs w:val="22"/>
        </w:rPr>
        <w:t>053</w:t>
      </w:r>
      <w:r w:rsidR="003F303B" w:rsidRPr="0090002D">
        <w:rPr>
          <w:rFonts w:ascii="Arial" w:hAnsi="Arial" w:cs="Arial"/>
          <w:b/>
          <w:sz w:val="22"/>
          <w:szCs w:val="22"/>
        </w:rPr>
        <w:t>/</w:t>
      </w:r>
      <w:r w:rsidR="0020645A" w:rsidRPr="0090002D">
        <w:rPr>
          <w:rFonts w:ascii="Arial" w:hAnsi="Arial" w:cs="Arial"/>
          <w:b/>
          <w:sz w:val="22"/>
          <w:szCs w:val="22"/>
        </w:rPr>
        <w:t>2021</w:t>
      </w:r>
    </w:p>
    <w:p w:rsidR="00330436" w:rsidRPr="0090002D" w:rsidRDefault="00330436" w:rsidP="00330436">
      <w:pPr>
        <w:rPr>
          <w:rFonts w:ascii="Arial" w:hAnsi="Arial" w:cs="Arial"/>
          <w:sz w:val="22"/>
          <w:szCs w:val="22"/>
        </w:rPr>
      </w:pPr>
    </w:p>
    <w:p w:rsidR="005D4523" w:rsidRPr="0090002D" w:rsidRDefault="005D4523" w:rsidP="005D4523">
      <w:pPr>
        <w:pStyle w:val="Ttulo1"/>
        <w:keepNext w:val="0"/>
        <w:numPr>
          <w:ilvl w:val="0"/>
          <w:numId w:val="3"/>
        </w:numPr>
        <w:ind w:left="0" w:firstLine="0"/>
        <w:rPr>
          <w:rFonts w:ascii="Arial" w:hAnsi="Arial" w:cs="Arial"/>
          <w:sz w:val="22"/>
          <w:szCs w:val="22"/>
        </w:rPr>
      </w:pPr>
      <w:r w:rsidRPr="0090002D">
        <w:rPr>
          <w:rFonts w:ascii="Arial" w:hAnsi="Arial" w:cs="Arial"/>
          <w:b/>
          <w:sz w:val="22"/>
          <w:szCs w:val="22"/>
          <w:u w:val="single"/>
        </w:rPr>
        <w:t>ANEXO IV - MINUTA DA ATA DE REGISTRO DE PREÇOS</w:t>
      </w:r>
    </w:p>
    <w:p w:rsidR="005D4523" w:rsidRPr="0090002D" w:rsidRDefault="005D4523" w:rsidP="005D4523">
      <w:pPr>
        <w:tabs>
          <w:tab w:val="right" w:pos="2359"/>
        </w:tabs>
        <w:jc w:val="both"/>
        <w:rPr>
          <w:rFonts w:ascii="Arial" w:hAnsi="Arial" w:cs="Arial"/>
          <w:b/>
          <w:sz w:val="22"/>
          <w:szCs w:val="22"/>
          <w:u w:val="single"/>
        </w:rPr>
      </w:pPr>
    </w:p>
    <w:p w:rsidR="005D4523" w:rsidRPr="0090002D" w:rsidRDefault="005D4523" w:rsidP="005D4523">
      <w:pPr>
        <w:jc w:val="both"/>
        <w:rPr>
          <w:rFonts w:ascii="Arial" w:hAnsi="Arial" w:cs="Arial"/>
          <w:b/>
          <w:sz w:val="22"/>
          <w:szCs w:val="22"/>
          <w:u w:val="single"/>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ATA DE REGISTRO DE PREÇOS Nº 0</w:t>
      </w:r>
      <w:r w:rsidR="00B25237">
        <w:rPr>
          <w:rFonts w:ascii="Arial" w:hAnsi="Arial" w:cs="Arial"/>
          <w:b/>
          <w:sz w:val="22"/>
          <w:szCs w:val="22"/>
        </w:rPr>
        <w:t>40</w:t>
      </w:r>
      <w:r w:rsidRPr="0090002D">
        <w:rPr>
          <w:rFonts w:ascii="Arial" w:hAnsi="Arial" w:cs="Arial"/>
          <w:b/>
          <w:sz w:val="22"/>
          <w:szCs w:val="22"/>
        </w:rPr>
        <w:t>/</w:t>
      </w:r>
      <w:r w:rsidR="0020645A" w:rsidRPr="0090002D">
        <w:rPr>
          <w:rFonts w:ascii="Arial" w:hAnsi="Arial" w:cs="Arial"/>
          <w:b/>
          <w:sz w:val="22"/>
          <w:szCs w:val="22"/>
        </w:rPr>
        <w:t>2021</w:t>
      </w: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PREGÃO Nº </w:t>
      </w:r>
      <w:r w:rsidR="00A5230A">
        <w:rPr>
          <w:rFonts w:ascii="Arial" w:hAnsi="Arial" w:cs="Arial"/>
          <w:b/>
          <w:sz w:val="22"/>
          <w:szCs w:val="22"/>
        </w:rPr>
        <w:t>053</w:t>
      </w:r>
      <w:r w:rsidR="003F303B" w:rsidRPr="0090002D">
        <w:rPr>
          <w:rFonts w:ascii="Arial" w:hAnsi="Arial" w:cs="Arial"/>
          <w:b/>
          <w:sz w:val="22"/>
          <w:szCs w:val="22"/>
        </w:rPr>
        <w:t>/</w:t>
      </w:r>
      <w:r w:rsidR="0020645A" w:rsidRPr="0090002D">
        <w:rPr>
          <w:rFonts w:ascii="Arial" w:hAnsi="Arial" w:cs="Arial"/>
          <w:b/>
          <w:sz w:val="22"/>
          <w:szCs w:val="22"/>
        </w:rPr>
        <w:t>2021</w:t>
      </w:r>
      <w:r w:rsidRPr="0090002D">
        <w:rPr>
          <w:rFonts w:ascii="Arial" w:hAnsi="Arial" w:cs="Arial"/>
          <w:b/>
          <w:sz w:val="22"/>
          <w:szCs w:val="22"/>
        </w:rPr>
        <w:t>.</w:t>
      </w: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PROCESSO LICITATÓRIO Nº </w:t>
      </w:r>
      <w:r w:rsidR="00A5230A">
        <w:rPr>
          <w:rFonts w:ascii="Arial" w:hAnsi="Arial" w:cs="Arial"/>
          <w:b/>
          <w:sz w:val="22"/>
          <w:szCs w:val="22"/>
        </w:rPr>
        <w:t>087</w:t>
      </w:r>
      <w:r w:rsidR="003F303B" w:rsidRPr="0090002D">
        <w:rPr>
          <w:rFonts w:ascii="Arial" w:hAnsi="Arial" w:cs="Arial"/>
          <w:b/>
          <w:sz w:val="22"/>
          <w:szCs w:val="22"/>
        </w:rPr>
        <w:t>/</w:t>
      </w:r>
      <w:r w:rsidR="0020645A" w:rsidRPr="0090002D">
        <w:rPr>
          <w:rFonts w:ascii="Arial" w:hAnsi="Arial" w:cs="Arial"/>
          <w:b/>
          <w:sz w:val="22"/>
          <w:szCs w:val="22"/>
        </w:rPr>
        <w:t>2021</w:t>
      </w:r>
      <w:r w:rsidRPr="0090002D">
        <w:rPr>
          <w:rFonts w:ascii="Arial" w:hAnsi="Arial" w:cs="Arial"/>
          <w:b/>
          <w:sz w:val="22"/>
          <w:szCs w:val="22"/>
        </w:rPr>
        <w:t>.</w:t>
      </w:r>
    </w:p>
    <w:p w:rsidR="005D4523" w:rsidRPr="0090002D" w:rsidRDefault="005D4523"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VALIDADE: 12 meses</w:t>
      </w:r>
    </w:p>
    <w:p w:rsidR="005D4523" w:rsidRPr="0090002D" w:rsidRDefault="005D4523" w:rsidP="005D4523">
      <w:pPr>
        <w:jc w:val="both"/>
        <w:rPr>
          <w:rFonts w:ascii="Arial" w:hAnsi="Arial" w:cs="Arial"/>
          <w:sz w:val="22"/>
          <w:szCs w:val="22"/>
        </w:rPr>
      </w:pPr>
    </w:p>
    <w:p w:rsidR="005D4523" w:rsidRPr="0090002D" w:rsidRDefault="005D4523" w:rsidP="005D4523">
      <w:pPr>
        <w:pStyle w:val="Corpodetexto"/>
        <w:tabs>
          <w:tab w:val="left" w:pos="4156"/>
          <w:tab w:val="left" w:pos="5426"/>
        </w:tabs>
        <w:spacing w:after="0" w:line="240" w:lineRule="auto"/>
        <w:jc w:val="both"/>
        <w:rPr>
          <w:rFonts w:ascii="Arial" w:hAnsi="Arial" w:cs="Arial"/>
          <w:sz w:val="22"/>
          <w:szCs w:val="22"/>
        </w:rPr>
      </w:pPr>
      <w:r w:rsidRPr="0090002D">
        <w:rPr>
          <w:rFonts w:ascii="Arial" w:hAnsi="Arial" w:cs="Arial"/>
          <w:sz w:val="22"/>
          <w:szCs w:val="22"/>
        </w:rPr>
        <w:t xml:space="preserve">Aos ___ (    ) dias do mês de  ______ de </w:t>
      </w:r>
      <w:r w:rsidR="0020645A" w:rsidRPr="0090002D">
        <w:rPr>
          <w:rFonts w:ascii="Arial" w:hAnsi="Arial" w:cs="Arial"/>
          <w:sz w:val="22"/>
          <w:szCs w:val="22"/>
        </w:rPr>
        <w:t>2021</w:t>
      </w:r>
      <w:r w:rsidRPr="0090002D">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A5230A">
        <w:rPr>
          <w:rFonts w:ascii="Arial" w:hAnsi="Arial" w:cs="Arial"/>
          <w:sz w:val="22"/>
          <w:szCs w:val="22"/>
        </w:rPr>
        <w:t>053</w:t>
      </w:r>
      <w:r w:rsidR="003F303B" w:rsidRPr="0090002D">
        <w:rPr>
          <w:rFonts w:ascii="Arial" w:hAnsi="Arial" w:cs="Arial"/>
          <w:sz w:val="22"/>
          <w:szCs w:val="22"/>
        </w:rPr>
        <w:t>/</w:t>
      </w:r>
      <w:r w:rsidR="0020645A" w:rsidRPr="0090002D">
        <w:rPr>
          <w:rFonts w:ascii="Arial" w:hAnsi="Arial" w:cs="Arial"/>
          <w:sz w:val="22"/>
          <w:szCs w:val="22"/>
        </w:rPr>
        <w:t>2021</w:t>
      </w:r>
      <w:r w:rsidRPr="0090002D">
        <w:rPr>
          <w:rFonts w:ascii="Arial" w:hAnsi="Arial" w:cs="Arial"/>
          <w:sz w:val="22"/>
          <w:szCs w:val="22"/>
        </w:rPr>
        <w:t xml:space="preserve"> por deliberação do pregoeiro oficial e equipe de apoio, e por ele homologada conforme processo nº </w:t>
      </w:r>
      <w:r w:rsidR="00A5230A">
        <w:rPr>
          <w:rFonts w:ascii="Arial" w:hAnsi="Arial" w:cs="Arial"/>
          <w:sz w:val="22"/>
          <w:szCs w:val="22"/>
        </w:rPr>
        <w:t>087</w:t>
      </w:r>
      <w:r w:rsidR="003F303B" w:rsidRPr="0090002D">
        <w:rPr>
          <w:rFonts w:ascii="Arial" w:hAnsi="Arial" w:cs="Arial"/>
          <w:sz w:val="22"/>
          <w:szCs w:val="22"/>
        </w:rPr>
        <w:t>/</w:t>
      </w:r>
      <w:r w:rsidR="0020645A" w:rsidRPr="0090002D">
        <w:rPr>
          <w:rFonts w:ascii="Arial" w:hAnsi="Arial" w:cs="Arial"/>
          <w:sz w:val="22"/>
          <w:szCs w:val="22"/>
        </w:rPr>
        <w:t>2021</w:t>
      </w:r>
      <w:r w:rsidRPr="0090002D">
        <w:rPr>
          <w:rFonts w:ascii="Arial" w:hAnsi="Arial" w:cs="Arial"/>
          <w:sz w:val="22"/>
          <w:szCs w:val="22"/>
        </w:rPr>
        <w:t xml:space="preserve"> RESOLVE registrar os preços para a prestação dos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5D4523" w:rsidRPr="0090002D" w:rsidRDefault="005D4523" w:rsidP="005D4523">
      <w:pPr>
        <w:pStyle w:val="Corpodetexto"/>
        <w:tabs>
          <w:tab w:val="left" w:pos="4156"/>
          <w:tab w:val="left" w:pos="5426"/>
        </w:tabs>
        <w:spacing w:after="0" w:line="240" w:lineRule="auto"/>
        <w:rPr>
          <w:rFonts w:ascii="Arial" w:hAnsi="Arial" w:cs="Arial"/>
          <w:sz w:val="22"/>
          <w:szCs w:val="22"/>
        </w:rPr>
      </w:pPr>
    </w:p>
    <w:tbl>
      <w:tblPr>
        <w:tblW w:w="0" w:type="auto"/>
        <w:tblInd w:w="108" w:type="dxa"/>
        <w:tblLayout w:type="fixed"/>
        <w:tblLook w:val="0000"/>
      </w:tblPr>
      <w:tblGrid>
        <w:gridCol w:w="840"/>
        <w:gridCol w:w="1843"/>
        <w:gridCol w:w="992"/>
        <w:gridCol w:w="851"/>
        <w:gridCol w:w="992"/>
        <w:gridCol w:w="921"/>
        <w:gridCol w:w="922"/>
        <w:gridCol w:w="809"/>
        <w:gridCol w:w="902"/>
      </w:tblGrid>
      <w:tr w:rsidR="00F639D5" w:rsidRPr="0090002D" w:rsidTr="00F639D5">
        <w:trPr>
          <w:cantSplit/>
        </w:trPr>
        <w:tc>
          <w:tcPr>
            <w:tcW w:w="840" w:type="dxa"/>
            <w:vMerge w:val="restart"/>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rPr>
                <w:rFonts w:ascii="Arial" w:hAnsi="Arial" w:cs="Arial"/>
                <w:sz w:val="16"/>
                <w:szCs w:val="16"/>
              </w:rPr>
            </w:pPr>
            <w:r w:rsidRPr="0090002D">
              <w:rPr>
                <w:rFonts w:ascii="Arial" w:hAnsi="Arial" w:cs="Arial"/>
                <w:b/>
                <w:sz w:val="16"/>
                <w:szCs w:val="16"/>
              </w:rPr>
              <w:t>ITEM</w:t>
            </w:r>
          </w:p>
          <w:p w:rsidR="00F639D5" w:rsidRPr="0090002D" w:rsidRDefault="00F639D5" w:rsidP="005D4523">
            <w:pPr>
              <w:pStyle w:val="Corpodetexto"/>
              <w:tabs>
                <w:tab w:val="left" w:pos="4156"/>
                <w:tab w:val="left" w:pos="5426"/>
              </w:tabs>
              <w:spacing w:after="0" w:line="240" w:lineRule="auto"/>
              <w:rPr>
                <w:rFonts w:ascii="Arial" w:hAnsi="Arial" w:cs="Arial"/>
                <w:b/>
                <w:sz w:val="16"/>
                <w:szCs w:val="16"/>
              </w:rPr>
            </w:pPr>
          </w:p>
        </w:tc>
        <w:tc>
          <w:tcPr>
            <w:tcW w:w="1843" w:type="dxa"/>
            <w:vMerge w:val="restart"/>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b/>
                <w:sz w:val="16"/>
                <w:szCs w:val="16"/>
              </w:rPr>
              <w:t>DESCRIÇÃO DO ITEM</w:t>
            </w:r>
          </w:p>
        </w:tc>
        <w:tc>
          <w:tcPr>
            <w:tcW w:w="6389" w:type="dxa"/>
            <w:gridSpan w:val="7"/>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b/>
                <w:sz w:val="16"/>
                <w:szCs w:val="16"/>
              </w:rPr>
              <w:t>QUANTIDADE/ VALOR</w:t>
            </w:r>
          </w:p>
        </w:tc>
      </w:tr>
      <w:tr w:rsidR="00F639D5" w:rsidRPr="0090002D" w:rsidTr="00F639D5">
        <w:trPr>
          <w:cantSplit/>
        </w:trPr>
        <w:tc>
          <w:tcPr>
            <w:tcW w:w="840" w:type="dxa"/>
            <w:vMerge/>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napToGrid w:val="0"/>
              <w:spacing w:after="0" w:line="240" w:lineRule="auto"/>
              <w:rPr>
                <w:rFonts w:ascii="Arial" w:hAnsi="Arial" w:cs="Arial"/>
                <w:b/>
                <w:sz w:val="16"/>
                <w:szCs w:val="16"/>
              </w:rPr>
            </w:pPr>
          </w:p>
        </w:tc>
        <w:tc>
          <w:tcPr>
            <w:tcW w:w="1843" w:type="dxa"/>
            <w:vMerge/>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2835" w:type="dxa"/>
            <w:gridSpan w:val="3"/>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Órgão gerenciador</w:t>
            </w:r>
          </w:p>
        </w:tc>
        <w:tc>
          <w:tcPr>
            <w:tcW w:w="1843" w:type="dxa"/>
            <w:gridSpan w:val="2"/>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Total a ser registrada e limite por adesão</w:t>
            </w:r>
          </w:p>
        </w:tc>
        <w:tc>
          <w:tcPr>
            <w:tcW w:w="1711" w:type="dxa"/>
            <w:gridSpan w:val="2"/>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Limite decorrente de adesões</w:t>
            </w:r>
          </w:p>
        </w:tc>
      </w:tr>
      <w:tr w:rsidR="00F639D5" w:rsidRPr="0090002D" w:rsidTr="00F639D5">
        <w:trPr>
          <w:cantSplit/>
        </w:trPr>
        <w:tc>
          <w:tcPr>
            <w:tcW w:w="840" w:type="dxa"/>
            <w:vMerge/>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1843" w:type="dxa"/>
            <w:vMerge/>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QUANT</w:t>
            </w:r>
          </w:p>
        </w:tc>
        <w:tc>
          <w:tcPr>
            <w:tcW w:w="851" w:type="dxa"/>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 xml:space="preserve">R$ </w:t>
            </w:r>
          </w:p>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UN</w:t>
            </w:r>
          </w:p>
        </w:tc>
        <w:tc>
          <w:tcPr>
            <w:tcW w:w="992" w:type="dxa"/>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R$ TOTAL</w:t>
            </w:r>
          </w:p>
        </w:tc>
        <w:tc>
          <w:tcPr>
            <w:tcW w:w="921" w:type="dxa"/>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QUANT</w:t>
            </w:r>
          </w:p>
        </w:tc>
        <w:tc>
          <w:tcPr>
            <w:tcW w:w="922" w:type="dxa"/>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R$</w:t>
            </w:r>
          </w:p>
        </w:tc>
        <w:tc>
          <w:tcPr>
            <w:tcW w:w="809" w:type="dxa"/>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QUANT</w:t>
            </w:r>
          </w:p>
        </w:tc>
        <w:tc>
          <w:tcPr>
            <w:tcW w:w="902"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R$</w:t>
            </w:r>
          </w:p>
        </w:tc>
      </w:tr>
      <w:tr w:rsidR="00F639D5" w:rsidRPr="0090002D" w:rsidTr="00F639D5">
        <w:tc>
          <w:tcPr>
            <w:tcW w:w="840"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1843"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851"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21"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22"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809"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r>
    </w:tbl>
    <w:p w:rsidR="005D4523" w:rsidRPr="0090002D" w:rsidRDefault="005D4523"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01 </w:t>
      </w:r>
      <w:r w:rsidRPr="0090002D">
        <w:rPr>
          <w:rFonts w:ascii="Arial" w:hAnsi="Arial" w:cs="Arial"/>
          <w:b/>
          <w:sz w:val="22"/>
          <w:szCs w:val="22"/>
        </w:rPr>
        <w:noBreakHyphen/>
        <w:t xml:space="preserve"> DO OBJETO:</w:t>
      </w:r>
    </w:p>
    <w:p w:rsidR="005D4523" w:rsidRPr="0090002D" w:rsidRDefault="005D4523" w:rsidP="005D4523">
      <w:pPr>
        <w:jc w:val="both"/>
        <w:rPr>
          <w:rFonts w:ascii="Arial" w:hAnsi="Arial" w:cs="Arial"/>
          <w:b/>
          <w:sz w:val="22"/>
          <w:szCs w:val="22"/>
        </w:rPr>
      </w:pPr>
    </w:p>
    <w:p w:rsidR="005D4523" w:rsidRPr="0090002D" w:rsidRDefault="005D4523" w:rsidP="005D4523">
      <w:pPr>
        <w:pStyle w:val="Recuodecorpodetexto"/>
        <w:spacing w:after="0"/>
        <w:ind w:left="0"/>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t xml:space="preserve"> Os objetos do fornecimento são os produtos constantes dos anexos desta ata, em que são discriminados, a apresentação de cada produto, o consumo estimado e o prazo para entrega.</w:t>
      </w:r>
    </w:p>
    <w:p w:rsidR="005D4523" w:rsidRPr="0090002D" w:rsidRDefault="005D4523" w:rsidP="005D4523">
      <w:pPr>
        <w:tabs>
          <w:tab w:val="right" w:pos="6589"/>
        </w:tabs>
        <w:jc w:val="both"/>
        <w:rPr>
          <w:rFonts w:ascii="Arial" w:hAnsi="Arial" w:cs="Arial"/>
          <w:b/>
          <w:sz w:val="22"/>
          <w:szCs w:val="22"/>
        </w:rPr>
      </w:pPr>
    </w:p>
    <w:p w:rsidR="005D4523" w:rsidRPr="0090002D" w:rsidRDefault="005D4523" w:rsidP="005D4523">
      <w:pPr>
        <w:tabs>
          <w:tab w:val="right" w:pos="6589"/>
        </w:tabs>
        <w:jc w:val="both"/>
        <w:rPr>
          <w:rFonts w:ascii="Arial" w:hAnsi="Arial" w:cs="Arial"/>
          <w:sz w:val="22"/>
          <w:szCs w:val="22"/>
        </w:rPr>
      </w:pPr>
      <w:r w:rsidRPr="0090002D">
        <w:rPr>
          <w:rFonts w:ascii="Arial" w:hAnsi="Arial" w:cs="Arial"/>
          <w:b/>
          <w:sz w:val="22"/>
          <w:szCs w:val="22"/>
        </w:rPr>
        <w:t xml:space="preserve">02 </w:t>
      </w:r>
      <w:r w:rsidRPr="0090002D">
        <w:rPr>
          <w:rFonts w:ascii="Arial" w:hAnsi="Arial" w:cs="Arial"/>
          <w:b/>
          <w:sz w:val="22"/>
          <w:szCs w:val="22"/>
        </w:rPr>
        <w:noBreakHyphen/>
        <w:t xml:space="preserve"> DA VALIDADE DO REGISTRO DE PREÇOS</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A vigência da presente Ata de Registro de Preços será de 12 (doze) meses, contados da data de homologação do certame.</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II </w:t>
      </w:r>
      <w:r w:rsidRPr="0090002D">
        <w:rPr>
          <w:rFonts w:ascii="Arial" w:hAnsi="Arial" w:cs="Arial"/>
          <w:b/>
          <w:sz w:val="22"/>
          <w:szCs w:val="22"/>
        </w:rPr>
        <w:noBreakHyphen/>
      </w:r>
      <w:r w:rsidRPr="0090002D">
        <w:rPr>
          <w:rFonts w:ascii="Arial" w:hAnsi="Arial" w:cs="Arial"/>
          <w:sz w:val="22"/>
          <w:szCs w:val="22"/>
        </w:rPr>
        <w:t xml:space="preserve"> Nos termos do art. 15, parágrafo 4º, da Lei Federal 8.666/93, alterada pela Lei Federal 8.883/94, durante o prazo de validade desta Ata de Registro de Preços, o município não será obrigado a adquirir os produtos referidos nesta ata.</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III </w:t>
      </w:r>
      <w:r w:rsidRPr="0090002D">
        <w:rPr>
          <w:rFonts w:ascii="Arial" w:hAnsi="Arial" w:cs="Arial"/>
          <w:b/>
          <w:sz w:val="22"/>
          <w:szCs w:val="22"/>
        </w:rPr>
        <w:noBreakHyphen/>
      </w:r>
      <w:r w:rsidRPr="0090002D">
        <w:rPr>
          <w:rFonts w:ascii="Arial" w:hAnsi="Arial" w:cs="Arial"/>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D4523" w:rsidRPr="0090002D" w:rsidRDefault="005D4523" w:rsidP="005D4523">
      <w:pPr>
        <w:jc w:val="both"/>
        <w:rPr>
          <w:rFonts w:ascii="Arial" w:hAnsi="Arial" w:cs="Arial"/>
          <w:sz w:val="22"/>
          <w:szCs w:val="22"/>
        </w:rPr>
      </w:pPr>
    </w:p>
    <w:p w:rsidR="005D4523" w:rsidRPr="0090002D" w:rsidRDefault="005D4523" w:rsidP="005D4523">
      <w:pPr>
        <w:tabs>
          <w:tab w:val="right" w:pos="7944"/>
        </w:tabs>
        <w:jc w:val="both"/>
        <w:rPr>
          <w:rFonts w:ascii="Arial" w:hAnsi="Arial" w:cs="Arial"/>
          <w:sz w:val="22"/>
          <w:szCs w:val="22"/>
        </w:rPr>
      </w:pPr>
      <w:r w:rsidRPr="0090002D">
        <w:rPr>
          <w:rFonts w:ascii="Arial" w:hAnsi="Arial" w:cs="Arial"/>
          <w:b/>
          <w:sz w:val="22"/>
          <w:szCs w:val="22"/>
        </w:rPr>
        <w:lastRenderedPageBreak/>
        <w:t xml:space="preserve">03 </w:t>
      </w:r>
      <w:r w:rsidRPr="0090002D">
        <w:rPr>
          <w:rFonts w:ascii="Arial" w:hAnsi="Arial" w:cs="Arial"/>
          <w:b/>
          <w:sz w:val="22"/>
          <w:szCs w:val="22"/>
        </w:rPr>
        <w:noBreakHyphen/>
        <w:t xml:space="preserve"> DA UTILIZAÇÃO DA ATA DE REGISTRO DE PREÇOS</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A presente Ata de Registro de Preços poderá ser utilizada, para aquisições do respectivo objeto, por todos os Órgãos da Administração direta e indireta do Município.</w:t>
      </w:r>
    </w:p>
    <w:p w:rsidR="005D4523" w:rsidRPr="0090002D" w:rsidRDefault="005D4523" w:rsidP="005D4523">
      <w:pPr>
        <w:jc w:val="both"/>
        <w:rPr>
          <w:rFonts w:ascii="Arial" w:hAnsi="Arial" w:cs="Arial"/>
          <w:sz w:val="22"/>
          <w:szCs w:val="22"/>
        </w:rPr>
      </w:pPr>
    </w:p>
    <w:p w:rsidR="005D4523" w:rsidRPr="0090002D" w:rsidRDefault="005D4523" w:rsidP="005D4523">
      <w:pPr>
        <w:tabs>
          <w:tab w:val="right" w:pos="2401"/>
        </w:tabs>
        <w:jc w:val="both"/>
        <w:rPr>
          <w:rFonts w:ascii="Arial" w:hAnsi="Arial" w:cs="Arial"/>
          <w:sz w:val="22"/>
          <w:szCs w:val="22"/>
        </w:rPr>
      </w:pPr>
      <w:r w:rsidRPr="0090002D">
        <w:rPr>
          <w:rFonts w:ascii="Arial" w:hAnsi="Arial" w:cs="Arial"/>
          <w:b/>
          <w:sz w:val="22"/>
          <w:szCs w:val="22"/>
        </w:rPr>
        <w:t xml:space="preserve">04 </w:t>
      </w:r>
      <w:r w:rsidRPr="0090002D">
        <w:rPr>
          <w:rFonts w:ascii="Arial" w:hAnsi="Arial" w:cs="Arial"/>
          <w:b/>
          <w:sz w:val="22"/>
          <w:szCs w:val="22"/>
        </w:rPr>
        <w:noBreakHyphen/>
        <w:t xml:space="preserve"> DO PREÇO</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Os preços ofertados pelas empresas signatárias da presente Ata de Registro de Preços são os constantes dos seus anexos, de acordo com a respectiva classificação no Pregão nº </w:t>
      </w:r>
      <w:r w:rsidR="00A5230A">
        <w:rPr>
          <w:rFonts w:ascii="Arial" w:hAnsi="Arial" w:cs="Arial"/>
          <w:sz w:val="22"/>
          <w:szCs w:val="22"/>
        </w:rPr>
        <w:t>053</w:t>
      </w:r>
      <w:r w:rsidR="003F303B" w:rsidRPr="0090002D">
        <w:rPr>
          <w:rFonts w:ascii="Arial" w:hAnsi="Arial" w:cs="Arial"/>
          <w:sz w:val="22"/>
          <w:szCs w:val="22"/>
        </w:rPr>
        <w:t>/</w:t>
      </w:r>
      <w:r w:rsidR="0020645A" w:rsidRPr="0090002D">
        <w:rPr>
          <w:rFonts w:ascii="Arial" w:hAnsi="Arial" w:cs="Arial"/>
          <w:sz w:val="22"/>
          <w:szCs w:val="22"/>
        </w:rPr>
        <w:t>2021</w:t>
      </w:r>
      <w:r w:rsidRPr="0090002D">
        <w:rPr>
          <w:rFonts w:ascii="Arial" w:hAnsi="Arial" w:cs="Arial"/>
          <w:sz w:val="22"/>
          <w:szCs w:val="22"/>
        </w:rPr>
        <w:t>.</w:t>
      </w:r>
    </w:p>
    <w:p w:rsidR="00F639D5" w:rsidRPr="0090002D" w:rsidRDefault="00F639D5" w:rsidP="005D4523">
      <w:pPr>
        <w:tabs>
          <w:tab w:val="right" w:pos="9122"/>
        </w:tabs>
        <w:jc w:val="both"/>
        <w:rPr>
          <w:rFonts w:ascii="Arial" w:hAnsi="Arial" w:cs="Arial"/>
          <w:b/>
          <w:sz w:val="22"/>
          <w:szCs w:val="22"/>
        </w:rPr>
      </w:pPr>
    </w:p>
    <w:p w:rsidR="005D4523" w:rsidRPr="0090002D" w:rsidRDefault="005D4523" w:rsidP="005D4523">
      <w:pPr>
        <w:tabs>
          <w:tab w:val="right" w:pos="9122"/>
        </w:tabs>
        <w:jc w:val="both"/>
        <w:rPr>
          <w:rFonts w:ascii="Arial" w:hAnsi="Arial" w:cs="Arial"/>
          <w:sz w:val="22"/>
          <w:szCs w:val="22"/>
        </w:rPr>
      </w:pPr>
      <w:r w:rsidRPr="0090002D">
        <w:rPr>
          <w:rFonts w:ascii="Arial" w:hAnsi="Arial" w:cs="Arial"/>
          <w:b/>
          <w:sz w:val="22"/>
          <w:szCs w:val="22"/>
        </w:rPr>
        <w:t xml:space="preserve">II </w:t>
      </w:r>
      <w:r w:rsidRPr="0090002D">
        <w:rPr>
          <w:rFonts w:ascii="Arial" w:hAnsi="Arial" w:cs="Arial"/>
          <w:b/>
          <w:sz w:val="22"/>
          <w:szCs w:val="22"/>
        </w:rPr>
        <w:noBreakHyphen/>
      </w:r>
      <w:r w:rsidRPr="0090002D">
        <w:rPr>
          <w:rFonts w:ascii="Arial" w:hAnsi="Arial" w:cs="Arial"/>
          <w:sz w:val="22"/>
          <w:szCs w:val="22"/>
        </w:rPr>
        <w:t xml:space="preserve"> Em cada prestação de serviços decorrente desta Ata, serão observadas as disposições da legislação pertinente, assim como as cláusulas e condições constantes do Edital do Pregão nº </w:t>
      </w:r>
      <w:r w:rsidR="00A5230A">
        <w:rPr>
          <w:rFonts w:ascii="Arial" w:hAnsi="Arial" w:cs="Arial"/>
          <w:sz w:val="22"/>
          <w:szCs w:val="22"/>
        </w:rPr>
        <w:t>053</w:t>
      </w:r>
      <w:r w:rsidR="003F303B" w:rsidRPr="0090002D">
        <w:rPr>
          <w:rFonts w:ascii="Arial" w:hAnsi="Arial" w:cs="Arial"/>
          <w:sz w:val="22"/>
          <w:szCs w:val="22"/>
        </w:rPr>
        <w:t>/</w:t>
      </w:r>
      <w:r w:rsidR="0020645A" w:rsidRPr="0090002D">
        <w:rPr>
          <w:rFonts w:ascii="Arial" w:hAnsi="Arial" w:cs="Arial"/>
          <w:sz w:val="22"/>
          <w:szCs w:val="22"/>
        </w:rPr>
        <w:t>2021</w:t>
      </w:r>
      <w:r w:rsidRPr="0090002D">
        <w:rPr>
          <w:rFonts w:ascii="Arial" w:hAnsi="Arial" w:cs="Arial"/>
          <w:sz w:val="22"/>
          <w:szCs w:val="22"/>
        </w:rPr>
        <w:t>, que integra o presente instrumento de compromisso.</w:t>
      </w:r>
    </w:p>
    <w:p w:rsidR="00F639D5" w:rsidRPr="0090002D" w:rsidRDefault="00F639D5" w:rsidP="005D4523">
      <w:pPr>
        <w:tabs>
          <w:tab w:val="right" w:pos="9106"/>
        </w:tabs>
        <w:jc w:val="both"/>
        <w:rPr>
          <w:rFonts w:ascii="Arial" w:hAnsi="Arial" w:cs="Arial"/>
          <w:b/>
          <w:sz w:val="22"/>
          <w:szCs w:val="22"/>
        </w:rPr>
      </w:pPr>
    </w:p>
    <w:p w:rsidR="005D4523" w:rsidRPr="0090002D" w:rsidRDefault="005D4523" w:rsidP="005D4523">
      <w:pPr>
        <w:tabs>
          <w:tab w:val="right" w:pos="9106"/>
        </w:tabs>
        <w:jc w:val="both"/>
        <w:rPr>
          <w:rFonts w:ascii="Arial" w:hAnsi="Arial" w:cs="Arial"/>
          <w:sz w:val="22"/>
          <w:szCs w:val="22"/>
        </w:rPr>
      </w:pPr>
      <w:r w:rsidRPr="0090002D">
        <w:rPr>
          <w:rFonts w:ascii="Arial" w:hAnsi="Arial" w:cs="Arial"/>
          <w:b/>
          <w:sz w:val="22"/>
          <w:szCs w:val="22"/>
        </w:rPr>
        <w:t xml:space="preserve">III </w:t>
      </w:r>
      <w:r w:rsidRPr="0090002D">
        <w:rPr>
          <w:rFonts w:ascii="Arial" w:hAnsi="Arial" w:cs="Arial"/>
          <w:b/>
          <w:sz w:val="22"/>
          <w:szCs w:val="22"/>
        </w:rPr>
        <w:noBreakHyphen/>
      </w:r>
      <w:r w:rsidRPr="0090002D">
        <w:rPr>
          <w:rFonts w:ascii="Arial" w:hAnsi="Arial" w:cs="Arial"/>
          <w:sz w:val="22"/>
          <w:szCs w:val="22"/>
        </w:rPr>
        <w:t xml:space="preserve"> Em cada prestação de serviços, o preço unitário a ser pago será o constante das propostas apresentadas, no Pregão nº </w:t>
      </w:r>
      <w:r w:rsidR="00A5230A">
        <w:rPr>
          <w:rFonts w:ascii="Arial" w:hAnsi="Arial" w:cs="Arial"/>
          <w:sz w:val="22"/>
          <w:szCs w:val="22"/>
        </w:rPr>
        <w:t>053</w:t>
      </w:r>
      <w:r w:rsidR="003F303B" w:rsidRPr="0090002D">
        <w:rPr>
          <w:rFonts w:ascii="Arial" w:hAnsi="Arial" w:cs="Arial"/>
          <w:sz w:val="22"/>
          <w:szCs w:val="22"/>
        </w:rPr>
        <w:t>/</w:t>
      </w:r>
      <w:r w:rsidR="0020645A" w:rsidRPr="0090002D">
        <w:rPr>
          <w:rFonts w:ascii="Arial" w:hAnsi="Arial" w:cs="Arial"/>
          <w:sz w:val="22"/>
          <w:szCs w:val="22"/>
        </w:rPr>
        <w:t>2021</w:t>
      </w:r>
      <w:r w:rsidRPr="0090002D">
        <w:rPr>
          <w:rFonts w:ascii="Arial" w:hAnsi="Arial" w:cs="Arial"/>
          <w:sz w:val="22"/>
          <w:szCs w:val="22"/>
        </w:rPr>
        <w:t xml:space="preserve"> pelas empresas detentoras da presente Ata, as quais também a integram.</w:t>
      </w:r>
    </w:p>
    <w:p w:rsidR="005D4523" w:rsidRPr="0090002D" w:rsidRDefault="005D4523" w:rsidP="005D4523">
      <w:pPr>
        <w:tabs>
          <w:tab w:val="left" w:pos="50"/>
          <w:tab w:val="left" w:leader="dot" w:pos="5971"/>
          <w:tab w:val="right" w:pos="6021"/>
        </w:tabs>
        <w:jc w:val="both"/>
        <w:rPr>
          <w:rFonts w:ascii="Arial" w:hAnsi="Arial" w:cs="Arial"/>
          <w:b/>
          <w:sz w:val="22"/>
          <w:szCs w:val="22"/>
        </w:rPr>
      </w:pPr>
    </w:p>
    <w:p w:rsidR="005D4523" w:rsidRPr="0090002D" w:rsidRDefault="005D4523" w:rsidP="005D4523">
      <w:pPr>
        <w:tabs>
          <w:tab w:val="left" w:pos="50"/>
          <w:tab w:val="left" w:leader="dot" w:pos="5971"/>
          <w:tab w:val="right" w:pos="6021"/>
        </w:tabs>
        <w:jc w:val="both"/>
        <w:rPr>
          <w:rFonts w:ascii="Arial" w:hAnsi="Arial" w:cs="Arial"/>
          <w:sz w:val="22"/>
          <w:szCs w:val="22"/>
        </w:rPr>
      </w:pPr>
      <w:r w:rsidRPr="0090002D">
        <w:rPr>
          <w:rFonts w:ascii="Arial" w:hAnsi="Arial" w:cs="Arial"/>
          <w:b/>
          <w:sz w:val="22"/>
          <w:szCs w:val="22"/>
        </w:rPr>
        <w:t xml:space="preserve">05 </w:t>
      </w:r>
      <w:r w:rsidRPr="0090002D">
        <w:rPr>
          <w:rFonts w:ascii="Arial" w:hAnsi="Arial" w:cs="Arial"/>
          <w:b/>
          <w:sz w:val="22"/>
          <w:szCs w:val="22"/>
        </w:rPr>
        <w:noBreakHyphen/>
        <w:t xml:space="preserve"> DO LOCAL E PRAZO DA PRESTAÇÃO DE SERVIÇOS</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Em cada prestação de serviços, o prazo de início será de até 5 (cinco) dias, partir da Ordem de Fornecimento/Prestação de serviços. </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II </w:t>
      </w:r>
      <w:r w:rsidRPr="0090002D">
        <w:rPr>
          <w:rFonts w:ascii="Arial" w:hAnsi="Arial" w:cs="Arial"/>
          <w:b/>
          <w:sz w:val="22"/>
          <w:szCs w:val="22"/>
        </w:rPr>
        <w:noBreakHyphen/>
        <w:t xml:space="preserve"> </w:t>
      </w:r>
      <w:r w:rsidRPr="0090002D">
        <w:rPr>
          <w:rFonts w:ascii="Arial" w:hAnsi="Arial" w:cs="Arial"/>
          <w:sz w:val="22"/>
          <w:szCs w:val="22"/>
        </w:rPr>
        <w:t>O prazo para retirada da Ordem de Fornecimento/Prestação de serviços será de cinco dias da data da convocação por parte do Município.</w:t>
      </w:r>
    </w:p>
    <w:p w:rsidR="005D4523" w:rsidRPr="0090002D" w:rsidRDefault="005D4523" w:rsidP="005D4523">
      <w:pPr>
        <w:jc w:val="both"/>
        <w:rPr>
          <w:rFonts w:ascii="Arial" w:hAnsi="Arial" w:cs="Arial"/>
          <w:sz w:val="22"/>
          <w:szCs w:val="22"/>
        </w:rPr>
      </w:pPr>
    </w:p>
    <w:p w:rsidR="005D4523" w:rsidRPr="0090002D" w:rsidRDefault="005D4523" w:rsidP="005D4523">
      <w:pPr>
        <w:tabs>
          <w:tab w:val="right" w:pos="3229"/>
        </w:tabs>
        <w:jc w:val="both"/>
        <w:rPr>
          <w:rFonts w:ascii="Arial" w:hAnsi="Arial" w:cs="Arial"/>
          <w:sz w:val="22"/>
          <w:szCs w:val="22"/>
        </w:rPr>
      </w:pPr>
      <w:r w:rsidRPr="0090002D">
        <w:rPr>
          <w:rFonts w:ascii="Arial" w:hAnsi="Arial" w:cs="Arial"/>
          <w:b/>
          <w:sz w:val="22"/>
          <w:szCs w:val="22"/>
        </w:rPr>
        <w:t xml:space="preserve">06 </w:t>
      </w:r>
      <w:r w:rsidRPr="0090002D">
        <w:rPr>
          <w:rFonts w:ascii="Arial" w:hAnsi="Arial" w:cs="Arial"/>
          <w:b/>
          <w:sz w:val="22"/>
          <w:szCs w:val="22"/>
        </w:rPr>
        <w:noBreakHyphen/>
        <w:t xml:space="preserve"> DO PAGAMENTO</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Em toda a prestação de serviços, o pagamento será feito por crédito em conta corrente na instituição bancaria, ou excepcionalmente, pela Secretaria da Fazenda, </w:t>
      </w:r>
      <w:r w:rsidRPr="0090002D">
        <w:rPr>
          <w:rFonts w:ascii="Arial" w:hAnsi="Arial" w:cs="Arial"/>
          <w:bCs/>
          <w:sz w:val="22"/>
          <w:szCs w:val="22"/>
        </w:rPr>
        <w:t xml:space="preserve">em até 30 dias, após recebimento </w:t>
      </w:r>
      <w:r w:rsidRPr="0090002D">
        <w:rPr>
          <w:rFonts w:ascii="Arial" w:hAnsi="Arial" w:cs="Arial"/>
          <w:sz w:val="22"/>
          <w:szCs w:val="22"/>
        </w:rPr>
        <w:t>definitivo pela unidade requisitante</w:t>
      </w:r>
      <w:r w:rsidRPr="0090002D">
        <w:rPr>
          <w:rFonts w:ascii="Arial" w:hAnsi="Arial" w:cs="Arial"/>
          <w:bCs/>
          <w:sz w:val="22"/>
          <w:szCs w:val="22"/>
        </w:rPr>
        <w:t xml:space="preserve"> do objeto, </w:t>
      </w:r>
      <w:r w:rsidRPr="0090002D">
        <w:rPr>
          <w:rFonts w:ascii="Arial" w:hAnsi="Arial" w:cs="Arial"/>
          <w:sz w:val="22"/>
          <w:szCs w:val="22"/>
        </w:rPr>
        <w:t>mediante apresentação da Nota Fiscal, acompanhada de comprovantes de regularidade perante o INSS e o FGTS, em plena vigência.</w:t>
      </w:r>
    </w:p>
    <w:p w:rsidR="00F639D5" w:rsidRPr="0090002D" w:rsidRDefault="00F639D5" w:rsidP="005D4523">
      <w:pPr>
        <w:pStyle w:val="Padro"/>
        <w:tabs>
          <w:tab w:val="left" w:pos="1440"/>
        </w:tabs>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b/>
          <w:sz w:val="22"/>
          <w:szCs w:val="22"/>
        </w:rPr>
        <w:t xml:space="preserve">II </w:t>
      </w:r>
      <w:r w:rsidRPr="0090002D">
        <w:rPr>
          <w:rFonts w:ascii="Arial" w:hAnsi="Arial" w:cs="Arial"/>
          <w:b/>
          <w:sz w:val="22"/>
          <w:szCs w:val="22"/>
        </w:rPr>
        <w:noBreakHyphen/>
      </w:r>
      <w:r w:rsidRPr="0090002D">
        <w:rPr>
          <w:rFonts w:ascii="Arial" w:hAnsi="Arial" w:cs="Arial"/>
          <w:sz w:val="22"/>
          <w:szCs w:val="22"/>
        </w:rPr>
        <w:t xml:space="preserve"> A Nota Fiscal /Fatura Discriminativa deverá ser apresentada conforme descrito no Anexo – Termo de referência;</w:t>
      </w:r>
    </w:p>
    <w:p w:rsidR="00F639D5" w:rsidRPr="0090002D" w:rsidRDefault="00F639D5" w:rsidP="005D4523">
      <w:pPr>
        <w:pStyle w:val="Padro"/>
        <w:tabs>
          <w:tab w:val="left" w:pos="1440"/>
        </w:tabs>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b/>
          <w:sz w:val="22"/>
          <w:szCs w:val="22"/>
        </w:rPr>
        <w:t xml:space="preserve">III </w:t>
      </w:r>
      <w:r w:rsidRPr="0090002D">
        <w:rPr>
          <w:rFonts w:ascii="Arial" w:hAnsi="Arial" w:cs="Arial"/>
          <w:b/>
          <w:sz w:val="22"/>
          <w:szCs w:val="22"/>
        </w:rPr>
        <w:noBreakHyphen/>
      </w:r>
      <w:r w:rsidRPr="0090002D">
        <w:rPr>
          <w:rFonts w:ascii="Arial" w:hAnsi="Arial" w:cs="Arial"/>
          <w:sz w:val="22"/>
          <w:szCs w:val="22"/>
        </w:rPr>
        <w:t xml:space="preserve">  A Prefeitura Municipal efetuará o pagamento no prazo e condições descritas no Anexo – Termo de Referência, conforme Nota Fiscal.</w:t>
      </w:r>
    </w:p>
    <w:p w:rsidR="00F639D5" w:rsidRPr="0090002D" w:rsidRDefault="00F639D5" w:rsidP="005D4523">
      <w:pPr>
        <w:pStyle w:val="Padro"/>
        <w:tabs>
          <w:tab w:val="left" w:pos="1440"/>
        </w:tabs>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b/>
          <w:sz w:val="22"/>
          <w:szCs w:val="22"/>
        </w:rPr>
        <w:t xml:space="preserve">IV </w:t>
      </w:r>
      <w:r w:rsidRPr="0090002D">
        <w:rPr>
          <w:rFonts w:ascii="Arial" w:hAnsi="Arial" w:cs="Arial"/>
          <w:b/>
          <w:sz w:val="22"/>
          <w:szCs w:val="22"/>
        </w:rPr>
        <w:noBreakHyphen/>
      </w:r>
      <w:r w:rsidRPr="0090002D">
        <w:rPr>
          <w:rFonts w:ascii="Arial" w:hAnsi="Arial" w:cs="Arial"/>
          <w:sz w:val="22"/>
          <w:szCs w:val="22"/>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F639D5" w:rsidRPr="0090002D" w:rsidRDefault="00F639D5" w:rsidP="005D4523">
      <w:pPr>
        <w:pStyle w:val="Padro"/>
        <w:tabs>
          <w:tab w:val="left" w:pos="1440"/>
        </w:tabs>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b/>
          <w:sz w:val="22"/>
          <w:szCs w:val="22"/>
        </w:rPr>
        <w:t xml:space="preserve">V </w:t>
      </w:r>
      <w:r w:rsidRPr="0090002D">
        <w:rPr>
          <w:rFonts w:ascii="Arial" w:hAnsi="Arial" w:cs="Arial"/>
          <w:b/>
          <w:sz w:val="22"/>
          <w:szCs w:val="22"/>
        </w:rPr>
        <w:noBreakHyphen/>
      </w:r>
      <w:r w:rsidRPr="0090002D">
        <w:rPr>
          <w:rFonts w:ascii="Arial" w:hAnsi="Arial" w:cs="Arial"/>
          <w:sz w:val="22"/>
          <w:szCs w:val="22"/>
        </w:rPr>
        <w:t xml:space="preserve"> Não será efetuado qualquer pagamento à detentora da ata enquanto houver pendência de liquidação da obrigação financeira em virtude de penalidade;</w:t>
      </w:r>
    </w:p>
    <w:p w:rsidR="00F639D5" w:rsidRPr="0090002D" w:rsidRDefault="00F639D5" w:rsidP="005D4523">
      <w:pPr>
        <w:pStyle w:val="Padro"/>
        <w:tabs>
          <w:tab w:val="left" w:pos="1440"/>
        </w:tabs>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b/>
          <w:sz w:val="22"/>
          <w:szCs w:val="22"/>
        </w:rPr>
        <w:lastRenderedPageBreak/>
        <w:t xml:space="preserve">VI </w:t>
      </w:r>
      <w:r w:rsidRPr="0090002D">
        <w:rPr>
          <w:rFonts w:ascii="Arial" w:hAnsi="Arial" w:cs="Arial"/>
          <w:b/>
          <w:sz w:val="22"/>
          <w:szCs w:val="22"/>
        </w:rPr>
        <w:noBreakHyphen/>
      </w:r>
      <w:r w:rsidRPr="0090002D">
        <w:rPr>
          <w:rFonts w:ascii="Arial" w:hAnsi="Arial" w:cs="Arial"/>
          <w:sz w:val="22"/>
          <w:szCs w:val="22"/>
        </w:rPr>
        <w:t>. O preço referido registrado inclui todos os custos e benefícios decorrentes da prestação dos serviços, de modo a constituírem a única e total contraprestação;</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b/>
          <w:sz w:val="22"/>
          <w:szCs w:val="22"/>
        </w:rPr>
        <w:t xml:space="preserve">VII </w:t>
      </w:r>
      <w:r w:rsidRPr="0090002D">
        <w:rPr>
          <w:rFonts w:ascii="Arial" w:hAnsi="Arial" w:cs="Arial"/>
          <w:b/>
          <w:sz w:val="22"/>
          <w:szCs w:val="22"/>
        </w:rPr>
        <w:noBreakHyphen/>
      </w:r>
      <w:r w:rsidRPr="0090002D">
        <w:rPr>
          <w:rFonts w:ascii="Arial" w:hAnsi="Arial" w:cs="Arial"/>
          <w:sz w:val="22"/>
          <w:szCs w:val="22"/>
        </w:rPr>
        <w:t xml:space="preserve"> O Município poderá sustar o pagamento a que a contratada tenha direito, enquanto não sanados os defeitos, vícios ou incorreções resultantes da prestação dos serviços.</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VIII </w:t>
      </w:r>
      <w:r w:rsidRPr="0090002D">
        <w:rPr>
          <w:rFonts w:ascii="Arial" w:hAnsi="Arial" w:cs="Arial"/>
          <w:sz w:val="22"/>
          <w:szCs w:val="22"/>
        </w:rPr>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fórmula:  </w:t>
      </w:r>
    </w:p>
    <w:p w:rsidR="00F639D5" w:rsidRPr="0090002D" w:rsidRDefault="00F639D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I= (TX/100) </w:t>
      </w: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EM = I x N x VP, onde: </w:t>
      </w: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I = Índice de atualização financeira; </w:t>
      </w: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TX = Percentual da taxa de juros de mora anual; </w:t>
      </w: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EM = Encargos moratórios; </w:t>
      </w: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N = Número de dias entre a data prevista para o pagamento e a do efetivo pagamento; </w:t>
      </w:r>
    </w:p>
    <w:p w:rsidR="005D4523" w:rsidRPr="0090002D" w:rsidRDefault="005D4523" w:rsidP="005D4523">
      <w:pPr>
        <w:jc w:val="both"/>
        <w:rPr>
          <w:rFonts w:ascii="Arial" w:hAnsi="Arial" w:cs="Arial"/>
          <w:sz w:val="22"/>
          <w:szCs w:val="22"/>
        </w:rPr>
      </w:pPr>
      <w:r w:rsidRPr="0090002D">
        <w:rPr>
          <w:rFonts w:ascii="Arial" w:hAnsi="Arial" w:cs="Arial"/>
          <w:sz w:val="22"/>
          <w:szCs w:val="22"/>
        </w:rPr>
        <w:t>VP = Valor da parcela em atraso.</w:t>
      </w:r>
    </w:p>
    <w:p w:rsidR="005D4523" w:rsidRPr="0090002D" w:rsidRDefault="005D4523" w:rsidP="005D4523">
      <w:pPr>
        <w:jc w:val="both"/>
        <w:rPr>
          <w:rFonts w:ascii="Arial" w:hAnsi="Arial" w:cs="Arial"/>
          <w:sz w:val="22"/>
          <w:szCs w:val="22"/>
        </w:rPr>
      </w:pPr>
    </w:p>
    <w:p w:rsidR="005D4523" w:rsidRPr="0090002D" w:rsidRDefault="005D4523" w:rsidP="005D4523">
      <w:pPr>
        <w:tabs>
          <w:tab w:val="right" w:pos="6375"/>
        </w:tabs>
        <w:jc w:val="both"/>
        <w:rPr>
          <w:rFonts w:ascii="Arial" w:hAnsi="Arial" w:cs="Arial"/>
          <w:sz w:val="22"/>
          <w:szCs w:val="22"/>
        </w:rPr>
      </w:pPr>
      <w:r w:rsidRPr="0090002D">
        <w:rPr>
          <w:rFonts w:ascii="Arial" w:hAnsi="Arial" w:cs="Arial"/>
          <w:b/>
          <w:sz w:val="22"/>
          <w:szCs w:val="22"/>
        </w:rPr>
        <w:t xml:space="preserve">07 </w:t>
      </w:r>
      <w:r w:rsidRPr="0090002D">
        <w:rPr>
          <w:rFonts w:ascii="Arial" w:hAnsi="Arial" w:cs="Arial"/>
          <w:b/>
          <w:sz w:val="22"/>
          <w:szCs w:val="22"/>
        </w:rPr>
        <w:noBreakHyphen/>
        <w:t xml:space="preserve"> DAS CONDIÇÕES DE PRESTAÇÃO DOS SERVIÇOS</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II </w:t>
      </w:r>
      <w:r w:rsidRPr="0090002D">
        <w:rPr>
          <w:rFonts w:ascii="Arial" w:hAnsi="Arial" w:cs="Arial"/>
          <w:b/>
          <w:sz w:val="22"/>
          <w:szCs w:val="22"/>
        </w:rPr>
        <w:noBreakHyphen/>
      </w:r>
      <w:r w:rsidRPr="0090002D">
        <w:rPr>
          <w:rFonts w:ascii="Arial" w:hAnsi="Arial" w:cs="Arial"/>
          <w:sz w:val="22"/>
          <w:szCs w:val="22"/>
        </w:rPr>
        <w:t xml:space="preserve"> Se a qualidade dos serviços entregues não corresponder às especificações exigidas, no edital do Pregão que precedeu a presente Ata, a remessa dos serviços apresentados será devolvida à detentora para substituição, no prazo máximo de cinco dias, independentemente da aplicação das penalidades cabíveis. </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III </w:t>
      </w:r>
      <w:r w:rsidRPr="0090002D">
        <w:rPr>
          <w:rFonts w:ascii="Arial" w:hAnsi="Arial" w:cs="Arial"/>
          <w:b/>
          <w:sz w:val="22"/>
          <w:szCs w:val="22"/>
        </w:rPr>
        <w:noBreakHyphen/>
      </w:r>
      <w:r w:rsidRPr="0090002D">
        <w:rPr>
          <w:rFonts w:ascii="Arial" w:hAnsi="Arial" w:cs="Arial"/>
          <w:sz w:val="22"/>
          <w:szCs w:val="22"/>
        </w:rPr>
        <w:t xml:space="preserve"> Cada fornecimento deverá ser efetuado mediante ordem da unidade requisitante, a qual poderá ser feita por memorando, oficio, telex ou fac-símile, devendo dela constar: a data, o valor unitário dos serviços, a quantidade pretendida, o local para a entrega, o carimbo e a assinatura do responsável. </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IV </w:t>
      </w:r>
      <w:r w:rsidRPr="0090002D">
        <w:rPr>
          <w:rFonts w:ascii="Arial" w:hAnsi="Arial" w:cs="Arial"/>
          <w:sz w:val="22"/>
          <w:szCs w:val="22"/>
        </w:rPr>
        <w:t>– Os serviços deverão ser entregues acompanhados da nota fiscal ou nota-fiscal fatura, conforme o caso.</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V </w:t>
      </w:r>
      <w:r w:rsidRPr="0090002D">
        <w:rPr>
          <w:rFonts w:ascii="Arial" w:hAnsi="Arial" w:cs="Arial"/>
          <w:b/>
          <w:sz w:val="22"/>
          <w:szCs w:val="22"/>
        </w:rPr>
        <w:noBreakHyphen/>
      </w:r>
      <w:r w:rsidRPr="0090002D">
        <w:rPr>
          <w:rFonts w:ascii="Arial" w:hAnsi="Arial" w:cs="Arial"/>
          <w:sz w:val="22"/>
          <w:szCs w:val="22"/>
        </w:rPr>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VI </w:t>
      </w:r>
      <w:r w:rsidRPr="0090002D">
        <w:rPr>
          <w:rFonts w:ascii="Arial" w:hAnsi="Arial" w:cs="Arial"/>
          <w:b/>
          <w:sz w:val="22"/>
          <w:szCs w:val="22"/>
        </w:rPr>
        <w:noBreakHyphen/>
      </w:r>
      <w:r w:rsidRPr="0090002D">
        <w:rPr>
          <w:rFonts w:ascii="Arial" w:hAnsi="Arial" w:cs="Arial"/>
          <w:sz w:val="22"/>
          <w:szCs w:val="22"/>
        </w:rPr>
        <w:t xml:space="preserve"> A cópia da ordem de fornecimento referida no item anterior deverá ser devolvida para a unidade requisitante, a fim de ser anexada ao processo de administração da ata.</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VII </w:t>
      </w:r>
      <w:r w:rsidRPr="0090002D">
        <w:rPr>
          <w:rFonts w:ascii="Arial" w:hAnsi="Arial" w:cs="Arial"/>
          <w:sz w:val="22"/>
          <w:szCs w:val="22"/>
        </w:rPr>
        <w:noBreakHyphen/>
        <w:t xml:space="preserve"> As empresas detentoras da presente ata ficam obrigadas a aceitar o acréscimo de até vinte e cinco por cento nas quantidades estimadas.</w:t>
      </w:r>
    </w:p>
    <w:p w:rsidR="005D4523" w:rsidRPr="0090002D" w:rsidRDefault="005D4523" w:rsidP="005D4523">
      <w:pPr>
        <w:jc w:val="both"/>
        <w:rPr>
          <w:rFonts w:ascii="Arial" w:hAnsi="Arial" w:cs="Arial"/>
          <w:sz w:val="22"/>
          <w:szCs w:val="22"/>
        </w:rPr>
      </w:pPr>
    </w:p>
    <w:p w:rsidR="005D4523" w:rsidRPr="0090002D" w:rsidRDefault="005D4523" w:rsidP="005D4523">
      <w:pPr>
        <w:tabs>
          <w:tab w:val="left" w:pos="92"/>
          <w:tab w:val="right" w:pos="4024"/>
        </w:tabs>
        <w:jc w:val="both"/>
        <w:rPr>
          <w:rFonts w:ascii="Arial" w:hAnsi="Arial" w:cs="Arial"/>
          <w:sz w:val="22"/>
          <w:szCs w:val="22"/>
        </w:rPr>
      </w:pPr>
      <w:r w:rsidRPr="0090002D">
        <w:rPr>
          <w:rFonts w:ascii="Arial" w:hAnsi="Arial" w:cs="Arial"/>
          <w:b/>
          <w:sz w:val="22"/>
          <w:szCs w:val="22"/>
        </w:rPr>
        <w:lastRenderedPageBreak/>
        <w:t xml:space="preserve">08 </w:t>
      </w:r>
      <w:r w:rsidRPr="0090002D">
        <w:rPr>
          <w:rFonts w:ascii="Arial" w:hAnsi="Arial" w:cs="Arial"/>
          <w:b/>
          <w:sz w:val="22"/>
          <w:szCs w:val="22"/>
        </w:rPr>
        <w:noBreakHyphen/>
        <w:t xml:space="preserve"> DAS PENALIDADES </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lhe foram introduzidas pela Lei Federal 8.883/94, ao critério da Administração.</w:t>
      </w:r>
    </w:p>
    <w:p w:rsidR="00F639D5" w:rsidRPr="0090002D" w:rsidRDefault="00F639D5" w:rsidP="005D4523">
      <w:pPr>
        <w:pStyle w:val="Preformatted"/>
        <w:tabs>
          <w:tab w:val="clear" w:pos="9590"/>
          <w:tab w:val="left" w:pos="5387"/>
          <w:tab w:val="left" w:pos="7230"/>
        </w:tabs>
        <w:jc w:val="both"/>
        <w:rPr>
          <w:rFonts w:ascii="Arial" w:hAnsi="Arial" w:cs="Arial"/>
          <w:b/>
          <w:sz w:val="22"/>
          <w:szCs w:val="22"/>
        </w:rPr>
      </w:pPr>
    </w:p>
    <w:p w:rsidR="005D4523" w:rsidRPr="0090002D" w:rsidRDefault="005D4523" w:rsidP="005D4523">
      <w:pPr>
        <w:pStyle w:val="Preformatted"/>
        <w:tabs>
          <w:tab w:val="clear" w:pos="9590"/>
          <w:tab w:val="left" w:pos="5387"/>
          <w:tab w:val="left" w:pos="7230"/>
        </w:tabs>
        <w:jc w:val="both"/>
        <w:rPr>
          <w:rFonts w:ascii="Arial" w:hAnsi="Arial" w:cs="Arial"/>
          <w:sz w:val="22"/>
          <w:szCs w:val="22"/>
        </w:rPr>
      </w:pPr>
      <w:r w:rsidRPr="0090002D">
        <w:rPr>
          <w:rFonts w:ascii="Arial" w:hAnsi="Arial" w:cs="Arial"/>
          <w:b/>
          <w:sz w:val="22"/>
          <w:szCs w:val="22"/>
        </w:rPr>
        <w:t xml:space="preserve">III </w:t>
      </w:r>
      <w:r w:rsidRPr="0090002D">
        <w:rPr>
          <w:rFonts w:ascii="Arial" w:hAnsi="Arial" w:cs="Arial"/>
          <w:b/>
          <w:sz w:val="22"/>
          <w:szCs w:val="22"/>
        </w:rPr>
        <w:noBreakHyphen/>
        <w:t xml:space="preserve"> </w:t>
      </w:r>
      <w:r w:rsidRPr="0090002D">
        <w:rPr>
          <w:rFonts w:ascii="Arial" w:hAnsi="Arial" w:cs="Arial"/>
          <w:sz w:val="22"/>
          <w:szCs w:val="22"/>
        </w:rPr>
        <w:t>Aos fornecedores que descumprirem total ou parcialmente o objeto celebrado com a Administração Pública Municipal serão aplicadas as sanções previstas no art. 87 da Lei Federal nº 8.666, de 1993, obedecidos os seguintes critérios:</w:t>
      </w:r>
    </w:p>
    <w:p w:rsidR="00AA1151" w:rsidRPr="0090002D" w:rsidRDefault="00AA1151" w:rsidP="005D4523">
      <w:pPr>
        <w:pStyle w:val="Preformatted"/>
        <w:tabs>
          <w:tab w:val="clear" w:pos="9590"/>
          <w:tab w:val="left" w:pos="5387"/>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A - advertência - utilizada como comunicação formal, ao fornecedor, sobre o descumprimento da Autorização de Fornecimento, ou instrumento equivalente e outras obrigações assumidas e a determinação da adoção das necessárias medidas de correção;</w:t>
      </w:r>
    </w:p>
    <w:p w:rsidR="00AA1151" w:rsidRPr="0090002D" w:rsidRDefault="00AA1151"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B -</w:t>
      </w:r>
      <w:r w:rsidRPr="0090002D">
        <w:rPr>
          <w:rFonts w:ascii="Arial" w:hAnsi="Arial" w:cs="Arial"/>
          <w:b/>
          <w:sz w:val="22"/>
          <w:szCs w:val="22"/>
        </w:rPr>
        <w:t xml:space="preserve"> </w:t>
      </w:r>
      <w:r w:rsidRPr="0090002D">
        <w:rPr>
          <w:rFonts w:ascii="Arial" w:hAnsi="Arial" w:cs="Arial"/>
          <w:sz w:val="22"/>
          <w:szCs w:val="22"/>
        </w:rPr>
        <w:t>multa - deverá ser prevista no instrumento convocatório, observados os seguintes limites máximos:</w:t>
      </w:r>
    </w:p>
    <w:p w:rsidR="00F639D5" w:rsidRPr="0090002D" w:rsidRDefault="00F639D5"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a) 0,3% (três décimos por cento) por dia, até o trigésimo dia de atraso, sobre o valor do fornecimento.</w:t>
      </w:r>
    </w:p>
    <w:p w:rsidR="00F639D5" w:rsidRPr="0090002D" w:rsidRDefault="00F639D5"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b) 20% (vinte por cento) sobre o valor do fornecimento, no caso de atraso superior a 30 (trinta) dias, com o consequente cancelamento da nota de empenho ou documento correspondente;</w:t>
      </w:r>
    </w:p>
    <w:p w:rsidR="00F639D5" w:rsidRPr="0090002D" w:rsidRDefault="00F639D5"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C - suspensão temporária de participação em licitação e impedimento de contratar com a Administração,</w:t>
      </w:r>
    </w:p>
    <w:p w:rsidR="00F639D5" w:rsidRPr="0090002D" w:rsidRDefault="00F639D5"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D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F639D5" w:rsidRPr="0090002D" w:rsidRDefault="00F639D5" w:rsidP="005D4523">
      <w:pPr>
        <w:pStyle w:val="Preformatted"/>
        <w:tabs>
          <w:tab w:val="clear" w:pos="9590"/>
          <w:tab w:val="left" w:pos="7230"/>
        </w:tabs>
        <w:jc w:val="both"/>
        <w:rPr>
          <w:rFonts w:ascii="Arial" w:hAnsi="Arial" w:cs="Arial"/>
          <w:b/>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b/>
          <w:sz w:val="22"/>
          <w:szCs w:val="22"/>
        </w:rPr>
        <w:t>IV</w:t>
      </w:r>
      <w:r w:rsidRPr="0090002D">
        <w:rPr>
          <w:rFonts w:ascii="Arial" w:hAnsi="Arial" w:cs="Arial"/>
          <w:sz w:val="22"/>
          <w:szCs w:val="22"/>
        </w:rPr>
        <w:t xml:space="preserve"> - As penalidades de advertência e multa serão aplicadas de ofício ou por provocação dos órgãos de controle, pela autoridade expressamente nomeada no instrumento convocatório.</w:t>
      </w:r>
    </w:p>
    <w:p w:rsidR="00F639D5" w:rsidRPr="0090002D" w:rsidRDefault="00F639D5" w:rsidP="005D4523">
      <w:pPr>
        <w:pStyle w:val="Preformatted"/>
        <w:tabs>
          <w:tab w:val="clear" w:pos="9590"/>
          <w:tab w:val="left" w:pos="7230"/>
        </w:tabs>
        <w:jc w:val="both"/>
        <w:rPr>
          <w:rFonts w:ascii="Arial" w:hAnsi="Arial" w:cs="Arial"/>
          <w:b/>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b/>
          <w:sz w:val="22"/>
          <w:szCs w:val="22"/>
        </w:rPr>
        <w:t>V</w:t>
      </w:r>
      <w:r w:rsidRPr="0090002D">
        <w:rPr>
          <w:rFonts w:ascii="Arial" w:hAnsi="Arial" w:cs="Arial"/>
          <w:sz w:val="22"/>
          <w:szCs w:val="22"/>
        </w:rPr>
        <w:t xml:space="preserve"> - As sanções previstas nesta cláusula poderão ser aplicadas cumulativamente, ou não, de acordo com a gravidade da infração, facultada ampla defesa à CONTRATADA, no prazo de 05 (cinco) dias úteis a contar da intimação do ato.</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VI </w:t>
      </w:r>
      <w:r w:rsidRPr="0090002D">
        <w:rPr>
          <w:rFonts w:ascii="Arial" w:hAnsi="Arial" w:cs="Arial"/>
          <w:b/>
          <w:sz w:val="22"/>
          <w:szCs w:val="22"/>
        </w:rPr>
        <w:noBreakHyphen/>
      </w:r>
      <w:r w:rsidRPr="0090002D">
        <w:rPr>
          <w:rFonts w:ascii="Arial" w:hAnsi="Arial" w:cs="Arial"/>
          <w:sz w:val="22"/>
          <w:szCs w:val="22"/>
        </w:rPr>
        <w:t xml:space="preserve"> As importâncias relativas a multas serão descontadas dos pagamentos a serem efetuados as detentoras da ata, podendo, entretanto, conforme o caso, ser inscritas para constituir dívida ativa, na forma da lei.</w:t>
      </w:r>
    </w:p>
    <w:p w:rsidR="005D4523" w:rsidRPr="0090002D" w:rsidRDefault="005D4523" w:rsidP="005D4523">
      <w:pPr>
        <w:jc w:val="both"/>
        <w:rPr>
          <w:rFonts w:ascii="Arial" w:hAnsi="Arial" w:cs="Arial"/>
          <w:sz w:val="22"/>
          <w:szCs w:val="22"/>
        </w:rPr>
      </w:pPr>
    </w:p>
    <w:p w:rsidR="005D4523" w:rsidRPr="0090002D" w:rsidRDefault="005D4523" w:rsidP="005D4523">
      <w:pPr>
        <w:tabs>
          <w:tab w:val="right" w:pos="6019"/>
        </w:tabs>
        <w:jc w:val="both"/>
        <w:rPr>
          <w:rFonts w:ascii="Arial" w:hAnsi="Arial" w:cs="Arial"/>
          <w:sz w:val="22"/>
          <w:szCs w:val="22"/>
        </w:rPr>
      </w:pPr>
      <w:r w:rsidRPr="0090002D">
        <w:rPr>
          <w:rFonts w:ascii="Arial" w:hAnsi="Arial" w:cs="Arial"/>
          <w:b/>
          <w:sz w:val="22"/>
          <w:szCs w:val="22"/>
        </w:rPr>
        <w:t xml:space="preserve">09 </w:t>
      </w:r>
      <w:r w:rsidRPr="0090002D">
        <w:rPr>
          <w:rFonts w:ascii="Arial" w:hAnsi="Arial" w:cs="Arial"/>
          <w:b/>
          <w:sz w:val="22"/>
          <w:szCs w:val="22"/>
        </w:rPr>
        <w:noBreakHyphen/>
        <w:t xml:space="preserve"> DOS REAJUSTAMENTOS DE PREÇOS</w:t>
      </w:r>
    </w:p>
    <w:p w:rsidR="002C6CE0" w:rsidRPr="0090002D" w:rsidRDefault="002C6CE0"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Considerado o prazo de validade estabelecido no item I da Cláusula II, da presente Ata, é vedado qualquer reajustamento de preços, até que seja completado o período de 1(um) ano, </w:t>
      </w:r>
      <w:r w:rsidRPr="0090002D">
        <w:rPr>
          <w:rFonts w:ascii="Arial" w:hAnsi="Arial" w:cs="Arial"/>
          <w:sz w:val="22"/>
          <w:szCs w:val="22"/>
        </w:rPr>
        <w:lastRenderedPageBreak/>
        <w:t xml:space="preserve">contado a partir da data-limite para apresentação das propostas indicadas no preâmbulo do edital do Pregão nº </w:t>
      </w:r>
      <w:r w:rsidR="00A5230A">
        <w:rPr>
          <w:rFonts w:ascii="Arial" w:hAnsi="Arial" w:cs="Arial"/>
          <w:sz w:val="22"/>
          <w:szCs w:val="22"/>
        </w:rPr>
        <w:t>053</w:t>
      </w:r>
      <w:r w:rsidR="003F303B" w:rsidRPr="0090002D">
        <w:rPr>
          <w:rFonts w:ascii="Arial" w:hAnsi="Arial" w:cs="Arial"/>
          <w:sz w:val="22"/>
          <w:szCs w:val="22"/>
        </w:rPr>
        <w:t>/</w:t>
      </w:r>
      <w:r w:rsidR="0020645A" w:rsidRPr="0090002D">
        <w:rPr>
          <w:rFonts w:ascii="Arial" w:hAnsi="Arial" w:cs="Arial"/>
          <w:sz w:val="22"/>
          <w:szCs w:val="22"/>
        </w:rPr>
        <w:t>2021</w:t>
      </w:r>
      <w:r w:rsidRPr="0090002D">
        <w:rPr>
          <w:rFonts w:ascii="Arial" w:hAnsi="Arial" w:cs="Arial"/>
          <w:sz w:val="22"/>
          <w:szCs w:val="22"/>
        </w:rPr>
        <w:t>, que integra a presente Ata de Registro de Preços, ressalvados os casos de revisão de registro a que se refere o Decreto instituidor do Registro de preços.</w:t>
      </w:r>
    </w:p>
    <w:p w:rsidR="002C6CE0" w:rsidRPr="0090002D" w:rsidRDefault="002C6CE0"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II </w:t>
      </w:r>
      <w:r w:rsidRPr="0090002D">
        <w:rPr>
          <w:rFonts w:ascii="Arial" w:hAnsi="Arial" w:cs="Arial"/>
          <w:b/>
          <w:sz w:val="22"/>
          <w:szCs w:val="22"/>
        </w:rPr>
        <w:noBreakHyphen/>
      </w:r>
      <w:r w:rsidRPr="0090002D">
        <w:rPr>
          <w:rFonts w:ascii="Arial" w:hAnsi="Arial" w:cs="Arial"/>
          <w:sz w:val="22"/>
          <w:szCs w:val="22"/>
        </w:rPr>
        <w:t xml:space="preserve"> Fica ressalvada a possibilidade de alteração das condições para a concessão de reajustes em face da superveniência de normas federais aplicáveis à espécie.</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10 </w:t>
      </w:r>
      <w:r w:rsidRPr="0090002D">
        <w:rPr>
          <w:rFonts w:ascii="Arial" w:hAnsi="Arial" w:cs="Arial"/>
          <w:b/>
          <w:sz w:val="22"/>
          <w:szCs w:val="22"/>
        </w:rPr>
        <w:noBreakHyphen/>
        <w:t xml:space="preserve"> DAS CONDIÇÕES DE RECEBIMENTO DO OBJETO DA ATA DE REGISTRO DE PREÇOS</w:t>
      </w:r>
    </w:p>
    <w:p w:rsidR="002C6CE0" w:rsidRPr="0090002D" w:rsidRDefault="002C6CE0"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t xml:space="preserve"> </w:t>
      </w:r>
      <w:r w:rsidRPr="0090002D">
        <w:rPr>
          <w:rFonts w:ascii="Arial" w:hAnsi="Arial" w:cs="Arial"/>
          <w:sz w:val="22"/>
          <w:szCs w:val="22"/>
        </w:rPr>
        <w:t>O objeto desta Ata de Registro de preços será recebido pela unidade requisitante consoante o disposto no art.73, II “a” e “b”, da Lei Federal 8.666/93.e demais normas pertinentes.</w:t>
      </w:r>
    </w:p>
    <w:p w:rsidR="002C6CE0" w:rsidRPr="0090002D" w:rsidRDefault="002C6CE0"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II </w:t>
      </w:r>
      <w:r w:rsidRPr="0090002D">
        <w:rPr>
          <w:rFonts w:ascii="Arial" w:hAnsi="Arial" w:cs="Arial"/>
          <w:b/>
          <w:sz w:val="22"/>
          <w:szCs w:val="22"/>
        </w:rPr>
        <w:noBreakHyphen/>
      </w:r>
      <w:r w:rsidRPr="0090002D">
        <w:rPr>
          <w:rFonts w:ascii="Arial" w:hAnsi="Arial" w:cs="Arial"/>
          <w:sz w:val="22"/>
          <w:szCs w:val="22"/>
        </w:rPr>
        <w:t xml:space="preserve"> A cada fornecimento serão emitidos recibos, nos termos do art. 73, II, “a” e “b”, da Lei Federal 8.666/93.</w:t>
      </w:r>
    </w:p>
    <w:p w:rsidR="005D4523" w:rsidRPr="0090002D" w:rsidRDefault="005D4523" w:rsidP="005D4523">
      <w:pPr>
        <w:jc w:val="both"/>
        <w:rPr>
          <w:rFonts w:ascii="Arial" w:hAnsi="Arial" w:cs="Arial"/>
          <w:sz w:val="22"/>
          <w:szCs w:val="22"/>
        </w:rPr>
      </w:pPr>
    </w:p>
    <w:p w:rsidR="005D4523" w:rsidRPr="0090002D" w:rsidRDefault="005D4523" w:rsidP="00AA1151">
      <w:pPr>
        <w:tabs>
          <w:tab w:val="right" w:pos="8512"/>
        </w:tabs>
        <w:jc w:val="both"/>
        <w:rPr>
          <w:rFonts w:ascii="Arial" w:hAnsi="Arial" w:cs="Arial"/>
          <w:sz w:val="22"/>
          <w:szCs w:val="22"/>
        </w:rPr>
      </w:pPr>
      <w:r w:rsidRPr="0090002D">
        <w:rPr>
          <w:rFonts w:ascii="Arial" w:hAnsi="Arial" w:cs="Arial"/>
          <w:b/>
          <w:sz w:val="22"/>
          <w:szCs w:val="22"/>
        </w:rPr>
        <w:t xml:space="preserve">11 </w:t>
      </w:r>
      <w:r w:rsidRPr="0090002D">
        <w:rPr>
          <w:rFonts w:ascii="Arial" w:hAnsi="Arial" w:cs="Arial"/>
          <w:b/>
          <w:sz w:val="22"/>
          <w:szCs w:val="22"/>
        </w:rPr>
        <w:noBreakHyphen/>
        <w:t xml:space="preserve"> DO CANCELAMENTO DA ATA DE REGISTRO DE PREÇOS</w:t>
      </w:r>
    </w:p>
    <w:p w:rsidR="002C6CE0" w:rsidRPr="0090002D" w:rsidRDefault="002C6CE0" w:rsidP="00AA1151">
      <w:pPr>
        <w:jc w:val="both"/>
        <w:rPr>
          <w:rFonts w:ascii="Arial" w:hAnsi="Arial" w:cs="Arial"/>
          <w:b/>
          <w:sz w:val="22"/>
          <w:szCs w:val="22"/>
        </w:rPr>
      </w:pPr>
    </w:p>
    <w:p w:rsidR="005D4523" w:rsidRPr="0090002D" w:rsidRDefault="005D4523" w:rsidP="00AA1151">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A presente Ata de Registro de Preços poderá ser cancelada, de pleno direito:</w:t>
      </w:r>
    </w:p>
    <w:p w:rsidR="005D4523" w:rsidRPr="0090002D" w:rsidRDefault="005D4523" w:rsidP="00AA1151">
      <w:pPr>
        <w:tabs>
          <w:tab w:val="left" w:pos="226"/>
        </w:tabs>
        <w:jc w:val="both"/>
        <w:rPr>
          <w:rFonts w:ascii="Arial" w:hAnsi="Arial" w:cs="Arial"/>
          <w:sz w:val="22"/>
          <w:szCs w:val="22"/>
        </w:rPr>
      </w:pPr>
      <w:r w:rsidRPr="0090002D">
        <w:rPr>
          <w:rFonts w:ascii="Arial" w:hAnsi="Arial" w:cs="Arial"/>
          <w:b/>
          <w:sz w:val="22"/>
          <w:szCs w:val="22"/>
        </w:rPr>
        <w:t>Pela Administração, quando:</w:t>
      </w:r>
    </w:p>
    <w:p w:rsidR="002C6CE0" w:rsidRPr="0090002D" w:rsidRDefault="002C6CE0" w:rsidP="00AA1151">
      <w:pPr>
        <w:tabs>
          <w:tab w:val="left" w:pos="715"/>
        </w:tabs>
        <w:jc w:val="both"/>
        <w:rPr>
          <w:rFonts w:ascii="Arial" w:hAnsi="Arial" w:cs="Arial"/>
          <w:sz w:val="22"/>
          <w:szCs w:val="22"/>
        </w:rPr>
      </w:pPr>
    </w:p>
    <w:p w:rsidR="005D4523" w:rsidRPr="0090002D" w:rsidRDefault="005D4523" w:rsidP="00AA1151">
      <w:pPr>
        <w:tabs>
          <w:tab w:val="left" w:pos="715"/>
        </w:tabs>
        <w:jc w:val="both"/>
        <w:rPr>
          <w:rFonts w:ascii="Arial" w:hAnsi="Arial" w:cs="Arial"/>
          <w:sz w:val="22"/>
          <w:szCs w:val="22"/>
        </w:rPr>
      </w:pPr>
      <w:r w:rsidRPr="0090002D">
        <w:rPr>
          <w:rFonts w:ascii="Arial" w:hAnsi="Arial" w:cs="Arial"/>
          <w:sz w:val="22"/>
          <w:szCs w:val="22"/>
        </w:rPr>
        <w:t xml:space="preserve">A </w:t>
      </w:r>
      <w:r w:rsidRPr="0090002D">
        <w:rPr>
          <w:rFonts w:ascii="Arial" w:hAnsi="Arial" w:cs="Arial"/>
          <w:sz w:val="22"/>
          <w:szCs w:val="22"/>
        </w:rPr>
        <w:noBreakHyphen/>
        <w:t xml:space="preserve"> a detentora não cumprir as obrigações constantes desta Ata de Registro de Preços;</w:t>
      </w:r>
    </w:p>
    <w:p w:rsidR="002C6CE0" w:rsidRPr="0090002D" w:rsidRDefault="002C6CE0" w:rsidP="00AA1151">
      <w:pPr>
        <w:tabs>
          <w:tab w:val="left" w:pos="715"/>
        </w:tabs>
        <w:jc w:val="both"/>
        <w:rPr>
          <w:rFonts w:ascii="Arial" w:hAnsi="Arial" w:cs="Arial"/>
          <w:sz w:val="22"/>
          <w:szCs w:val="22"/>
        </w:rPr>
      </w:pPr>
    </w:p>
    <w:p w:rsidR="005D4523" w:rsidRPr="0090002D" w:rsidRDefault="005D4523" w:rsidP="00AA1151">
      <w:pPr>
        <w:tabs>
          <w:tab w:val="left" w:pos="715"/>
        </w:tabs>
        <w:jc w:val="both"/>
        <w:rPr>
          <w:rFonts w:ascii="Arial" w:hAnsi="Arial" w:cs="Arial"/>
          <w:sz w:val="22"/>
          <w:szCs w:val="22"/>
        </w:rPr>
      </w:pPr>
      <w:r w:rsidRPr="0090002D">
        <w:rPr>
          <w:rFonts w:ascii="Arial" w:hAnsi="Arial" w:cs="Arial"/>
          <w:sz w:val="22"/>
          <w:szCs w:val="22"/>
        </w:rPr>
        <w:t xml:space="preserve">B </w:t>
      </w:r>
      <w:r w:rsidRPr="0090002D">
        <w:rPr>
          <w:rFonts w:ascii="Arial" w:hAnsi="Arial" w:cs="Arial"/>
          <w:sz w:val="22"/>
          <w:szCs w:val="22"/>
        </w:rPr>
        <w:noBreakHyphen/>
        <w:t xml:space="preserve"> a detentora não retirar qualquer Ordem de Fornecimento, no prazo estabelecido, e a Administração não aceitar sua justificativa;</w:t>
      </w:r>
    </w:p>
    <w:p w:rsidR="002C6CE0" w:rsidRPr="0090002D" w:rsidRDefault="002C6CE0" w:rsidP="00AA1151">
      <w:pPr>
        <w:tabs>
          <w:tab w:val="left" w:pos="715"/>
        </w:tabs>
        <w:jc w:val="both"/>
        <w:rPr>
          <w:rFonts w:ascii="Arial" w:hAnsi="Arial" w:cs="Arial"/>
          <w:sz w:val="22"/>
          <w:szCs w:val="22"/>
        </w:rPr>
      </w:pPr>
    </w:p>
    <w:p w:rsidR="005D4523" w:rsidRPr="0090002D" w:rsidRDefault="005D4523" w:rsidP="00AA1151">
      <w:pPr>
        <w:tabs>
          <w:tab w:val="left" w:pos="715"/>
        </w:tabs>
        <w:jc w:val="both"/>
        <w:rPr>
          <w:rFonts w:ascii="Arial" w:hAnsi="Arial" w:cs="Arial"/>
          <w:sz w:val="22"/>
          <w:szCs w:val="22"/>
        </w:rPr>
      </w:pPr>
      <w:r w:rsidRPr="0090002D">
        <w:rPr>
          <w:rFonts w:ascii="Arial" w:hAnsi="Arial" w:cs="Arial"/>
          <w:sz w:val="22"/>
          <w:szCs w:val="22"/>
        </w:rPr>
        <w:t xml:space="preserve">C </w:t>
      </w:r>
      <w:r w:rsidRPr="0090002D">
        <w:rPr>
          <w:rFonts w:ascii="Arial" w:hAnsi="Arial" w:cs="Arial"/>
          <w:sz w:val="22"/>
          <w:szCs w:val="22"/>
        </w:rPr>
        <w:noBreakHyphen/>
        <w:t xml:space="preserve"> a detentora der causa a rescisão administrativa de contrato decorrente de registro de preços, a critério da Administração;</w:t>
      </w:r>
    </w:p>
    <w:p w:rsidR="002C6CE0" w:rsidRPr="0090002D" w:rsidRDefault="002C6CE0" w:rsidP="00AA1151">
      <w:pPr>
        <w:tabs>
          <w:tab w:val="left" w:pos="715"/>
        </w:tabs>
        <w:jc w:val="both"/>
        <w:rPr>
          <w:rFonts w:ascii="Arial" w:hAnsi="Arial" w:cs="Arial"/>
          <w:sz w:val="22"/>
          <w:szCs w:val="22"/>
        </w:rPr>
      </w:pPr>
    </w:p>
    <w:p w:rsidR="005D4523" w:rsidRPr="0090002D" w:rsidRDefault="005D4523" w:rsidP="00AA1151">
      <w:pPr>
        <w:tabs>
          <w:tab w:val="left" w:pos="715"/>
        </w:tabs>
        <w:jc w:val="both"/>
        <w:rPr>
          <w:rFonts w:ascii="Arial" w:hAnsi="Arial" w:cs="Arial"/>
          <w:sz w:val="22"/>
          <w:szCs w:val="22"/>
        </w:rPr>
      </w:pPr>
      <w:r w:rsidRPr="0090002D">
        <w:rPr>
          <w:rFonts w:ascii="Arial" w:hAnsi="Arial" w:cs="Arial"/>
          <w:sz w:val="22"/>
          <w:szCs w:val="22"/>
        </w:rPr>
        <w:t xml:space="preserve">D </w:t>
      </w:r>
      <w:r w:rsidRPr="0090002D">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C6CE0" w:rsidRPr="0090002D" w:rsidRDefault="002C6CE0" w:rsidP="00AA1151">
      <w:pPr>
        <w:tabs>
          <w:tab w:val="right" w:pos="8371"/>
        </w:tabs>
        <w:jc w:val="both"/>
        <w:rPr>
          <w:rFonts w:ascii="Arial" w:hAnsi="Arial" w:cs="Arial"/>
          <w:sz w:val="22"/>
          <w:szCs w:val="22"/>
        </w:rPr>
      </w:pPr>
    </w:p>
    <w:p w:rsidR="005D4523" w:rsidRPr="0090002D" w:rsidRDefault="005D4523" w:rsidP="00AA1151">
      <w:pPr>
        <w:tabs>
          <w:tab w:val="right" w:pos="8371"/>
        </w:tabs>
        <w:jc w:val="both"/>
        <w:rPr>
          <w:rFonts w:ascii="Arial" w:hAnsi="Arial" w:cs="Arial"/>
          <w:sz w:val="22"/>
          <w:szCs w:val="22"/>
        </w:rPr>
      </w:pPr>
      <w:r w:rsidRPr="0090002D">
        <w:rPr>
          <w:rFonts w:ascii="Arial" w:hAnsi="Arial" w:cs="Arial"/>
          <w:sz w:val="22"/>
          <w:szCs w:val="22"/>
        </w:rPr>
        <w:t xml:space="preserve">E </w:t>
      </w:r>
      <w:r w:rsidRPr="0090002D">
        <w:rPr>
          <w:rFonts w:ascii="Arial" w:hAnsi="Arial" w:cs="Arial"/>
          <w:sz w:val="22"/>
          <w:szCs w:val="22"/>
        </w:rPr>
        <w:noBreakHyphen/>
        <w:t xml:space="preserve"> os preços registrados se apresentarem superiores aos praticados no mercado;</w:t>
      </w:r>
    </w:p>
    <w:p w:rsidR="002C6CE0" w:rsidRPr="0090002D" w:rsidRDefault="002C6CE0" w:rsidP="00AA1151">
      <w:pPr>
        <w:tabs>
          <w:tab w:val="left" w:pos="715"/>
        </w:tabs>
        <w:jc w:val="both"/>
        <w:rPr>
          <w:rFonts w:ascii="Arial" w:hAnsi="Arial" w:cs="Arial"/>
          <w:sz w:val="22"/>
          <w:szCs w:val="22"/>
        </w:rPr>
      </w:pPr>
    </w:p>
    <w:p w:rsidR="005D4523" w:rsidRPr="0090002D" w:rsidRDefault="005D4523" w:rsidP="00AA1151">
      <w:pPr>
        <w:tabs>
          <w:tab w:val="left" w:pos="715"/>
        </w:tabs>
        <w:jc w:val="both"/>
        <w:rPr>
          <w:rFonts w:ascii="Arial" w:hAnsi="Arial" w:cs="Arial"/>
          <w:sz w:val="22"/>
          <w:szCs w:val="22"/>
        </w:rPr>
      </w:pPr>
      <w:r w:rsidRPr="0090002D">
        <w:rPr>
          <w:rFonts w:ascii="Arial" w:hAnsi="Arial" w:cs="Arial"/>
          <w:sz w:val="22"/>
          <w:szCs w:val="22"/>
        </w:rPr>
        <w:t xml:space="preserve">F </w:t>
      </w:r>
      <w:r w:rsidRPr="0090002D">
        <w:rPr>
          <w:rFonts w:ascii="Arial" w:hAnsi="Arial" w:cs="Arial"/>
          <w:sz w:val="22"/>
          <w:szCs w:val="22"/>
        </w:rPr>
        <w:noBreakHyphen/>
        <w:t xml:space="preserve"> por razões de interesse público devidamente demonstradas e justificadas pela Administração;</w:t>
      </w:r>
    </w:p>
    <w:p w:rsidR="002C6CE0" w:rsidRPr="0090002D" w:rsidRDefault="002C6CE0" w:rsidP="005D4523">
      <w:pPr>
        <w:pStyle w:val="Recuodecorpodetexto"/>
        <w:spacing w:after="0"/>
        <w:ind w:left="0"/>
        <w:rPr>
          <w:rFonts w:ascii="Arial" w:hAnsi="Arial" w:cs="Arial"/>
          <w:b/>
          <w:sz w:val="22"/>
          <w:szCs w:val="22"/>
        </w:rPr>
      </w:pPr>
    </w:p>
    <w:p w:rsidR="005D4523" w:rsidRPr="0090002D" w:rsidRDefault="005D4523" w:rsidP="00AA1151">
      <w:pPr>
        <w:pStyle w:val="Recuodecorpodetexto"/>
        <w:spacing w:after="0"/>
        <w:ind w:left="0"/>
        <w:jc w:val="both"/>
        <w:rPr>
          <w:rFonts w:ascii="Arial" w:hAnsi="Arial" w:cs="Arial"/>
          <w:sz w:val="22"/>
          <w:szCs w:val="22"/>
        </w:rPr>
      </w:pPr>
      <w:r w:rsidRPr="0090002D">
        <w:rPr>
          <w:rFonts w:ascii="Arial" w:hAnsi="Arial" w:cs="Arial"/>
          <w:b/>
          <w:sz w:val="22"/>
          <w:szCs w:val="22"/>
        </w:rPr>
        <w:t>G</w:t>
      </w:r>
      <w:r w:rsidRPr="0090002D">
        <w:rPr>
          <w:rFonts w:ascii="Arial" w:hAnsi="Arial" w:cs="Arial"/>
          <w:sz w:val="22"/>
          <w:szCs w:val="22"/>
        </w:rPr>
        <w:t xml:space="preserve"> </w:t>
      </w:r>
      <w:r w:rsidRPr="0090002D">
        <w:rPr>
          <w:rFonts w:ascii="Arial" w:hAnsi="Arial" w:cs="Arial"/>
          <w:sz w:val="22"/>
          <w:szCs w:val="22"/>
        </w:rPr>
        <w:noBreakHyphen/>
        <w:t xml:space="preserve"> </w:t>
      </w:r>
      <w:r w:rsidRPr="0090002D">
        <w:rPr>
          <w:rFonts w:ascii="Arial" w:hAnsi="Arial" w:cs="Arial"/>
          <w:b/>
          <w:bCs/>
          <w:sz w:val="22"/>
          <w:szCs w:val="22"/>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2C6CE0" w:rsidRPr="0090002D" w:rsidRDefault="002C6CE0" w:rsidP="00AA1151">
      <w:pPr>
        <w:jc w:val="both"/>
        <w:rPr>
          <w:rFonts w:ascii="Arial" w:hAnsi="Arial" w:cs="Arial"/>
          <w:sz w:val="22"/>
          <w:szCs w:val="22"/>
        </w:rPr>
      </w:pPr>
    </w:p>
    <w:p w:rsidR="005D4523" w:rsidRPr="0090002D" w:rsidRDefault="005D4523" w:rsidP="00AA1151">
      <w:pPr>
        <w:jc w:val="both"/>
        <w:rPr>
          <w:rFonts w:ascii="Arial" w:hAnsi="Arial" w:cs="Arial"/>
          <w:sz w:val="22"/>
          <w:szCs w:val="22"/>
        </w:rPr>
      </w:pPr>
      <w:r w:rsidRPr="0090002D">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5D4523" w:rsidRPr="0090002D" w:rsidRDefault="005D4523" w:rsidP="005D4523">
      <w:pPr>
        <w:pStyle w:val="Recuodecorpodetexto21"/>
        <w:spacing w:after="0" w:line="240" w:lineRule="auto"/>
        <w:ind w:left="0"/>
        <w:jc w:val="both"/>
        <w:rPr>
          <w:rFonts w:ascii="Arial" w:hAnsi="Arial" w:cs="Arial"/>
          <w:sz w:val="22"/>
          <w:szCs w:val="22"/>
        </w:rPr>
      </w:pPr>
      <w:r w:rsidRPr="0090002D">
        <w:rPr>
          <w:rFonts w:ascii="Arial" w:hAnsi="Arial" w:cs="Arial"/>
          <w:sz w:val="22"/>
          <w:szCs w:val="22"/>
        </w:rPr>
        <w:t xml:space="preserve">Pelas detentoras, quando, mediante solicitação por escrito, comprovarem estar impossibilitadas de cumprir as exigências desta Ata de Registro de Preços, ou, a juízo da </w:t>
      </w:r>
      <w:r w:rsidRPr="0090002D">
        <w:rPr>
          <w:rFonts w:ascii="Arial" w:hAnsi="Arial" w:cs="Arial"/>
          <w:sz w:val="22"/>
          <w:szCs w:val="22"/>
        </w:rPr>
        <w:lastRenderedPageBreak/>
        <w:t>Administração, quando comprovada a ocorrência de qualquer das hipóteses previstas no art. 78, incisos XIII a XVI, da Lei Federal 8.666/93, alterada pela Lei Federal 8.883/94.</w:t>
      </w:r>
    </w:p>
    <w:p w:rsidR="002C6CE0" w:rsidRPr="0090002D" w:rsidRDefault="002C6CE0" w:rsidP="005D4523">
      <w:pPr>
        <w:tabs>
          <w:tab w:val="left" w:pos="717"/>
        </w:tabs>
        <w:jc w:val="both"/>
        <w:rPr>
          <w:rFonts w:ascii="Arial" w:hAnsi="Arial" w:cs="Arial"/>
          <w:sz w:val="22"/>
          <w:szCs w:val="22"/>
        </w:rPr>
      </w:pPr>
    </w:p>
    <w:p w:rsidR="005D4523" w:rsidRPr="0090002D" w:rsidRDefault="005D4523" w:rsidP="005D4523">
      <w:pPr>
        <w:tabs>
          <w:tab w:val="left" w:pos="717"/>
        </w:tabs>
        <w:jc w:val="both"/>
        <w:rPr>
          <w:rFonts w:ascii="Arial" w:hAnsi="Arial" w:cs="Arial"/>
          <w:sz w:val="22"/>
          <w:szCs w:val="22"/>
        </w:rPr>
      </w:pPr>
      <w:r w:rsidRPr="0090002D">
        <w:rPr>
          <w:rFonts w:ascii="Arial" w:hAnsi="Arial" w:cs="Arial"/>
          <w:sz w:val="22"/>
          <w:szCs w:val="22"/>
        </w:rPr>
        <w:t xml:space="preserve">H </w:t>
      </w:r>
      <w:r w:rsidRPr="0090002D">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5D4523" w:rsidRPr="0090002D" w:rsidRDefault="005D4523" w:rsidP="005D4523">
      <w:pPr>
        <w:tabs>
          <w:tab w:val="left" w:pos="717"/>
        </w:tabs>
        <w:jc w:val="both"/>
        <w:rPr>
          <w:rFonts w:ascii="Arial" w:hAnsi="Arial" w:cs="Arial"/>
          <w:sz w:val="22"/>
          <w:szCs w:val="22"/>
        </w:rPr>
      </w:pPr>
    </w:p>
    <w:p w:rsidR="005D4523" w:rsidRPr="0090002D" w:rsidRDefault="005D4523" w:rsidP="005D4523">
      <w:pPr>
        <w:tabs>
          <w:tab w:val="right" w:pos="6945"/>
        </w:tabs>
        <w:jc w:val="both"/>
        <w:rPr>
          <w:rFonts w:ascii="Arial" w:hAnsi="Arial" w:cs="Arial"/>
          <w:sz w:val="22"/>
          <w:szCs w:val="22"/>
        </w:rPr>
      </w:pPr>
      <w:r w:rsidRPr="0090002D">
        <w:rPr>
          <w:rFonts w:ascii="Arial" w:hAnsi="Arial" w:cs="Arial"/>
          <w:b/>
          <w:sz w:val="22"/>
          <w:szCs w:val="22"/>
        </w:rPr>
        <w:t xml:space="preserve">12 </w:t>
      </w:r>
      <w:r w:rsidRPr="0090002D">
        <w:rPr>
          <w:rFonts w:ascii="Arial" w:hAnsi="Arial" w:cs="Arial"/>
          <w:b/>
          <w:sz w:val="22"/>
          <w:szCs w:val="22"/>
        </w:rPr>
        <w:noBreakHyphen/>
        <w:t xml:space="preserve"> DA AUTORIZAÇÃO PARA PRESTAÇÃO DE SERVIÇOS</w:t>
      </w:r>
    </w:p>
    <w:p w:rsidR="002C6CE0" w:rsidRPr="0090002D" w:rsidRDefault="002C6CE0"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I</w:t>
      </w:r>
      <w:r w:rsidRPr="0090002D">
        <w:rPr>
          <w:rFonts w:ascii="Arial" w:hAnsi="Arial" w:cs="Arial"/>
          <w:b/>
          <w:sz w:val="22"/>
          <w:szCs w:val="22"/>
        </w:rPr>
        <w:t xml:space="preserve"> </w:t>
      </w:r>
      <w:r w:rsidRPr="0090002D">
        <w:rPr>
          <w:rFonts w:ascii="Arial" w:hAnsi="Arial" w:cs="Arial"/>
          <w:b/>
          <w:sz w:val="22"/>
          <w:szCs w:val="22"/>
        </w:rPr>
        <w:noBreakHyphen/>
      </w:r>
      <w:r w:rsidRPr="0090002D">
        <w:rPr>
          <w:rFonts w:ascii="Arial" w:hAnsi="Arial" w:cs="Arial"/>
          <w:sz w:val="22"/>
          <w:szCs w:val="22"/>
        </w:rPr>
        <w:t xml:space="preserve"> A execução dos serviços do objeto da presente Ata de Registro de Preços serão autorizadas, caso a caso, pelo Secretario requisitante.</w:t>
      </w:r>
    </w:p>
    <w:p w:rsidR="005D4523" w:rsidRPr="0090002D" w:rsidRDefault="005D4523" w:rsidP="005D4523">
      <w:pPr>
        <w:jc w:val="both"/>
        <w:rPr>
          <w:rFonts w:ascii="Arial" w:hAnsi="Arial" w:cs="Arial"/>
          <w:strike/>
          <w:sz w:val="22"/>
          <w:szCs w:val="22"/>
        </w:rPr>
      </w:pPr>
    </w:p>
    <w:p w:rsidR="005D4523" w:rsidRPr="0090002D" w:rsidRDefault="005D4523" w:rsidP="005D4523">
      <w:pPr>
        <w:tabs>
          <w:tab w:val="right" w:pos="3704"/>
        </w:tabs>
        <w:jc w:val="both"/>
        <w:rPr>
          <w:rFonts w:ascii="Arial" w:hAnsi="Arial" w:cs="Arial"/>
          <w:sz w:val="22"/>
          <w:szCs w:val="22"/>
        </w:rPr>
      </w:pPr>
      <w:r w:rsidRPr="0090002D">
        <w:rPr>
          <w:rFonts w:ascii="Arial" w:hAnsi="Arial" w:cs="Arial"/>
          <w:b/>
          <w:sz w:val="22"/>
          <w:szCs w:val="22"/>
        </w:rPr>
        <w:t>13 - DAS DISPOSIÇÕES FINAIS</w:t>
      </w:r>
    </w:p>
    <w:p w:rsidR="002C6CE0" w:rsidRPr="0090002D" w:rsidRDefault="002C6CE0" w:rsidP="005D4523">
      <w:pPr>
        <w:pStyle w:val="Corpodetexto"/>
        <w:tabs>
          <w:tab w:val="left" w:pos="50"/>
          <w:tab w:val="right" w:leader="dot" w:pos="8981"/>
          <w:tab w:val="right" w:pos="9111"/>
        </w:tabs>
        <w:spacing w:after="0" w:line="240" w:lineRule="auto"/>
        <w:jc w:val="both"/>
        <w:rPr>
          <w:rFonts w:ascii="Arial" w:hAnsi="Arial" w:cs="Arial"/>
          <w:sz w:val="22"/>
          <w:szCs w:val="22"/>
        </w:rPr>
      </w:pPr>
    </w:p>
    <w:p w:rsidR="005D4523" w:rsidRPr="0090002D" w:rsidRDefault="005D4523" w:rsidP="005D4523">
      <w:pPr>
        <w:pStyle w:val="Corpodetexto"/>
        <w:tabs>
          <w:tab w:val="left" w:pos="50"/>
          <w:tab w:val="right" w:leader="dot" w:pos="8981"/>
          <w:tab w:val="right" w:pos="9111"/>
        </w:tabs>
        <w:spacing w:after="0" w:line="240" w:lineRule="auto"/>
        <w:jc w:val="both"/>
        <w:rPr>
          <w:rFonts w:ascii="Arial" w:hAnsi="Arial" w:cs="Arial"/>
          <w:sz w:val="22"/>
          <w:szCs w:val="22"/>
        </w:rPr>
      </w:pPr>
      <w:r w:rsidRPr="0090002D">
        <w:rPr>
          <w:rFonts w:ascii="Arial" w:hAnsi="Arial" w:cs="Arial"/>
          <w:sz w:val="22"/>
          <w:szCs w:val="22"/>
        </w:rPr>
        <w:t xml:space="preserve">I - Integram esta Ata, o edital do Pregão nº </w:t>
      </w:r>
      <w:r w:rsidR="00A5230A">
        <w:rPr>
          <w:rFonts w:ascii="Arial" w:hAnsi="Arial" w:cs="Arial"/>
          <w:sz w:val="22"/>
          <w:szCs w:val="22"/>
        </w:rPr>
        <w:t>053</w:t>
      </w:r>
      <w:r w:rsidR="003F303B" w:rsidRPr="0090002D">
        <w:rPr>
          <w:rFonts w:ascii="Arial" w:hAnsi="Arial" w:cs="Arial"/>
          <w:sz w:val="22"/>
          <w:szCs w:val="22"/>
        </w:rPr>
        <w:t>/</w:t>
      </w:r>
      <w:r w:rsidR="0020645A" w:rsidRPr="0090002D">
        <w:rPr>
          <w:rFonts w:ascii="Arial" w:hAnsi="Arial" w:cs="Arial"/>
          <w:sz w:val="22"/>
          <w:szCs w:val="22"/>
        </w:rPr>
        <w:t>2021</w:t>
      </w:r>
      <w:r w:rsidRPr="0090002D">
        <w:rPr>
          <w:rFonts w:ascii="Arial" w:hAnsi="Arial" w:cs="Arial"/>
          <w:sz w:val="22"/>
          <w:szCs w:val="22"/>
        </w:rPr>
        <w:t xml:space="preserve"> e as propostas das empresas classificadas no certame supra-numerado.</w:t>
      </w:r>
    </w:p>
    <w:p w:rsidR="002C6CE0" w:rsidRPr="0090002D" w:rsidRDefault="002C6CE0" w:rsidP="005D4523">
      <w:pPr>
        <w:tabs>
          <w:tab w:val="right" w:pos="9112"/>
        </w:tabs>
        <w:jc w:val="both"/>
        <w:rPr>
          <w:rFonts w:ascii="Arial" w:hAnsi="Arial" w:cs="Arial"/>
          <w:sz w:val="22"/>
          <w:szCs w:val="22"/>
        </w:rPr>
      </w:pPr>
    </w:p>
    <w:p w:rsidR="005D4523" w:rsidRPr="0090002D" w:rsidRDefault="005D4523" w:rsidP="005D4523">
      <w:pPr>
        <w:tabs>
          <w:tab w:val="right" w:pos="9112"/>
        </w:tabs>
        <w:jc w:val="both"/>
        <w:rPr>
          <w:rFonts w:ascii="Arial" w:hAnsi="Arial" w:cs="Arial"/>
          <w:sz w:val="22"/>
          <w:szCs w:val="22"/>
        </w:rPr>
      </w:pPr>
      <w:r w:rsidRPr="0090002D">
        <w:rPr>
          <w:rFonts w:ascii="Arial" w:hAnsi="Arial" w:cs="Arial"/>
          <w:sz w:val="22"/>
          <w:szCs w:val="22"/>
        </w:rPr>
        <w:t xml:space="preserve">II </w:t>
      </w:r>
      <w:r w:rsidRPr="0090002D">
        <w:rPr>
          <w:rFonts w:ascii="Arial" w:hAnsi="Arial" w:cs="Arial"/>
          <w:b/>
          <w:sz w:val="22"/>
          <w:szCs w:val="22"/>
        </w:rPr>
        <w:noBreakHyphen/>
      </w:r>
      <w:r w:rsidRPr="0090002D">
        <w:rPr>
          <w:rFonts w:ascii="Arial" w:hAnsi="Arial" w:cs="Arial"/>
          <w:sz w:val="22"/>
          <w:szCs w:val="22"/>
        </w:rPr>
        <w:t xml:space="preserve"> Fica eleito o foro desta Comarca de Pára de Minas para dirimir quaisquer questões decorrentes da utilização da presente Ata.</w:t>
      </w:r>
    </w:p>
    <w:p w:rsidR="002C6CE0" w:rsidRPr="0090002D" w:rsidRDefault="002C6CE0"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III</w:t>
      </w:r>
      <w:r w:rsidRPr="0090002D">
        <w:rPr>
          <w:rFonts w:ascii="Arial" w:hAnsi="Arial" w:cs="Arial"/>
          <w:b/>
          <w:sz w:val="22"/>
          <w:szCs w:val="22"/>
        </w:rPr>
        <w:t xml:space="preserve"> </w:t>
      </w:r>
      <w:r w:rsidRPr="0090002D">
        <w:rPr>
          <w:rFonts w:ascii="Arial" w:hAnsi="Arial" w:cs="Arial"/>
          <w:b/>
          <w:sz w:val="22"/>
          <w:szCs w:val="22"/>
        </w:rPr>
        <w:noBreakHyphen/>
      </w:r>
      <w:r w:rsidRPr="0090002D">
        <w:rPr>
          <w:rFonts w:ascii="Arial" w:hAnsi="Arial" w:cs="Arial"/>
          <w:sz w:val="22"/>
          <w:szCs w:val="22"/>
        </w:rPr>
        <w:t xml:space="preserve"> Os casos omissos serão resolvidos de acordo com a Lei Federal 8.666/93, Lei 10.520/02 e demais normas aplicáveis. Subsidiariamente, aplicar-se-ão os princípios gerais de Direito.</w:t>
      </w:r>
    </w:p>
    <w:p w:rsidR="005D4523" w:rsidRPr="0090002D" w:rsidRDefault="005D4523" w:rsidP="005D4523">
      <w:pPr>
        <w:jc w:val="center"/>
        <w:rPr>
          <w:rFonts w:ascii="Arial" w:hAnsi="Arial" w:cs="Arial"/>
          <w:sz w:val="22"/>
          <w:szCs w:val="22"/>
        </w:rPr>
      </w:pPr>
    </w:p>
    <w:p w:rsidR="005D4523" w:rsidRPr="0090002D" w:rsidRDefault="005D4523" w:rsidP="005D4523">
      <w:pPr>
        <w:jc w:val="center"/>
        <w:rPr>
          <w:rFonts w:ascii="Arial" w:hAnsi="Arial" w:cs="Arial"/>
          <w:sz w:val="22"/>
          <w:szCs w:val="22"/>
        </w:rPr>
      </w:pPr>
      <w:r w:rsidRPr="0090002D">
        <w:rPr>
          <w:rFonts w:ascii="Arial" w:hAnsi="Arial" w:cs="Arial"/>
          <w:sz w:val="22"/>
          <w:szCs w:val="22"/>
        </w:rPr>
        <w:t xml:space="preserve">Pequi/MG, ___ de ______________ de </w:t>
      </w:r>
      <w:r w:rsidR="0020645A" w:rsidRPr="0090002D">
        <w:rPr>
          <w:rFonts w:ascii="Arial" w:hAnsi="Arial" w:cs="Arial"/>
          <w:sz w:val="22"/>
          <w:szCs w:val="22"/>
        </w:rPr>
        <w:t>2021</w:t>
      </w:r>
      <w:r w:rsidRPr="0090002D">
        <w:rPr>
          <w:rFonts w:ascii="Arial" w:hAnsi="Arial" w:cs="Arial"/>
          <w:sz w:val="22"/>
          <w:szCs w:val="22"/>
        </w:rPr>
        <w:t>.</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center"/>
        <w:rPr>
          <w:rFonts w:ascii="Arial" w:hAnsi="Arial" w:cs="Arial"/>
          <w:sz w:val="22"/>
          <w:szCs w:val="22"/>
        </w:rPr>
      </w:pPr>
      <w:r w:rsidRPr="0090002D">
        <w:rPr>
          <w:rFonts w:ascii="Arial" w:hAnsi="Arial" w:cs="Arial"/>
          <w:sz w:val="22"/>
          <w:szCs w:val="22"/>
        </w:rPr>
        <w:t>____________________________</w:t>
      </w:r>
    </w:p>
    <w:p w:rsidR="005D4523" w:rsidRPr="0090002D" w:rsidRDefault="005D4523" w:rsidP="005D4523">
      <w:pPr>
        <w:jc w:val="center"/>
        <w:rPr>
          <w:rFonts w:ascii="Arial" w:hAnsi="Arial" w:cs="Arial"/>
          <w:sz w:val="22"/>
          <w:szCs w:val="22"/>
        </w:rPr>
      </w:pPr>
      <w:r w:rsidRPr="0090002D">
        <w:rPr>
          <w:rFonts w:ascii="Arial" w:hAnsi="Arial" w:cs="Arial"/>
          <w:sz w:val="22"/>
          <w:szCs w:val="22"/>
        </w:rPr>
        <w:t>Prefeito Municipal de Pequi</w:t>
      </w:r>
    </w:p>
    <w:p w:rsidR="005D4523" w:rsidRPr="0090002D" w:rsidRDefault="005D4523" w:rsidP="005D4523">
      <w:pPr>
        <w:jc w:val="center"/>
        <w:rPr>
          <w:rFonts w:ascii="Arial" w:hAnsi="Arial" w:cs="Arial"/>
          <w:sz w:val="22"/>
          <w:szCs w:val="22"/>
        </w:rPr>
      </w:pPr>
    </w:p>
    <w:p w:rsidR="005D4523" w:rsidRPr="0090002D" w:rsidRDefault="005D4523" w:rsidP="005D4523">
      <w:pPr>
        <w:jc w:val="center"/>
        <w:rPr>
          <w:rFonts w:ascii="Arial" w:hAnsi="Arial" w:cs="Arial"/>
          <w:sz w:val="22"/>
          <w:szCs w:val="22"/>
        </w:rPr>
      </w:pPr>
    </w:p>
    <w:p w:rsidR="005D4523" w:rsidRPr="0090002D" w:rsidRDefault="005D4523" w:rsidP="005D4523">
      <w:pPr>
        <w:jc w:val="center"/>
        <w:rPr>
          <w:rFonts w:ascii="Arial" w:hAnsi="Arial" w:cs="Arial"/>
          <w:sz w:val="22"/>
          <w:szCs w:val="22"/>
        </w:rPr>
      </w:pPr>
    </w:p>
    <w:p w:rsidR="005D4523" w:rsidRPr="0090002D" w:rsidRDefault="005D4523" w:rsidP="005D4523">
      <w:pPr>
        <w:jc w:val="center"/>
        <w:rPr>
          <w:rFonts w:ascii="Arial" w:hAnsi="Arial" w:cs="Arial"/>
          <w:sz w:val="22"/>
          <w:szCs w:val="22"/>
        </w:rPr>
      </w:pPr>
      <w:r w:rsidRPr="0090002D">
        <w:rPr>
          <w:rFonts w:ascii="Arial" w:hAnsi="Arial" w:cs="Arial"/>
          <w:sz w:val="22"/>
          <w:szCs w:val="22"/>
        </w:rPr>
        <w:t>____________________________</w:t>
      </w:r>
    </w:p>
    <w:p w:rsidR="005D4523" w:rsidRPr="0090002D" w:rsidRDefault="005D4523" w:rsidP="005D4523">
      <w:pPr>
        <w:jc w:val="center"/>
        <w:rPr>
          <w:rFonts w:ascii="Arial" w:hAnsi="Arial" w:cs="Arial"/>
          <w:sz w:val="22"/>
          <w:szCs w:val="22"/>
        </w:rPr>
      </w:pPr>
      <w:r w:rsidRPr="0090002D">
        <w:rPr>
          <w:rFonts w:ascii="Arial" w:hAnsi="Arial" w:cs="Arial"/>
          <w:sz w:val="22"/>
          <w:szCs w:val="22"/>
        </w:rPr>
        <w:t>SIGNATÁRIAS</w:t>
      </w:r>
    </w:p>
    <w:p w:rsidR="005D4523" w:rsidRPr="0090002D" w:rsidRDefault="005D4523" w:rsidP="005D4523">
      <w:pPr>
        <w:jc w:val="center"/>
        <w:rPr>
          <w:rFonts w:ascii="Arial" w:hAnsi="Arial" w:cs="Arial"/>
          <w:sz w:val="22"/>
          <w:szCs w:val="22"/>
        </w:rPr>
      </w:pPr>
    </w:p>
    <w:p w:rsidR="005D4523" w:rsidRPr="0090002D" w:rsidRDefault="005D4523" w:rsidP="005D4523">
      <w:pPr>
        <w:jc w:val="center"/>
        <w:rPr>
          <w:rFonts w:ascii="Arial" w:hAnsi="Arial" w:cs="Arial"/>
          <w:sz w:val="22"/>
          <w:szCs w:val="22"/>
        </w:rPr>
      </w:pPr>
    </w:p>
    <w:p w:rsidR="00094725" w:rsidRPr="0090002D" w:rsidRDefault="00094725">
      <w:pPr>
        <w:rPr>
          <w:rFonts w:ascii="Arial" w:hAnsi="Arial" w:cs="Arial"/>
          <w:sz w:val="22"/>
          <w:szCs w:val="22"/>
        </w:rPr>
      </w:pPr>
      <w:r w:rsidRPr="0090002D">
        <w:rPr>
          <w:rFonts w:ascii="Arial" w:hAnsi="Arial" w:cs="Arial"/>
          <w:sz w:val="22"/>
          <w:szCs w:val="22"/>
        </w:rPr>
        <w:br w:type="page"/>
      </w:r>
    </w:p>
    <w:p w:rsidR="00094725" w:rsidRPr="0090002D" w:rsidRDefault="00094725" w:rsidP="00094725">
      <w:pPr>
        <w:rPr>
          <w:rFonts w:ascii="Arial" w:hAnsi="Arial" w:cs="Arial"/>
          <w:sz w:val="22"/>
          <w:szCs w:val="22"/>
        </w:rPr>
      </w:pPr>
      <w:r w:rsidRPr="0090002D">
        <w:rPr>
          <w:rFonts w:ascii="Arial" w:hAnsi="Arial" w:cs="Arial"/>
          <w:b/>
          <w:sz w:val="22"/>
          <w:szCs w:val="22"/>
        </w:rPr>
        <w:lastRenderedPageBreak/>
        <w:t xml:space="preserve">PROCESSO LICITATÓRIO </w:t>
      </w:r>
      <w:r w:rsidR="00A5230A">
        <w:rPr>
          <w:rFonts w:ascii="Arial" w:hAnsi="Arial" w:cs="Arial"/>
          <w:b/>
          <w:sz w:val="22"/>
          <w:szCs w:val="22"/>
        </w:rPr>
        <w:t>087</w:t>
      </w:r>
      <w:r w:rsidR="003F303B" w:rsidRPr="0090002D">
        <w:rPr>
          <w:rFonts w:ascii="Arial" w:hAnsi="Arial" w:cs="Arial"/>
          <w:b/>
          <w:sz w:val="22"/>
          <w:szCs w:val="22"/>
        </w:rPr>
        <w:t>/</w:t>
      </w:r>
      <w:r w:rsidR="0020645A" w:rsidRPr="0090002D">
        <w:rPr>
          <w:rFonts w:ascii="Arial" w:hAnsi="Arial" w:cs="Arial"/>
          <w:b/>
          <w:sz w:val="22"/>
          <w:szCs w:val="22"/>
        </w:rPr>
        <w:t>2021</w:t>
      </w:r>
    </w:p>
    <w:p w:rsidR="00094725" w:rsidRPr="0090002D" w:rsidRDefault="00094725" w:rsidP="00094725">
      <w:pPr>
        <w:rPr>
          <w:rFonts w:ascii="Arial" w:hAnsi="Arial" w:cs="Arial"/>
          <w:b/>
          <w:sz w:val="22"/>
          <w:szCs w:val="22"/>
        </w:rPr>
      </w:pPr>
      <w:r w:rsidRPr="0090002D">
        <w:rPr>
          <w:rFonts w:ascii="Arial" w:hAnsi="Arial" w:cs="Arial"/>
          <w:b/>
          <w:sz w:val="22"/>
          <w:szCs w:val="22"/>
        </w:rPr>
        <w:t xml:space="preserve">PREGÃO PRESENCIAL </w:t>
      </w:r>
      <w:r w:rsidR="00A5230A">
        <w:rPr>
          <w:rFonts w:ascii="Arial" w:hAnsi="Arial" w:cs="Arial"/>
          <w:b/>
          <w:sz w:val="22"/>
          <w:szCs w:val="22"/>
        </w:rPr>
        <w:t>053</w:t>
      </w:r>
      <w:r w:rsidR="003F303B" w:rsidRPr="0090002D">
        <w:rPr>
          <w:rFonts w:ascii="Arial" w:hAnsi="Arial" w:cs="Arial"/>
          <w:b/>
          <w:sz w:val="22"/>
          <w:szCs w:val="22"/>
        </w:rPr>
        <w:t>/</w:t>
      </w:r>
      <w:r w:rsidR="0020645A" w:rsidRPr="0090002D">
        <w:rPr>
          <w:rFonts w:ascii="Arial" w:hAnsi="Arial" w:cs="Arial"/>
          <w:b/>
          <w:sz w:val="22"/>
          <w:szCs w:val="22"/>
        </w:rPr>
        <w:t>2021</w:t>
      </w:r>
      <w:r w:rsidRPr="0090002D">
        <w:rPr>
          <w:rFonts w:ascii="Arial" w:hAnsi="Arial" w:cs="Arial"/>
          <w:b/>
          <w:sz w:val="22"/>
          <w:szCs w:val="22"/>
        </w:rPr>
        <w:t xml:space="preserve"> </w:t>
      </w:r>
    </w:p>
    <w:p w:rsidR="00094725" w:rsidRPr="0090002D" w:rsidRDefault="00094725" w:rsidP="00094725">
      <w:pPr>
        <w:rPr>
          <w:rFonts w:ascii="Arial" w:hAnsi="Arial" w:cs="Arial"/>
          <w:b/>
          <w:sz w:val="22"/>
          <w:szCs w:val="22"/>
        </w:rPr>
      </w:pPr>
    </w:p>
    <w:p w:rsidR="005D4523" w:rsidRPr="0090002D" w:rsidRDefault="005D4523" w:rsidP="00094725">
      <w:pPr>
        <w:rPr>
          <w:rFonts w:ascii="Arial" w:hAnsi="Arial" w:cs="Arial"/>
          <w:color w:val="auto"/>
          <w:sz w:val="22"/>
          <w:szCs w:val="22"/>
        </w:rPr>
      </w:pPr>
      <w:r w:rsidRPr="0090002D">
        <w:rPr>
          <w:rFonts w:ascii="Arial" w:hAnsi="Arial" w:cs="Arial"/>
          <w:b/>
          <w:color w:val="auto"/>
          <w:sz w:val="22"/>
          <w:szCs w:val="22"/>
        </w:rPr>
        <w:t>ANEXO V</w:t>
      </w:r>
    </w:p>
    <w:p w:rsidR="005D4523" w:rsidRPr="0090002D" w:rsidRDefault="005D4523" w:rsidP="005D4523">
      <w:pPr>
        <w:pStyle w:val="Resumo"/>
        <w:spacing w:after="0"/>
        <w:ind w:firstLine="0"/>
        <w:jc w:val="both"/>
        <w:rPr>
          <w:b/>
          <w:color w:val="auto"/>
          <w:sz w:val="22"/>
          <w:szCs w:val="22"/>
        </w:rPr>
      </w:pPr>
    </w:p>
    <w:p w:rsidR="005D4523" w:rsidRPr="0090002D" w:rsidRDefault="005D4523" w:rsidP="005D4523">
      <w:pPr>
        <w:jc w:val="center"/>
        <w:rPr>
          <w:rFonts w:ascii="Arial" w:hAnsi="Arial" w:cs="Arial"/>
          <w:sz w:val="22"/>
          <w:szCs w:val="22"/>
        </w:rPr>
      </w:pPr>
      <w:r w:rsidRPr="0090002D">
        <w:rPr>
          <w:rFonts w:ascii="Arial" w:hAnsi="Arial" w:cs="Arial"/>
          <w:sz w:val="22"/>
          <w:szCs w:val="22"/>
        </w:rPr>
        <w:t>MODELO DE DECLARAÇÃO DE ATENDIMENTO AO INCISO VII DO ART. 4º DA LEI Nº 10.520/2002</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center"/>
        <w:rPr>
          <w:rFonts w:ascii="Arial" w:hAnsi="Arial" w:cs="Arial"/>
          <w:sz w:val="22"/>
          <w:szCs w:val="22"/>
        </w:rPr>
      </w:pPr>
      <w:r w:rsidRPr="0090002D">
        <w:rPr>
          <w:rFonts w:ascii="Arial" w:hAnsi="Arial" w:cs="Arial"/>
          <w:sz w:val="22"/>
          <w:szCs w:val="22"/>
        </w:rPr>
        <w:t>DECLARAÇÃO</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pStyle w:val="Corpodetexto"/>
        <w:spacing w:after="0" w:line="240" w:lineRule="auto"/>
        <w:jc w:val="both"/>
        <w:rPr>
          <w:rFonts w:ascii="Arial" w:hAnsi="Arial" w:cs="Arial"/>
          <w:sz w:val="22"/>
          <w:szCs w:val="22"/>
        </w:rPr>
      </w:pPr>
      <w:r w:rsidRPr="0090002D">
        <w:rPr>
          <w:rFonts w:ascii="Arial" w:hAnsi="Arial" w:cs="Arial"/>
          <w:sz w:val="22"/>
          <w:szCs w:val="22"/>
        </w:rPr>
        <w:t xml:space="preserve">______________________, CNPJ ___________________, sediada ________________________________________________, por intermédio de seu representante legal, infra-assinado, e para os fins do Pregão nº </w:t>
      </w:r>
      <w:r w:rsidR="00A5230A">
        <w:rPr>
          <w:rFonts w:ascii="Arial" w:hAnsi="Arial" w:cs="Arial"/>
          <w:sz w:val="22"/>
          <w:szCs w:val="22"/>
        </w:rPr>
        <w:t>053</w:t>
      </w:r>
      <w:r w:rsidR="003F303B" w:rsidRPr="0090002D">
        <w:rPr>
          <w:rFonts w:ascii="Arial" w:hAnsi="Arial" w:cs="Arial"/>
          <w:sz w:val="22"/>
          <w:szCs w:val="22"/>
        </w:rPr>
        <w:t>/</w:t>
      </w:r>
      <w:r w:rsidR="0020645A" w:rsidRPr="0090002D">
        <w:rPr>
          <w:rFonts w:ascii="Arial" w:hAnsi="Arial" w:cs="Arial"/>
          <w:sz w:val="22"/>
          <w:szCs w:val="22"/>
        </w:rPr>
        <w:t>2021</w:t>
      </w:r>
      <w:r w:rsidRPr="0090002D">
        <w:rPr>
          <w:rFonts w:ascii="Arial" w:hAnsi="Arial" w:cs="Arial"/>
          <w:sz w:val="22"/>
          <w:szCs w:val="22"/>
        </w:rPr>
        <w:t xml:space="preserve">, DECLARA expressamente que </w:t>
      </w:r>
      <w:r w:rsidRPr="0090002D">
        <w:rPr>
          <w:rFonts w:ascii="Arial" w:hAnsi="Arial" w:cs="Arial"/>
          <w:kern w:val="1"/>
          <w:sz w:val="22"/>
          <w:szCs w:val="22"/>
        </w:rPr>
        <w:t>cumpre plenamente os requisitos de habilitação com todos os termos estabelecidos neste Edital.</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kern w:val="1"/>
          <w:sz w:val="22"/>
          <w:szCs w:val="22"/>
        </w:rPr>
      </w:pPr>
    </w:p>
    <w:p w:rsidR="005D4523" w:rsidRPr="0090002D" w:rsidRDefault="005D4523" w:rsidP="005D4523">
      <w:pPr>
        <w:jc w:val="both"/>
        <w:rPr>
          <w:rFonts w:ascii="Arial" w:hAnsi="Arial" w:cs="Arial"/>
          <w:kern w:val="1"/>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_____________________, ______ de ___________ de </w:t>
      </w:r>
      <w:r w:rsidR="0020645A" w:rsidRPr="0090002D">
        <w:rPr>
          <w:rFonts w:ascii="Arial" w:hAnsi="Arial" w:cs="Arial"/>
          <w:sz w:val="22"/>
          <w:szCs w:val="22"/>
        </w:rPr>
        <w:t>2021</w:t>
      </w:r>
      <w:r w:rsidRPr="0090002D">
        <w:rPr>
          <w:rFonts w:ascii="Arial" w:hAnsi="Arial" w:cs="Arial"/>
          <w:sz w:val="22"/>
          <w:szCs w:val="22"/>
        </w:rPr>
        <w:t>.</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pStyle w:val="TextoBoletim"/>
        <w:rPr>
          <w:rFonts w:ascii="Arial" w:hAnsi="Arial"/>
          <w:color w:val="auto"/>
          <w:sz w:val="22"/>
          <w:szCs w:val="22"/>
        </w:rPr>
      </w:pPr>
      <w:r w:rsidRPr="0090002D">
        <w:rPr>
          <w:rFonts w:ascii="Arial" w:hAnsi="Arial"/>
          <w:b w:val="0"/>
          <w:color w:val="auto"/>
          <w:sz w:val="22"/>
          <w:szCs w:val="22"/>
        </w:rPr>
        <w:t>______________________________________________</w:t>
      </w:r>
    </w:p>
    <w:p w:rsidR="005D4523" w:rsidRPr="0090002D" w:rsidRDefault="005D4523" w:rsidP="005D4523">
      <w:pPr>
        <w:pStyle w:val="TextoBoletim"/>
        <w:rPr>
          <w:rFonts w:ascii="Arial" w:hAnsi="Arial"/>
          <w:color w:val="auto"/>
          <w:sz w:val="22"/>
          <w:szCs w:val="22"/>
        </w:rPr>
      </w:pPr>
      <w:r w:rsidRPr="0090002D">
        <w:rPr>
          <w:rFonts w:ascii="Arial" w:hAnsi="Arial"/>
          <w:b w:val="0"/>
          <w:color w:val="auto"/>
          <w:sz w:val="22"/>
          <w:szCs w:val="22"/>
        </w:rPr>
        <w:t>Assinatura do Representante Legal da Licitante</w:t>
      </w:r>
    </w:p>
    <w:p w:rsidR="005D4523" w:rsidRPr="0090002D" w:rsidRDefault="005D4523"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Nome: _______________________________________</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Nº Cédula de Identidade: _________________________</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pStyle w:val="Resumo"/>
        <w:spacing w:after="0"/>
        <w:ind w:firstLine="0"/>
        <w:jc w:val="both"/>
        <w:rPr>
          <w:color w:val="auto"/>
          <w:sz w:val="22"/>
          <w:szCs w:val="22"/>
        </w:rPr>
      </w:pPr>
      <w:r w:rsidRPr="0090002D">
        <w:rPr>
          <w:b/>
          <w:color w:val="auto"/>
          <w:sz w:val="22"/>
          <w:szCs w:val="22"/>
        </w:rPr>
        <w:t>OBSERVAÇÃO:</w:t>
      </w:r>
      <w:r w:rsidRPr="0090002D">
        <w:rPr>
          <w:color w:val="auto"/>
          <w:sz w:val="22"/>
          <w:szCs w:val="22"/>
        </w:rPr>
        <w:t xml:space="preserve"> ESSA DECLARAÇÃO DEVERÁ SER ENTREGUE AO PREGOEIRO, PELO INTERESSADO OU SEU REPRESENTANTE, </w:t>
      </w:r>
      <w:r w:rsidRPr="0090002D">
        <w:rPr>
          <w:b/>
          <w:color w:val="auto"/>
          <w:sz w:val="22"/>
          <w:szCs w:val="22"/>
          <w:u w:val="single"/>
        </w:rPr>
        <w:t>FORA DO ENVELOPE</w:t>
      </w:r>
      <w:r w:rsidRPr="0090002D">
        <w:rPr>
          <w:color w:val="auto"/>
          <w:sz w:val="22"/>
          <w:szCs w:val="22"/>
        </w:rPr>
        <w:t>, NA ABERTURA DA SESSÃO.</w:t>
      </w:r>
    </w:p>
    <w:p w:rsidR="00094725" w:rsidRPr="0090002D" w:rsidRDefault="00094725">
      <w:pPr>
        <w:rPr>
          <w:rFonts w:ascii="Arial" w:hAnsi="Arial" w:cs="Arial"/>
          <w:color w:val="auto"/>
          <w:sz w:val="22"/>
          <w:szCs w:val="22"/>
          <w:lang w:eastAsia="zh-CN"/>
        </w:rPr>
      </w:pPr>
      <w:r w:rsidRPr="0090002D">
        <w:rPr>
          <w:rFonts w:ascii="Arial" w:hAnsi="Arial" w:cs="Arial"/>
          <w:sz w:val="22"/>
          <w:szCs w:val="22"/>
        </w:rPr>
        <w:br w:type="page"/>
      </w:r>
    </w:p>
    <w:p w:rsidR="00094725" w:rsidRPr="0090002D" w:rsidRDefault="00094725" w:rsidP="00094725">
      <w:pPr>
        <w:rPr>
          <w:rFonts w:ascii="Arial" w:hAnsi="Arial" w:cs="Arial"/>
          <w:sz w:val="22"/>
          <w:szCs w:val="22"/>
        </w:rPr>
      </w:pPr>
      <w:r w:rsidRPr="0090002D">
        <w:rPr>
          <w:rFonts w:ascii="Arial" w:hAnsi="Arial" w:cs="Arial"/>
          <w:b/>
          <w:sz w:val="22"/>
          <w:szCs w:val="22"/>
        </w:rPr>
        <w:lastRenderedPageBreak/>
        <w:t xml:space="preserve">PROCESSO LICITATÓRIO </w:t>
      </w:r>
      <w:r w:rsidR="00A5230A">
        <w:rPr>
          <w:rFonts w:ascii="Arial" w:hAnsi="Arial" w:cs="Arial"/>
          <w:b/>
          <w:sz w:val="22"/>
          <w:szCs w:val="22"/>
        </w:rPr>
        <w:t>087</w:t>
      </w:r>
      <w:r w:rsidR="003F303B" w:rsidRPr="0090002D">
        <w:rPr>
          <w:rFonts w:ascii="Arial" w:hAnsi="Arial" w:cs="Arial"/>
          <w:b/>
          <w:sz w:val="22"/>
          <w:szCs w:val="22"/>
        </w:rPr>
        <w:t>/</w:t>
      </w:r>
      <w:r w:rsidR="0020645A" w:rsidRPr="0090002D">
        <w:rPr>
          <w:rFonts w:ascii="Arial" w:hAnsi="Arial" w:cs="Arial"/>
          <w:b/>
          <w:sz w:val="22"/>
          <w:szCs w:val="22"/>
        </w:rPr>
        <w:t>2021</w:t>
      </w:r>
    </w:p>
    <w:p w:rsidR="005D4523" w:rsidRPr="0090002D" w:rsidRDefault="00094725" w:rsidP="00094725">
      <w:pPr>
        <w:rPr>
          <w:rFonts w:ascii="Arial" w:hAnsi="Arial" w:cs="Arial"/>
          <w:b/>
          <w:sz w:val="22"/>
          <w:szCs w:val="22"/>
        </w:rPr>
      </w:pPr>
      <w:r w:rsidRPr="0090002D">
        <w:rPr>
          <w:rFonts w:ascii="Arial" w:hAnsi="Arial" w:cs="Arial"/>
          <w:b/>
          <w:sz w:val="22"/>
          <w:szCs w:val="22"/>
        </w:rPr>
        <w:t xml:space="preserve">PREGÃO PRESENCIAL </w:t>
      </w:r>
      <w:r w:rsidR="00A5230A">
        <w:rPr>
          <w:rFonts w:ascii="Arial" w:hAnsi="Arial" w:cs="Arial"/>
          <w:b/>
          <w:sz w:val="22"/>
          <w:szCs w:val="22"/>
        </w:rPr>
        <w:t>053</w:t>
      </w:r>
      <w:r w:rsidR="003F303B" w:rsidRPr="0090002D">
        <w:rPr>
          <w:rFonts w:ascii="Arial" w:hAnsi="Arial" w:cs="Arial"/>
          <w:b/>
          <w:sz w:val="22"/>
          <w:szCs w:val="22"/>
        </w:rPr>
        <w:t>/</w:t>
      </w:r>
      <w:r w:rsidR="0020645A" w:rsidRPr="0090002D">
        <w:rPr>
          <w:rFonts w:ascii="Arial" w:hAnsi="Arial" w:cs="Arial"/>
          <w:b/>
          <w:sz w:val="22"/>
          <w:szCs w:val="22"/>
        </w:rPr>
        <w:t>2021</w:t>
      </w:r>
      <w:r w:rsidRPr="0090002D">
        <w:rPr>
          <w:rFonts w:ascii="Arial" w:hAnsi="Arial" w:cs="Arial"/>
          <w:b/>
          <w:sz w:val="22"/>
          <w:szCs w:val="22"/>
        </w:rPr>
        <w:t xml:space="preserve"> </w:t>
      </w:r>
    </w:p>
    <w:p w:rsidR="00D95682" w:rsidRPr="0090002D" w:rsidRDefault="00D95682" w:rsidP="00094725">
      <w:pPr>
        <w:rPr>
          <w:rFonts w:ascii="Arial" w:hAnsi="Arial" w:cs="Arial"/>
          <w:sz w:val="22"/>
          <w:szCs w:val="22"/>
        </w:rPr>
      </w:pPr>
    </w:p>
    <w:p w:rsidR="005D4523" w:rsidRPr="0090002D" w:rsidRDefault="005D4523" w:rsidP="005D4523">
      <w:pPr>
        <w:pStyle w:val="Padro"/>
        <w:tabs>
          <w:tab w:val="left" w:pos="1440"/>
        </w:tabs>
        <w:jc w:val="center"/>
        <w:rPr>
          <w:rFonts w:ascii="Arial" w:hAnsi="Arial" w:cs="Arial"/>
          <w:sz w:val="22"/>
          <w:szCs w:val="22"/>
        </w:rPr>
      </w:pPr>
      <w:r w:rsidRPr="0090002D">
        <w:rPr>
          <w:rFonts w:ascii="Arial" w:hAnsi="Arial" w:cs="Arial"/>
          <w:b/>
          <w:sz w:val="22"/>
          <w:szCs w:val="22"/>
        </w:rPr>
        <w:t xml:space="preserve">ANEXO VI </w:t>
      </w:r>
      <w:r w:rsidRPr="0090002D">
        <w:rPr>
          <w:rFonts w:ascii="Arial" w:hAnsi="Arial" w:cs="Arial"/>
          <w:b/>
          <w:bCs/>
          <w:sz w:val="22"/>
          <w:szCs w:val="22"/>
        </w:rPr>
        <w:t>MODELO DE DECLARAÇÃO</w:t>
      </w:r>
    </w:p>
    <w:p w:rsidR="005D4523" w:rsidRPr="0090002D" w:rsidRDefault="005D4523" w:rsidP="005D4523">
      <w:pPr>
        <w:jc w:val="both"/>
        <w:rPr>
          <w:rFonts w:ascii="Arial" w:hAnsi="Arial" w:cs="Arial"/>
          <w:b/>
          <w:bCs/>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r w:rsidRPr="0090002D">
        <w:rPr>
          <w:rFonts w:ascii="Arial" w:hAnsi="Arial" w:cs="Arial"/>
          <w:b/>
          <w:sz w:val="22"/>
          <w:szCs w:val="22"/>
        </w:rPr>
        <w:t>DECLARAÇÃO</w:t>
      </w: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r w:rsidRPr="0090002D">
        <w:rPr>
          <w:rFonts w:ascii="Arial" w:hAnsi="Arial" w:cs="Arial"/>
          <w:sz w:val="22"/>
          <w:szCs w:val="22"/>
        </w:rPr>
        <w:t>A empresa .................................................., CNPJ n.º ..............................., declara, sob as penas da lei, que, até a presente data, inexistem fatos impeditivos para sua habilitação, no presente processo licitatório, ciente da obrigatoriedade de declarar ocorrências posteriores.</w:t>
      </w: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r w:rsidRPr="0090002D">
        <w:rPr>
          <w:rFonts w:ascii="Arial" w:hAnsi="Arial" w:cs="Arial"/>
          <w:sz w:val="22"/>
          <w:szCs w:val="22"/>
        </w:rPr>
        <w:t>Data e local</w:t>
      </w: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p>
    <w:p w:rsidR="005D4523" w:rsidRPr="0090002D" w:rsidRDefault="005D4523" w:rsidP="005D4523">
      <w:pPr>
        <w:pStyle w:val="Rodap"/>
        <w:keepNext/>
        <w:keepLines/>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r w:rsidRPr="0090002D">
        <w:rPr>
          <w:rFonts w:ascii="Arial" w:hAnsi="Arial" w:cs="Arial"/>
          <w:sz w:val="22"/>
          <w:szCs w:val="22"/>
        </w:rPr>
        <w:t>_____________________________________</w:t>
      </w:r>
    </w:p>
    <w:p w:rsidR="005D4523" w:rsidRPr="0090002D" w:rsidRDefault="005D4523" w:rsidP="005D4523">
      <w:pPr>
        <w:pStyle w:val="Padro"/>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r w:rsidRPr="0090002D">
        <w:rPr>
          <w:rFonts w:ascii="Arial" w:hAnsi="Arial" w:cs="Arial"/>
          <w:sz w:val="22"/>
          <w:szCs w:val="22"/>
        </w:rPr>
        <w:t>Nome e assinatura do Diretor ou Representante Legal</w:t>
      </w:r>
    </w:p>
    <w:p w:rsidR="005D4523" w:rsidRPr="0090002D" w:rsidRDefault="005D4523" w:rsidP="005D4523">
      <w:pPr>
        <w:pStyle w:val="Padro"/>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p>
    <w:p w:rsidR="005D4523" w:rsidRPr="0090002D" w:rsidRDefault="005D4523" w:rsidP="005D4523">
      <w:pPr>
        <w:pStyle w:val="Padro"/>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p>
    <w:p w:rsidR="005D4523" w:rsidRPr="0090002D" w:rsidRDefault="005D4523" w:rsidP="005D4523">
      <w:pPr>
        <w:pStyle w:val="Padro"/>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p>
    <w:p w:rsidR="005D4523" w:rsidRPr="0090002D" w:rsidRDefault="005D4523" w:rsidP="005D4523">
      <w:pPr>
        <w:pStyle w:val="Padro"/>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p>
    <w:p w:rsidR="00D95682" w:rsidRPr="0090002D" w:rsidRDefault="00D95682" w:rsidP="00D95682">
      <w:pPr>
        <w:rPr>
          <w:rFonts w:ascii="Arial" w:hAnsi="Arial" w:cs="Arial"/>
          <w:b/>
          <w:sz w:val="22"/>
          <w:szCs w:val="22"/>
        </w:rPr>
      </w:pPr>
    </w:p>
    <w:p w:rsidR="00D95682" w:rsidRPr="0090002D" w:rsidRDefault="00D95682">
      <w:pPr>
        <w:rPr>
          <w:rFonts w:ascii="Arial" w:hAnsi="Arial" w:cs="Arial"/>
          <w:b/>
          <w:sz w:val="22"/>
          <w:szCs w:val="22"/>
        </w:rPr>
      </w:pPr>
      <w:r w:rsidRPr="0090002D">
        <w:rPr>
          <w:rFonts w:ascii="Arial" w:hAnsi="Arial" w:cs="Arial"/>
          <w:b/>
          <w:sz w:val="22"/>
          <w:szCs w:val="22"/>
        </w:rPr>
        <w:br w:type="page"/>
      </w:r>
    </w:p>
    <w:p w:rsidR="00D95682" w:rsidRPr="0090002D" w:rsidRDefault="00D95682" w:rsidP="00D95682">
      <w:pPr>
        <w:rPr>
          <w:rFonts w:ascii="Arial" w:hAnsi="Arial" w:cs="Arial"/>
          <w:sz w:val="22"/>
          <w:szCs w:val="22"/>
        </w:rPr>
      </w:pPr>
      <w:r w:rsidRPr="0090002D">
        <w:rPr>
          <w:rFonts w:ascii="Arial" w:hAnsi="Arial" w:cs="Arial"/>
          <w:b/>
          <w:sz w:val="22"/>
          <w:szCs w:val="22"/>
        </w:rPr>
        <w:lastRenderedPageBreak/>
        <w:t xml:space="preserve">PROCESSO LICITATÓRIO </w:t>
      </w:r>
      <w:r w:rsidR="00A5230A">
        <w:rPr>
          <w:rFonts w:ascii="Arial" w:hAnsi="Arial" w:cs="Arial"/>
          <w:b/>
          <w:sz w:val="22"/>
          <w:szCs w:val="22"/>
        </w:rPr>
        <w:t>087</w:t>
      </w:r>
      <w:r w:rsidR="003F303B" w:rsidRPr="0090002D">
        <w:rPr>
          <w:rFonts w:ascii="Arial" w:hAnsi="Arial" w:cs="Arial"/>
          <w:b/>
          <w:sz w:val="22"/>
          <w:szCs w:val="22"/>
        </w:rPr>
        <w:t>/</w:t>
      </w:r>
      <w:r w:rsidR="0020645A" w:rsidRPr="0090002D">
        <w:rPr>
          <w:rFonts w:ascii="Arial" w:hAnsi="Arial" w:cs="Arial"/>
          <w:b/>
          <w:sz w:val="22"/>
          <w:szCs w:val="22"/>
        </w:rPr>
        <w:t>2021</w:t>
      </w:r>
    </w:p>
    <w:p w:rsidR="005D4523" w:rsidRPr="0090002D" w:rsidRDefault="00D95682" w:rsidP="00D95682">
      <w:pPr>
        <w:rPr>
          <w:rFonts w:ascii="Arial" w:hAnsi="Arial" w:cs="Arial"/>
          <w:sz w:val="22"/>
          <w:szCs w:val="22"/>
        </w:rPr>
      </w:pPr>
      <w:r w:rsidRPr="0090002D">
        <w:rPr>
          <w:rFonts w:ascii="Arial" w:hAnsi="Arial" w:cs="Arial"/>
          <w:b/>
          <w:sz w:val="22"/>
          <w:szCs w:val="22"/>
        </w:rPr>
        <w:t xml:space="preserve">PREGÃO PRESENCIAL </w:t>
      </w:r>
      <w:r w:rsidR="00A5230A">
        <w:rPr>
          <w:rFonts w:ascii="Arial" w:hAnsi="Arial" w:cs="Arial"/>
          <w:b/>
          <w:sz w:val="22"/>
          <w:szCs w:val="22"/>
        </w:rPr>
        <w:t>053</w:t>
      </w:r>
      <w:r w:rsidR="003F303B" w:rsidRPr="0090002D">
        <w:rPr>
          <w:rFonts w:ascii="Arial" w:hAnsi="Arial" w:cs="Arial"/>
          <w:b/>
          <w:sz w:val="22"/>
          <w:szCs w:val="22"/>
        </w:rPr>
        <w:t>/</w:t>
      </w:r>
      <w:r w:rsidR="0020645A" w:rsidRPr="0090002D">
        <w:rPr>
          <w:rFonts w:ascii="Arial" w:hAnsi="Arial" w:cs="Arial"/>
          <w:b/>
          <w:sz w:val="22"/>
          <w:szCs w:val="22"/>
        </w:rPr>
        <w:t>2021</w:t>
      </w:r>
      <w:r w:rsidRPr="0090002D">
        <w:rPr>
          <w:rFonts w:ascii="Arial" w:hAnsi="Arial" w:cs="Arial"/>
          <w:b/>
          <w:sz w:val="22"/>
          <w:szCs w:val="22"/>
        </w:rPr>
        <w:t xml:space="preserve"> </w:t>
      </w:r>
    </w:p>
    <w:p w:rsidR="005D4523" w:rsidRPr="0090002D" w:rsidRDefault="005D4523" w:rsidP="005D4523">
      <w:pPr>
        <w:pStyle w:val="Padro"/>
        <w:tabs>
          <w:tab w:val="left" w:pos="1440"/>
        </w:tabs>
        <w:jc w:val="center"/>
        <w:rPr>
          <w:rFonts w:ascii="Arial" w:hAnsi="Arial" w:cs="Arial"/>
          <w:sz w:val="22"/>
          <w:szCs w:val="22"/>
        </w:rPr>
      </w:pPr>
    </w:p>
    <w:p w:rsidR="005D4523" w:rsidRPr="0090002D" w:rsidRDefault="005D4523" w:rsidP="00D95682">
      <w:pPr>
        <w:pStyle w:val="Padro"/>
        <w:tabs>
          <w:tab w:val="left" w:pos="1440"/>
        </w:tabs>
        <w:jc w:val="center"/>
        <w:rPr>
          <w:rFonts w:ascii="Arial" w:hAnsi="Arial" w:cs="Arial"/>
          <w:sz w:val="22"/>
          <w:szCs w:val="22"/>
        </w:rPr>
      </w:pPr>
      <w:r w:rsidRPr="0090002D">
        <w:rPr>
          <w:rFonts w:ascii="Arial" w:hAnsi="Arial" w:cs="Arial"/>
          <w:b/>
          <w:sz w:val="22"/>
          <w:szCs w:val="22"/>
        </w:rPr>
        <w:t xml:space="preserve">ANEXO VII </w:t>
      </w:r>
      <w:r w:rsidR="00D95682" w:rsidRPr="0090002D">
        <w:rPr>
          <w:rFonts w:ascii="Arial" w:hAnsi="Arial" w:cs="Arial"/>
          <w:b/>
          <w:sz w:val="22"/>
          <w:szCs w:val="22"/>
        </w:rPr>
        <w:t xml:space="preserve"> </w:t>
      </w:r>
      <w:r w:rsidRPr="0090002D">
        <w:rPr>
          <w:rFonts w:ascii="Arial" w:hAnsi="Arial" w:cs="Arial"/>
          <w:b/>
          <w:sz w:val="22"/>
          <w:szCs w:val="22"/>
        </w:rPr>
        <w:t>MODELO DE DECLARAÇÃO</w:t>
      </w:r>
    </w:p>
    <w:p w:rsidR="005D4523" w:rsidRPr="0090002D" w:rsidRDefault="005D4523"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pStyle w:val="Corpodetexto"/>
        <w:spacing w:after="0" w:line="240" w:lineRule="auto"/>
        <w:rPr>
          <w:rFonts w:ascii="Arial" w:hAnsi="Arial" w:cs="Arial"/>
          <w:sz w:val="22"/>
          <w:szCs w:val="22"/>
        </w:rPr>
      </w:pPr>
    </w:p>
    <w:p w:rsidR="005D4523" w:rsidRPr="0090002D" w:rsidRDefault="005D4523" w:rsidP="005D4523">
      <w:pPr>
        <w:pStyle w:val="Corpodetexto"/>
        <w:spacing w:after="0" w:line="240" w:lineRule="auto"/>
        <w:rPr>
          <w:rFonts w:ascii="Arial" w:hAnsi="Arial" w:cs="Arial"/>
          <w:sz w:val="22"/>
          <w:szCs w:val="22"/>
        </w:rPr>
      </w:pPr>
    </w:p>
    <w:p w:rsidR="005D4523" w:rsidRPr="0090002D" w:rsidRDefault="005D4523" w:rsidP="005D4523">
      <w:pPr>
        <w:pStyle w:val="Corpodetexto"/>
        <w:spacing w:after="0" w:line="240" w:lineRule="auto"/>
        <w:rPr>
          <w:rFonts w:ascii="Arial" w:hAnsi="Arial" w:cs="Arial"/>
          <w:sz w:val="22"/>
          <w:szCs w:val="22"/>
        </w:rPr>
      </w:pPr>
      <w:r w:rsidRPr="0090002D">
        <w:rPr>
          <w:rFonts w:ascii="Arial" w:hAnsi="Arial" w:cs="Arial"/>
          <w:sz w:val="22"/>
          <w:szCs w:val="22"/>
        </w:rPr>
        <w:t>DECLARAÇÃO</w:t>
      </w:r>
    </w:p>
    <w:p w:rsidR="005D4523" w:rsidRPr="0090002D" w:rsidRDefault="005D4523" w:rsidP="005D4523">
      <w:pPr>
        <w:pStyle w:val="Corpodetexto"/>
        <w:spacing w:after="0" w:line="240" w:lineRule="auto"/>
        <w:rPr>
          <w:rFonts w:ascii="Arial" w:hAnsi="Arial" w:cs="Arial"/>
          <w:sz w:val="22"/>
          <w:szCs w:val="22"/>
        </w:rPr>
      </w:pPr>
      <w:r w:rsidRPr="0090002D">
        <w:rPr>
          <w:rFonts w:ascii="Arial" w:hAnsi="Arial" w:cs="Arial"/>
          <w:sz w:val="22"/>
          <w:szCs w:val="22"/>
        </w:rPr>
        <w:t>Ref.: (identificação da licitação)</w:t>
      </w:r>
    </w:p>
    <w:p w:rsidR="005D4523" w:rsidRPr="0090002D" w:rsidRDefault="005D4523" w:rsidP="005D4523">
      <w:pPr>
        <w:pStyle w:val="Corpodetexto"/>
        <w:spacing w:after="0" w:line="240" w:lineRule="auto"/>
        <w:rPr>
          <w:rFonts w:ascii="Arial" w:hAnsi="Arial" w:cs="Arial"/>
          <w:sz w:val="22"/>
          <w:szCs w:val="22"/>
        </w:rPr>
      </w:pPr>
    </w:p>
    <w:p w:rsidR="005D4523" w:rsidRPr="0090002D" w:rsidRDefault="005D4523" w:rsidP="005D4523">
      <w:pPr>
        <w:pStyle w:val="Corpodetexto"/>
        <w:spacing w:after="0" w:line="240" w:lineRule="auto"/>
        <w:rPr>
          <w:rFonts w:ascii="Arial" w:hAnsi="Arial" w:cs="Arial"/>
          <w:sz w:val="22"/>
          <w:szCs w:val="22"/>
        </w:rPr>
      </w:pPr>
    </w:p>
    <w:p w:rsidR="005D4523" w:rsidRPr="0090002D" w:rsidRDefault="005D4523" w:rsidP="005D4523">
      <w:pPr>
        <w:pStyle w:val="Corpodetexto"/>
        <w:spacing w:after="0" w:line="240" w:lineRule="auto"/>
        <w:rPr>
          <w:rFonts w:ascii="Arial" w:hAnsi="Arial" w:cs="Arial"/>
          <w:sz w:val="22"/>
          <w:szCs w:val="22"/>
        </w:rPr>
      </w:pPr>
    </w:p>
    <w:p w:rsidR="005D4523" w:rsidRPr="0090002D" w:rsidRDefault="005D4523" w:rsidP="005D4523">
      <w:pPr>
        <w:pStyle w:val="Textoembloco1"/>
        <w:spacing w:before="0" w:after="0"/>
        <w:ind w:left="0" w:right="0"/>
        <w:rPr>
          <w:sz w:val="22"/>
          <w:szCs w:val="22"/>
        </w:rPr>
      </w:pPr>
      <w:r w:rsidRPr="0090002D">
        <w:rPr>
          <w:b/>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D4523" w:rsidRPr="0090002D" w:rsidRDefault="005D4523" w:rsidP="005D4523">
      <w:pPr>
        <w:pStyle w:val="Textoembloco1"/>
        <w:spacing w:before="0" w:after="0"/>
        <w:ind w:left="0" w:right="0"/>
        <w:rPr>
          <w:b/>
          <w:bCs/>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Ressalva: emprega menor, a partir de quatorze anos, na condição de aprendiz ( ).</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rPr>
          <w:rFonts w:ascii="Arial" w:hAnsi="Arial" w:cs="Arial"/>
          <w:sz w:val="22"/>
          <w:szCs w:val="22"/>
        </w:rPr>
      </w:pPr>
      <w:r w:rsidRPr="0090002D">
        <w:rPr>
          <w:rFonts w:ascii="Arial" w:hAnsi="Arial" w:cs="Arial"/>
          <w:sz w:val="22"/>
          <w:szCs w:val="22"/>
        </w:rPr>
        <w:t>............................................</w:t>
      </w:r>
    </w:p>
    <w:p w:rsidR="005D4523" w:rsidRPr="0090002D" w:rsidRDefault="005D4523" w:rsidP="005D4523">
      <w:pPr>
        <w:rPr>
          <w:rFonts w:ascii="Arial" w:hAnsi="Arial" w:cs="Arial"/>
          <w:sz w:val="22"/>
          <w:szCs w:val="22"/>
        </w:rPr>
      </w:pPr>
      <w:r w:rsidRPr="0090002D">
        <w:rPr>
          <w:rFonts w:ascii="Arial" w:hAnsi="Arial" w:cs="Arial"/>
          <w:sz w:val="22"/>
          <w:szCs w:val="22"/>
        </w:rPr>
        <w:t>(data)</w:t>
      </w:r>
    </w:p>
    <w:p w:rsidR="005D4523" w:rsidRPr="0090002D" w:rsidRDefault="005D4523" w:rsidP="005D4523">
      <w:pPr>
        <w:rPr>
          <w:rFonts w:ascii="Arial" w:hAnsi="Arial" w:cs="Arial"/>
          <w:sz w:val="22"/>
          <w:szCs w:val="22"/>
        </w:rPr>
      </w:pPr>
    </w:p>
    <w:p w:rsidR="005D4523" w:rsidRPr="0090002D" w:rsidRDefault="005D4523" w:rsidP="005D4523">
      <w:pPr>
        <w:rPr>
          <w:rFonts w:ascii="Arial" w:hAnsi="Arial" w:cs="Arial"/>
          <w:sz w:val="22"/>
          <w:szCs w:val="22"/>
        </w:rPr>
      </w:pPr>
    </w:p>
    <w:p w:rsidR="005D4523" w:rsidRPr="0090002D" w:rsidRDefault="005D4523" w:rsidP="005D4523">
      <w:pPr>
        <w:rPr>
          <w:rFonts w:ascii="Arial" w:hAnsi="Arial" w:cs="Arial"/>
          <w:sz w:val="22"/>
          <w:szCs w:val="22"/>
        </w:rPr>
      </w:pPr>
      <w:r w:rsidRPr="0090002D">
        <w:rPr>
          <w:rFonts w:ascii="Arial" w:hAnsi="Arial" w:cs="Arial"/>
          <w:sz w:val="22"/>
          <w:szCs w:val="22"/>
        </w:rPr>
        <w:t>............................................................</w:t>
      </w:r>
    </w:p>
    <w:p w:rsidR="005D4523" w:rsidRPr="0090002D" w:rsidRDefault="005D4523" w:rsidP="005D4523">
      <w:pPr>
        <w:rPr>
          <w:rFonts w:ascii="Arial" w:hAnsi="Arial" w:cs="Arial"/>
          <w:sz w:val="22"/>
          <w:szCs w:val="22"/>
        </w:rPr>
      </w:pPr>
      <w:r w:rsidRPr="0090002D">
        <w:rPr>
          <w:rFonts w:ascii="Arial" w:hAnsi="Arial" w:cs="Arial"/>
          <w:sz w:val="22"/>
          <w:szCs w:val="22"/>
        </w:rPr>
        <w:t>(representante legal)</w:t>
      </w:r>
    </w:p>
    <w:p w:rsidR="005D4523" w:rsidRPr="0090002D" w:rsidRDefault="005D4523" w:rsidP="005D4523">
      <w:pPr>
        <w:rPr>
          <w:rFonts w:ascii="Arial" w:hAnsi="Arial" w:cs="Arial"/>
          <w:sz w:val="22"/>
          <w:szCs w:val="22"/>
        </w:rPr>
      </w:pPr>
      <w:r w:rsidRPr="0090002D">
        <w:rPr>
          <w:rFonts w:ascii="Arial" w:hAnsi="Arial" w:cs="Arial"/>
          <w:sz w:val="22"/>
          <w:szCs w:val="22"/>
        </w:rPr>
        <w:t>(Observação: em caso afirmativo, assinalar a ressalva acima)</w:t>
      </w:r>
    </w:p>
    <w:p w:rsidR="00035C98" w:rsidRPr="0090002D" w:rsidRDefault="00035C98" w:rsidP="005D4523">
      <w:pPr>
        <w:rPr>
          <w:rFonts w:ascii="Arial" w:hAnsi="Arial" w:cs="Arial"/>
          <w:sz w:val="22"/>
          <w:szCs w:val="22"/>
        </w:rPr>
      </w:pPr>
    </w:p>
    <w:sectPr w:rsidR="00035C98" w:rsidRPr="0090002D"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222A" w:rsidRDefault="000E222A" w:rsidP="00035C98">
      <w:r>
        <w:separator/>
      </w:r>
    </w:p>
  </w:endnote>
  <w:endnote w:type="continuationSeparator" w:id="1">
    <w:p w:rsidR="000E222A" w:rsidRDefault="000E222A" w:rsidP="00035C9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F61" w:rsidRDefault="008C0F61" w:rsidP="00667623">
    <w:pPr>
      <w:pStyle w:val="Footer"/>
      <w:ind w:left="-993"/>
      <w:jc w:val="center"/>
      <w:rPr>
        <w:sz w:val="20"/>
        <w:szCs w:val="20"/>
      </w:rPr>
    </w:pPr>
    <w:r>
      <w:rPr>
        <w:sz w:val="20"/>
        <w:szCs w:val="20"/>
      </w:rPr>
      <w:t>____________________________________________________________________________________</w:t>
    </w:r>
  </w:p>
  <w:p w:rsidR="008C0F61" w:rsidRDefault="008C0F61" w:rsidP="00667623">
    <w:pPr>
      <w:pStyle w:val="Footer"/>
      <w:ind w:left="-993"/>
      <w:jc w:val="center"/>
      <w:rPr>
        <w:sz w:val="20"/>
        <w:szCs w:val="20"/>
      </w:rPr>
    </w:pPr>
    <w:r>
      <w:rPr>
        <w:sz w:val="20"/>
        <w:szCs w:val="20"/>
      </w:rPr>
      <w:t>Praça Santo Antônio, nº 190, Centro, Pequi/MG–Cep: 35.667-000</w:t>
    </w:r>
  </w:p>
  <w:p w:rsidR="008C0F61" w:rsidRDefault="008C0F61" w:rsidP="00667623">
    <w:pPr>
      <w:pStyle w:val="Footer"/>
      <w:ind w:left="-993"/>
      <w:jc w:val="center"/>
      <w:rPr>
        <w:sz w:val="20"/>
        <w:szCs w:val="20"/>
      </w:rPr>
    </w:pPr>
    <w:r>
      <w:rPr>
        <w:sz w:val="20"/>
        <w:szCs w:val="20"/>
      </w:rPr>
      <w:t>Tel: (37) 3278-1247- Fax: (37) 3278-1272</w:t>
    </w:r>
  </w:p>
  <w:p w:rsidR="008C0F61" w:rsidRDefault="008C0F61" w:rsidP="00B25237">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222A" w:rsidRDefault="000E222A" w:rsidP="00035C98">
      <w:r>
        <w:separator/>
      </w:r>
    </w:p>
  </w:footnote>
  <w:footnote w:type="continuationSeparator" w:id="1">
    <w:p w:rsidR="000E222A" w:rsidRDefault="000E222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F61" w:rsidRDefault="008C0F61">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8C0F61" w:rsidRDefault="008C0F61">
    <w:pPr>
      <w:pStyle w:val="Header"/>
      <w:jc w:val="center"/>
      <w:rPr>
        <w:sz w:val="32"/>
        <w:szCs w:val="32"/>
      </w:rPr>
    </w:pPr>
    <w:r>
      <w:rPr>
        <w:sz w:val="32"/>
        <w:szCs w:val="32"/>
      </w:rPr>
      <w:t>Estado de Minas Gerais</w:t>
    </w:r>
  </w:p>
  <w:p w:rsidR="008C0F61" w:rsidRDefault="008C0F61">
    <w:pPr>
      <w:pStyle w:val="Header"/>
      <w:jc w:val="center"/>
      <w:rPr>
        <w:sz w:val="32"/>
        <w:szCs w:val="32"/>
      </w:rPr>
    </w:pPr>
  </w:p>
  <w:p w:rsidR="008C0F61" w:rsidRDefault="008C0F61">
    <w:pPr>
      <w:pStyle w:val="Header"/>
      <w:jc w:val="center"/>
      <w:rPr>
        <w:sz w:val="32"/>
        <w:szCs w:val="32"/>
      </w:rPr>
    </w:pPr>
  </w:p>
  <w:p w:rsidR="008C0F61" w:rsidRDefault="008C0F61">
    <w:pPr>
      <w:pStyle w:val="Header"/>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3A72B1C"/>
    <w:multiLevelType w:val="hybridMultilevel"/>
    <w:tmpl w:val="68E4027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2513138"/>
    <w:multiLevelType w:val="hybridMultilevel"/>
    <w:tmpl w:val="DB39C1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B18A8DF2"/>
    <w:multiLevelType w:val="hybridMultilevel"/>
    <w:tmpl w:val="C37A4C9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B5E430B6"/>
    <w:multiLevelType w:val="hybridMultilevel"/>
    <w:tmpl w:val="13A167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BF0EA42E"/>
    <w:multiLevelType w:val="hybridMultilevel"/>
    <w:tmpl w:val="EBF406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C74F6C3C"/>
    <w:multiLevelType w:val="hybridMultilevel"/>
    <w:tmpl w:val="3459758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D20836BE"/>
    <w:multiLevelType w:val="hybridMultilevel"/>
    <w:tmpl w:val="B8ABEA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D5588C80"/>
    <w:multiLevelType w:val="hybridMultilevel"/>
    <w:tmpl w:val="D446EF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F5DA9506"/>
    <w:multiLevelType w:val="hybridMultilevel"/>
    <w:tmpl w:val="CFF8407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nsid w:val="0C250A0F"/>
    <w:multiLevelType w:val="hybridMultilevel"/>
    <w:tmpl w:val="0568E6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9963552"/>
    <w:multiLevelType w:val="multilevel"/>
    <w:tmpl w:val="F022F7D2"/>
    <w:lvl w:ilvl="0">
      <w:start w:val="2"/>
      <w:numFmt w:val="decimal"/>
      <w:lvlText w:val="4.13.%1."/>
      <w:lvlJc w:val="left"/>
      <w:rPr>
        <w:rFonts w:ascii="Arial" w:eastAsia="Arial" w:hAnsi="Arial" w:cs="Arial"/>
        <w:b/>
        <w:bCs/>
        <w:i w:val="0"/>
        <w:iCs w:val="0"/>
        <w:smallCaps w:val="0"/>
        <w:strike w:val="0"/>
        <w:color w:val="000000"/>
        <w:spacing w:val="0"/>
        <w:w w:val="100"/>
        <w:position w:val="0"/>
        <w:sz w:val="22"/>
        <w:szCs w:val="22"/>
        <w:u w:val="none"/>
        <w:lang w:val="pt-BR"/>
      </w:rPr>
    </w:lvl>
    <w:lvl w:ilvl="1">
      <w:start w:val="1"/>
      <w:numFmt w:val="decimal"/>
      <w:lvlText w:val="%1.%2."/>
      <w:lvlJc w:val="left"/>
      <w:rPr>
        <w:rFonts w:ascii="Arial" w:eastAsia="Arial" w:hAnsi="Arial" w:cs="Arial"/>
        <w:b/>
        <w:bCs/>
        <w:i w:val="0"/>
        <w:iCs w:val="0"/>
        <w:smallCaps w:val="0"/>
        <w:strike w:val="0"/>
        <w:color w:val="000000"/>
        <w:spacing w:val="0"/>
        <w:w w:val="100"/>
        <w:position w:val="0"/>
        <w:sz w:val="22"/>
        <w:szCs w:val="22"/>
        <w:u w:val="none"/>
        <w:lang w:val="pt-BR"/>
      </w:rPr>
    </w:lvl>
    <w:lvl w:ilvl="2">
      <w:start w:val="1"/>
      <w:numFmt w:val="decimal"/>
      <w:lvlText w:val="%1.%2.%3."/>
      <w:lvlJc w:val="left"/>
      <w:rPr>
        <w:rFonts w:ascii="Arial" w:eastAsia="Arial" w:hAnsi="Arial" w:cs="Arial"/>
        <w:b/>
        <w:bCs/>
        <w:i w:val="0"/>
        <w:iCs w:val="0"/>
        <w:smallCaps w:val="0"/>
        <w:strike w:val="0"/>
        <w:color w:val="000000"/>
        <w:spacing w:val="0"/>
        <w:w w:val="100"/>
        <w:position w:val="0"/>
        <w:sz w:val="22"/>
        <w:szCs w:val="22"/>
        <w:u w:val="none"/>
        <w:lang w:val="pt-BR"/>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A142243"/>
    <w:multiLevelType w:val="multilevel"/>
    <w:tmpl w:val="60703CCA"/>
    <w:lvl w:ilvl="0">
      <w:start w:val="1"/>
      <w:numFmt w:val="decimal"/>
      <w:lvlText w:val="6.%1."/>
      <w:lvlJc w:val="left"/>
      <w:rPr>
        <w:rFonts w:ascii="Arial" w:eastAsia="Arial" w:hAnsi="Arial" w:cs="Arial"/>
        <w:b/>
        <w:bCs/>
        <w:i w:val="0"/>
        <w:iCs w:val="0"/>
        <w:smallCaps w:val="0"/>
        <w:strike w:val="0"/>
        <w:color w:val="000000"/>
        <w:spacing w:val="0"/>
        <w:w w:val="100"/>
        <w:position w:val="0"/>
        <w:sz w:val="22"/>
        <w:szCs w:val="22"/>
        <w:u w:val="none"/>
        <w:lang w:val="pt-BR"/>
      </w:rPr>
    </w:lvl>
    <w:lvl w:ilvl="1">
      <w:start w:val="1"/>
      <w:numFmt w:val="lowerLetter"/>
      <w:lvlText w:val="%2)"/>
      <w:lvlJc w:val="left"/>
      <w:rPr>
        <w:rFonts w:ascii="Arial" w:eastAsia="Arial" w:hAnsi="Arial" w:cs="Arial"/>
        <w:b w:val="0"/>
        <w:bCs w:val="0"/>
        <w:i w:val="0"/>
        <w:iCs w:val="0"/>
        <w:smallCaps w:val="0"/>
        <w:strike w:val="0"/>
        <w:color w:val="000000"/>
        <w:spacing w:val="0"/>
        <w:w w:val="100"/>
        <w:position w:val="0"/>
        <w:sz w:val="18"/>
        <w:szCs w:val="18"/>
        <w:u w:val="none"/>
        <w:lang w:val="pt-B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C437E62"/>
    <w:multiLevelType w:val="multilevel"/>
    <w:tmpl w:val="D988D49C"/>
    <w:lvl w:ilvl="0">
      <w:start w:val="1"/>
      <w:numFmt w:val="decimal"/>
      <w:lvlText w:val="4.12.%1."/>
      <w:lvlJc w:val="left"/>
      <w:rPr>
        <w:rFonts w:ascii="Arial" w:eastAsia="Arial" w:hAnsi="Arial" w:cs="Arial"/>
        <w:b/>
        <w:bCs/>
        <w:i w:val="0"/>
        <w:iCs w:val="0"/>
        <w:smallCaps w:val="0"/>
        <w:strike w:val="0"/>
        <w:color w:val="000000"/>
        <w:spacing w:val="0"/>
        <w:w w:val="100"/>
        <w:position w:val="0"/>
        <w:sz w:val="24"/>
        <w:szCs w:val="24"/>
        <w:u w:val="no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7BAF194"/>
    <w:multiLevelType w:val="hybridMultilevel"/>
    <w:tmpl w:val="76D16DF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29710A79"/>
    <w:multiLevelType w:val="multilevel"/>
    <w:tmpl w:val="EC0AFA26"/>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FD097C4"/>
    <w:multiLevelType w:val="hybridMultilevel"/>
    <w:tmpl w:val="F611B2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42D43925"/>
    <w:multiLevelType w:val="hybridMultilevel"/>
    <w:tmpl w:val="928318C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9">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0">
    <w:nsid w:val="59CB47DD"/>
    <w:multiLevelType w:val="hybridMultilevel"/>
    <w:tmpl w:val="1F9755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6013E154"/>
    <w:multiLevelType w:val="hybridMultilevel"/>
    <w:tmpl w:val="D97B47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628268B9"/>
    <w:multiLevelType w:val="multilevel"/>
    <w:tmpl w:val="C23062A4"/>
    <w:lvl w:ilvl="0">
      <w:start w:val="2"/>
      <w:numFmt w:val="decimal"/>
      <w:lvlText w:val="11.%1."/>
      <w:lvlJc w:val="left"/>
      <w:rPr>
        <w:rFonts w:ascii="Arial" w:eastAsia="Arial" w:hAnsi="Arial" w:cs="Arial"/>
        <w:b/>
        <w:bCs/>
        <w:i w:val="0"/>
        <w:iCs w:val="0"/>
        <w:smallCaps w:val="0"/>
        <w:strike w:val="0"/>
        <w:color w:val="000000"/>
        <w:spacing w:val="0"/>
        <w:w w:val="100"/>
        <w:position w:val="0"/>
        <w:sz w:val="22"/>
        <w:szCs w:val="22"/>
        <w:u w:val="no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72300E7"/>
    <w:multiLevelType w:val="multilevel"/>
    <w:tmpl w:val="05FAAF3C"/>
    <w:lvl w:ilvl="0">
      <w:start w:val="1"/>
      <w:numFmt w:val="decimal"/>
      <w:lvlText w:val="13.%1."/>
      <w:lvlJc w:val="left"/>
      <w:rPr>
        <w:rFonts w:ascii="Arial" w:eastAsia="Arial" w:hAnsi="Arial" w:cs="Arial"/>
        <w:b/>
        <w:bCs/>
        <w:i w:val="0"/>
        <w:iCs w:val="0"/>
        <w:smallCaps w:val="0"/>
        <w:strike w:val="0"/>
        <w:color w:val="000000"/>
        <w:spacing w:val="0"/>
        <w:w w:val="100"/>
        <w:position w:val="0"/>
        <w:sz w:val="22"/>
        <w:szCs w:val="22"/>
        <w:u w:val="none"/>
        <w:lang w:val="pt-BR"/>
      </w:rPr>
    </w:lvl>
    <w:lvl w:ilvl="1">
      <w:start w:val="14"/>
      <w:numFmt w:val="decimal"/>
      <w:lvlText w:val="%2."/>
      <w:lvlJc w:val="left"/>
      <w:rPr>
        <w:rFonts w:ascii="Arial" w:eastAsia="Arial" w:hAnsi="Arial" w:cs="Arial"/>
        <w:b/>
        <w:bCs/>
        <w:i w:val="0"/>
        <w:iCs w:val="0"/>
        <w:smallCaps w:val="0"/>
        <w:strike w:val="0"/>
        <w:color w:val="000000"/>
        <w:spacing w:val="0"/>
        <w:w w:val="100"/>
        <w:position w:val="0"/>
        <w:sz w:val="24"/>
        <w:szCs w:val="24"/>
        <w:u w:val="none"/>
        <w:lang w:val="pt-BR"/>
      </w:rPr>
    </w:lvl>
    <w:lvl w:ilvl="2">
      <w:start w:val="1"/>
      <w:numFmt w:val="decimal"/>
      <w:lvlText w:val="%2.%3."/>
      <w:lvlJc w:val="left"/>
      <w:rPr>
        <w:rFonts w:ascii="Arial" w:eastAsia="Arial" w:hAnsi="Arial" w:cs="Arial"/>
        <w:b/>
        <w:bCs/>
        <w:i w:val="0"/>
        <w:iCs w:val="0"/>
        <w:smallCaps w:val="0"/>
        <w:strike w:val="0"/>
        <w:color w:val="000000"/>
        <w:spacing w:val="0"/>
        <w:w w:val="100"/>
        <w:position w:val="0"/>
        <w:sz w:val="24"/>
        <w:szCs w:val="24"/>
        <w:u w:val="none"/>
        <w:lang w:val="pt-BR"/>
      </w:rPr>
    </w:lvl>
    <w:lvl w:ilvl="3">
      <w:start w:val="18"/>
      <w:numFmt w:val="decimal"/>
      <w:lvlText w:val="%4."/>
      <w:lvlJc w:val="left"/>
      <w:rPr>
        <w:rFonts w:ascii="Arial" w:eastAsia="Arial" w:hAnsi="Arial" w:cs="Arial"/>
        <w:b/>
        <w:bCs/>
        <w:i w:val="0"/>
        <w:iCs w:val="0"/>
        <w:smallCaps w:val="0"/>
        <w:strike w:val="0"/>
        <w:color w:val="000000"/>
        <w:spacing w:val="0"/>
        <w:w w:val="100"/>
        <w:position w:val="0"/>
        <w:sz w:val="24"/>
        <w:szCs w:val="24"/>
        <w:u w:val="none"/>
      </w:rPr>
    </w:lvl>
    <w:lvl w:ilvl="4">
      <w:start w:val="1"/>
      <w:numFmt w:val="decimal"/>
      <w:lvlText w:val="%4.%5."/>
      <w:lvlJc w:val="left"/>
      <w:rPr>
        <w:rFonts w:ascii="Arial" w:eastAsia="Arial" w:hAnsi="Arial" w:cs="Arial"/>
        <w:b/>
        <w:bCs/>
        <w:i w:val="0"/>
        <w:iCs w:val="0"/>
        <w:smallCaps w:val="0"/>
        <w:strike w:val="0"/>
        <w:color w:val="000000"/>
        <w:spacing w:val="0"/>
        <w:w w:val="100"/>
        <w:position w:val="0"/>
        <w:sz w:val="24"/>
        <w:szCs w:val="24"/>
        <w:u w:val="none"/>
        <w:lang w:val="pt-BR"/>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84F5B84"/>
    <w:multiLevelType w:val="multilevel"/>
    <w:tmpl w:val="630A0A4A"/>
    <w:lvl w:ilvl="0">
      <w:start w:val="1"/>
      <w:numFmt w:val="decimal"/>
      <w:lvlText w:val="3.%1."/>
      <w:lvlJc w:val="left"/>
      <w:rPr>
        <w:rFonts w:ascii="Arial" w:eastAsia="Arial" w:hAnsi="Arial" w:cs="Arial"/>
        <w:b/>
        <w:bCs/>
        <w:i w:val="0"/>
        <w:iCs w:val="0"/>
        <w:smallCaps w:val="0"/>
        <w:strike w:val="0"/>
        <w:color w:val="000000"/>
        <w:spacing w:val="0"/>
        <w:w w:val="100"/>
        <w:position w:val="0"/>
        <w:sz w:val="22"/>
        <w:szCs w:val="22"/>
        <w:u w:val="no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C12F695"/>
    <w:multiLevelType w:val="hybridMultilevel"/>
    <w:tmpl w:val="CF129E2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73A72C32"/>
    <w:multiLevelType w:val="multilevel"/>
    <w:tmpl w:val="8BFCA32A"/>
    <w:lvl w:ilvl="0">
      <w:start w:val="1"/>
      <w:numFmt w:val="decimal"/>
      <w:lvlText w:val="12.1.%1."/>
      <w:lvlJc w:val="left"/>
      <w:rPr>
        <w:rFonts w:ascii="Arial" w:eastAsia="Arial" w:hAnsi="Arial" w:cs="Arial"/>
        <w:b/>
        <w:bCs/>
        <w:i w:val="0"/>
        <w:iCs w:val="0"/>
        <w:smallCaps w:val="0"/>
        <w:strike w:val="0"/>
        <w:color w:val="000000"/>
        <w:spacing w:val="0"/>
        <w:w w:val="100"/>
        <w:position w:val="0"/>
        <w:sz w:val="22"/>
        <w:szCs w:val="22"/>
        <w:u w:val="no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63065CD"/>
    <w:multiLevelType w:val="multilevel"/>
    <w:tmpl w:val="23CEFD8A"/>
    <w:lvl w:ilvl="0">
      <w:start w:val="1"/>
      <w:numFmt w:val="decimal"/>
      <w:lvlText w:val="4.%1."/>
      <w:lvlJc w:val="left"/>
      <w:rPr>
        <w:rFonts w:ascii="Arial" w:eastAsia="Arial" w:hAnsi="Arial" w:cs="Arial"/>
        <w:b/>
        <w:bCs/>
        <w:i w:val="0"/>
        <w:iCs w:val="0"/>
        <w:smallCaps w:val="0"/>
        <w:strike w:val="0"/>
        <w:color w:val="000000"/>
        <w:spacing w:val="0"/>
        <w:w w:val="100"/>
        <w:position w:val="0"/>
        <w:sz w:val="22"/>
        <w:szCs w:val="22"/>
        <w:u w:val="none"/>
        <w:lang w:val="pt-BR"/>
      </w:rPr>
    </w:lvl>
    <w:lvl w:ilvl="1">
      <w:start w:val="1"/>
      <w:numFmt w:val="lowerLetter"/>
      <w:lvlText w:val="%2)"/>
      <w:lvlJc w:val="left"/>
      <w:rPr>
        <w:rFonts w:ascii="Arial" w:eastAsia="Arial" w:hAnsi="Arial" w:cs="Arial"/>
        <w:b w:val="0"/>
        <w:bCs w:val="0"/>
        <w:i w:val="0"/>
        <w:iCs w:val="0"/>
        <w:smallCaps w:val="0"/>
        <w:strike w:val="0"/>
        <w:color w:val="000000"/>
        <w:spacing w:val="0"/>
        <w:w w:val="100"/>
        <w:position w:val="0"/>
        <w:sz w:val="18"/>
        <w:szCs w:val="18"/>
        <w:u w:val="none"/>
        <w:lang w:val="pt-B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B571621"/>
    <w:multiLevelType w:val="multilevel"/>
    <w:tmpl w:val="FCC6BFF4"/>
    <w:lvl w:ilvl="0">
      <w:start w:val="2"/>
      <w:numFmt w:val="decimal"/>
      <w:lvlText w:val="7.%1."/>
      <w:lvlJc w:val="left"/>
      <w:rPr>
        <w:rFonts w:ascii="Arial" w:eastAsia="Arial" w:hAnsi="Arial" w:cs="Arial"/>
        <w:b/>
        <w:bCs/>
        <w:i w:val="0"/>
        <w:iCs w:val="0"/>
        <w:smallCaps w:val="0"/>
        <w:strike w:val="0"/>
        <w:color w:val="000000"/>
        <w:spacing w:val="0"/>
        <w:w w:val="100"/>
        <w:position w:val="0"/>
        <w:sz w:val="22"/>
        <w:szCs w:val="22"/>
        <w:u w:val="none"/>
        <w:lang w:val="pt-BR"/>
      </w:rPr>
    </w:lvl>
    <w:lvl w:ilvl="1">
      <w:start w:val="1"/>
      <w:numFmt w:val="decimal"/>
      <w:lvlText w:val="%1.%2."/>
      <w:lvlJc w:val="left"/>
      <w:rPr>
        <w:rFonts w:ascii="Arial" w:eastAsia="Arial" w:hAnsi="Arial" w:cs="Arial"/>
        <w:b/>
        <w:bCs/>
        <w:i w:val="0"/>
        <w:iCs w:val="0"/>
        <w:smallCaps w:val="0"/>
        <w:strike w:val="0"/>
        <w:color w:val="000000"/>
        <w:spacing w:val="0"/>
        <w:w w:val="100"/>
        <w:position w:val="0"/>
        <w:sz w:val="22"/>
        <w:szCs w:val="22"/>
        <w:u w:val="none"/>
        <w:lang w:val="pt-BR"/>
      </w:rPr>
    </w:lvl>
    <w:lvl w:ilvl="2">
      <w:start w:val="9"/>
      <w:numFmt w:val="decimal"/>
      <w:lvlText w:val="%3."/>
      <w:lvlJc w:val="left"/>
      <w:rPr>
        <w:rFonts w:ascii="Arial" w:eastAsia="Arial" w:hAnsi="Arial" w:cs="Arial"/>
        <w:b/>
        <w:bCs/>
        <w:i w:val="0"/>
        <w:iCs w:val="0"/>
        <w:smallCaps w:val="0"/>
        <w:strike w:val="0"/>
        <w:color w:val="000000"/>
        <w:spacing w:val="0"/>
        <w:w w:val="100"/>
        <w:position w:val="0"/>
        <w:sz w:val="22"/>
        <w:szCs w:val="22"/>
        <w:u w:val="none"/>
        <w:lang w:val="pt-BR"/>
      </w:rPr>
    </w:lvl>
    <w:lvl w:ilvl="3">
      <w:start w:val="1"/>
      <w:numFmt w:val="decimal"/>
      <w:lvlText w:val="%3.%4."/>
      <w:lvlJc w:val="left"/>
      <w:rPr>
        <w:rFonts w:ascii="Arial" w:eastAsia="Arial" w:hAnsi="Arial" w:cs="Arial"/>
        <w:b/>
        <w:bCs/>
        <w:i w:val="0"/>
        <w:iCs w:val="0"/>
        <w:smallCaps w:val="0"/>
        <w:strike w:val="0"/>
        <w:color w:val="000000"/>
        <w:spacing w:val="0"/>
        <w:w w:val="100"/>
        <w:position w:val="0"/>
        <w:sz w:val="22"/>
        <w:szCs w:val="22"/>
        <w:u w:val="none"/>
        <w:lang w:val="pt-BR"/>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F5F45DA"/>
    <w:multiLevelType w:val="multilevel"/>
    <w:tmpl w:val="D590ABD6"/>
    <w:lvl w:ilvl="0">
      <w:start w:val="1"/>
      <w:numFmt w:val="decimal"/>
      <w:lvlText w:val="2.%1."/>
      <w:lvlJc w:val="left"/>
      <w:rPr>
        <w:rFonts w:ascii="Arial" w:eastAsia="Arial" w:hAnsi="Arial" w:cs="Arial"/>
        <w:b/>
        <w:bCs/>
        <w:i w:val="0"/>
        <w:iCs w:val="0"/>
        <w:smallCaps w:val="0"/>
        <w:strike w:val="0"/>
        <w:color w:val="000000"/>
        <w:spacing w:val="0"/>
        <w:w w:val="100"/>
        <w:position w:val="0"/>
        <w:sz w:val="22"/>
        <w:szCs w:val="22"/>
        <w:u w:val="no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18"/>
  </w:num>
  <w:num w:numId="3">
    <w:abstractNumId w:val="9"/>
  </w:num>
  <w:num w:numId="4">
    <w:abstractNumId w:val="10"/>
  </w:num>
  <w:num w:numId="5">
    <w:abstractNumId w:val="5"/>
  </w:num>
  <w:num w:numId="6">
    <w:abstractNumId w:val="21"/>
  </w:num>
  <w:num w:numId="7">
    <w:abstractNumId w:val="14"/>
  </w:num>
  <w:num w:numId="8">
    <w:abstractNumId w:val="16"/>
  </w:num>
  <w:num w:numId="9">
    <w:abstractNumId w:val="6"/>
  </w:num>
  <w:num w:numId="10">
    <w:abstractNumId w:val="2"/>
  </w:num>
  <w:num w:numId="11">
    <w:abstractNumId w:val="0"/>
  </w:num>
  <w:num w:numId="12">
    <w:abstractNumId w:val="20"/>
  </w:num>
  <w:num w:numId="13">
    <w:abstractNumId w:val="17"/>
  </w:num>
  <w:num w:numId="14">
    <w:abstractNumId w:val="25"/>
  </w:num>
  <w:num w:numId="15">
    <w:abstractNumId w:val="3"/>
  </w:num>
  <w:num w:numId="16">
    <w:abstractNumId w:val="4"/>
  </w:num>
  <w:num w:numId="17">
    <w:abstractNumId w:val="1"/>
  </w:num>
  <w:num w:numId="18">
    <w:abstractNumId w:val="7"/>
  </w:num>
  <w:num w:numId="19">
    <w:abstractNumId w:val="8"/>
  </w:num>
  <w:num w:numId="20">
    <w:abstractNumId w:val="29"/>
  </w:num>
  <w:num w:numId="21">
    <w:abstractNumId w:val="24"/>
  </w:num>
  <w:num w:numId="22">
    <w:abstractNumId w:val="27"/>
  </w:num>
  <w:num w:numId="23">
    <w:abstractNumId w:val="13"/>
  </w:num>
  <w:num w:numId="24">
    <w:abstractNumId w:val="15"/>
  </w:num>
  <w:num w:numId="25">
    <w:abstractNumId w:val="11"/>
  </w:num>
  <w:num w:numId="26">
    <w:abstractNumId w:val="12"/>
  </w:num>
  <w:num w:numId="27">
    <w:abstractNumId w:val="28"/>
  </w:num>
  <w:num w:numId="28">
    <w:abstractNumId w:val="22"/>
  </w:num>
  <w:num w:numId="29">
    <w:abstractNumId w:val="26"/>
  </w:num>
  <w:num w:numId="30">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15BA2"/>
    <w:rsid w:val="00020A47"/>
    <w:rsid w:val="00034210"/>
    <w:rsid w:val="00035C98"/>
    <w:rsid w:val="0004475D"/>
    <w:rsid w:val="00044D39"/>
    <w:rsid w:val="00045947"/>
    <w:rsid w:val="00066554"/>
    <w:rsid w:val="00074003"/>
    <w:rsid w:val="00094725"/>
    <w:rsid w:val="00096FFE"/>
    <w:rsid w:val="000970A0"/>
    <w:rsid w:val="000A05D5"/>
    <w:rsid w:val="000A06AA"/>
    <w:rsid w:val="000B5726"/>
    <w:rsid w:val="000D2AE2"/>
    <w:rsid w:val="000D4A8A"/>
    <w:rsid w:val="000E222A"/>
    <w:rsid w:val="000E2485"/>
    <w:rsid w:val="001102E3"/>
    <w:rsid w:val="0013469E"/>
    <w:rsid w:val="00142391"/>
    <w:rsid w:val="00154767"/>
    <w:rsid w:val="00165E8D"/>
    <w:rsid w:val="00182BD5"/>
    <w:rsid w:val="00190DB3"/>
    <w:rsid w:val="001A0431"/>
    <w:rsid w:val="001A31B1"/>
    <w:rsid w:val="001C5514"/>
    <w:rsid w:val="001E4E62"/>
    <w:rsid w:val="001F45AB"/>
    <w:rsid w:val="0020645A"/>
    <w:rsid w:val="002124A6"/>
    <w:rsid w:val="0022169C"/>
    <w:rsid w:val="00222321"/>
    <w:rsid w:val="0029308A"/>
    <w:rsid w:val="002B1EDE"/>
    <w:rsid w:val="002C6CE0"/>
    <w:rsid w:val="003049E8"/>
    <w:rsid w:val="0032048C"/>
    <w:rsid w:val="00330436"/>
    <w:rsid w:val="0033219C"/>
    <w:rsid w:val="00337DC6"/>
    <w:rsid w:val="00354865"/>
    <w:rsid w:val="00356DFA"/>
    <w:rsid w:val="00377ACA"/>
    <w:rsid w:val="003A33A8"/>
    <w:rsid w:val="003A388A"/>
    <w:rsid w:val="003A38B4"/>
    <w:rsid w:val="003A7ACC"/>
    <w:rsid w:val="003A7F50"/>
    <w:rsid w:val="003B22EA"/>
    <w:rsid w:val="003B3865"/>
    <w:rsid w:val="003B5D72"/>
    <w:rsid w:val="003B6F07"/>
    <w:rsid w:val="003C0195"/>
    <w:rsid w:val="003C5C1C"/>
    <w:rsid w:val="003D38D5"/>
    <w:rsid w:val="003D45E9"/>
    <w:rsid w:val="003F303B"/>
    <w:rsid w:val="003F737F"/>
    <w:rsid w:val="00416F03"/>
    <w:rsid w:val="00425EA1"/>
    <w:rsid w:val="004275CB"/>
    <w:rsid w:val="00437099"/>
    <w:rsid w:val="00445649"/>
    <w:rsid w:val="00452509"/>
    <w:rsid w:val="00454C68"/>
    <w:rsid w:val="004A3FBF"/>
    <w:rsid w:val="004B724F"/>
    <w:rsid w:val="004C5ACE"/>
    <w:rsid w:val="004D4629"/>
    <w:rsid w:val="004D7190"/>
    <w:rsid w:val="004E4AD9"/>
    <w:rsid w:val="004F3E61"/>
    <w:rsid w:val="00514F50"/>
    <w:rsid w:val="00527460"/>
    <w:rsid w:val="0055314A"/>
    <w:rsid w:val="00581C49"/>
    <w:rsid w:val="005D2318"/>
    <w:rsid w:val="005D4523"/>
    <w:rsid w:val="005F212B"/>
    <w:rsid w:val="005F3010"/>
    <w:rsid w:val="00612795"/>
    <w:rsid w:val="0062342E"/>
    <w:rsid w:val="00623D6E"/>
    <w:rsid w:val="0063050C"/>
    <w:rsid w:val="00632E0F"/>
    <w:rsid w:val="00642E95"/>
    <w:rsid w:val="00667623"/>
    <w:rsid w:val="006951D7"/>
    <w:rsid w:val="006A177A"/>
    <w:rsid w:val="006A4163"/>
    <w:rsid w:val="006D12C0"/>
    <w:rsid w:val="006D428B"/>
    <w:rsid w:val="006F47DF"/>
    <w:rsid w:val="00707BC7"/>
    <w:rsid w:val="007208EF"/>
    <w:rsid w:val="00720EC4"/>
    <w:rsid w:val="00780879"/>
    <w:rsid w:val="007902E3"/>
    <w:rsid w:val="007A16FB"/>
    <w:rsid w:val="007C37F1"/>
    <w:rsid w:val="007D4F2E"/>
    <w:rsid w:val="007E1714"/>
    <w:rsid w:val="007E1E23"/>
    <w:rsid w:val="007E2970"/>
    <w:rsid w:val="007E2E28"/>
    <w:rsid w:val="007E6BC2"/>
    <w:rsid w:val="007F5384"/>
    <w:rsid w:val="008013C1"/>
    <w:rsid w:val="0082300F"/>
    <w:rsid w:val="008551E9"/>
    <w:rsid w:val="00865F3E"/>
    <w:rsid w:val="00882393"/>
    <w:rsid w:val="00887783"/>
    <w:rsid w:val="00897848"/>
    <w:rsid w:val="008C0F61"/>
    <w:rsid w:val="008E02AF"/>
    <w:rsid w:val="008E1971"/>
    <w:rsid w:val="008E79D7"/>
    <w:rsid w:val="008F7619"/>
    <w:rsid w:val="0090002D"/>
    <w:rsid w:val="00916896"/>
    <w:rsid w:val="009218B5"/>
    <w:rsid w:val="00934700"/>
    <w:rsid w:val="009433AD"/>
    <w:rsid w:val="00946FC8"/>
    <w:rsid w:val="00967AFE"/>
    <w:rsid w:val="00987777"/>
    <w:rsid w:val="009973A7"/>
    <w:rsid w:val="009B0842"/>
    <w:rsid w:val="009B48E8"/>
    <w:rsid w:val="009E5A74"/>
    <w:rsid w:val="00A10332"/>
    <w:rsid w:val="00A1305F"/>
    <w:rsid w:val="00A5230A"/>
    <w:rsid w:val="00A52EEB"/>
    <w:rsid w:val="00A5512F"/>
    <w:rsid w:val="00A76BE3"/>
    <w:rsid w:val="00A97C7A"/>
    <w:rsid w:val="00AA1151"/>
    <w:rsid w:val="00AB6FCC"/>
    <w:rsid w:val="00AE620E"/>
    <w:rsid w:val="00B11B21"/>
    <w:rsid w:val="00B25237"/>
    <w:rsid w:val="00B26052"/>
    <w:rsid w:val="00B542DA"/>
    <w:rsid w:val="00B6355E"/>
    <w:rsid w:val="00B776BE"/>
    <w:rsid w:val="00BB11A8"/>
    <w:rsid w:val="00BC2837"/>
    <w:rsid w:val="00BD2591"/>
    <w:rsid w:val="00BE300E"/>
    <w:rsid w:val="00BF19A7"/>
    <w:rsid w:val="00C16281"/>
    <w:rsid w:val="00C20A8E"/>
    <w:rsid w:val="00C219CD"/>
    <w:rsid w:val="00C34742"/>
    <w:rsid w:val="00C525F7"/>
    <w:rsid w:val="00C62494"/>
    <w:rsid w:val="00C6269D"/>
    <w:rsid w:val="00CB369D"/>
    <w:rsid w:val="00CC0C5E"/>
    <w:rsid w:val="00CC7540"/>
    <w:rsid w:val="00CD5532"/>
    <w:rsid w:val="00CF4C07"/>
    <w:rsid w:val="00D0127B"/>
    <w:rsid w:val="00D60249"/>
    <w:rsid w:val="00D95682"/>
    <w:rsid w:val="00DB1D80"/>
    <w:rsid w:val="00DB23A3"/>
    <w:rsid w:val="00DB7298"/>
    <w:rsid w:val="00DC0079"/>
    <w:rsid w:val="00DC6B0E"/>
    <w:rsid w:val="00DD2CAD"/>
    <w:rsid w:val="00E427D6"/>
    <w:rsid w:val="00E76260"/>
    <w:rsid w:val="00E80B90"/>
    <w:rsid w:val="00E95A5F"/>
    <w:rsid w:val="00EA6FE1"/>
    <w:rsid w:val="00EB3B09"/>
    <w:rsid w:val="00EB44F3"/>
    <w:rsid w:val="00EC04C2"/>
    <w:rsid w:val="00EC4B90"/>
    <w:rsid w:val="00EE6240"/>
    <w:rsid w:val="00EE6CAD"/>
    <w:rsid w:val="00F036A8"/>
    <w:rsid w:val="00F2738C"/>
    <w:rsid w:val="00F62DE9"/>
    <w:rsid w:val="00F639D5"/>
    <w:rsid w:val="00F91C81"/>
    <w:rsid w:val="00F95DDE"/>
    <w:rsid w:val="00F96EA3"/>
    <w:rsid w:val="00F971B7"/>
    <w:rsid w:val="00FA4270"/>
    <w:rsid w:val="00FB4028"/>
    <w:rsid w:val="00FC00AA"/>
    <w:rsid w:val="00FD6BA1"/>
    <w:rsid w:val="00FE65B2"/>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5D4523"/>
    <w:pPr>
      <w:keepNext/>
      <w:widowControl w:val="0"/>
      <w:tabs>
        <w:tab w:val="num" w:pos="720"/>
      </w:tabs>
      <w:suppressAutoHyphens/>
      <w:ind w:left="720" w:hanging="360"/>
      <w:jc w:val="center"/>
      <w:outlineLvl w:val="0"/>
    </w:pPr>
    <w:rPr>
      <w:color w:val="auto"/>
      <w:szCs w:val="20"/>
      <w:lang w:eastAsia="zh-CN"/>
    </w:rPr>
  </w:style>
  <w:style w:type="paragraph" w:styleId="Ttulo2">
    <w:name w:val="heading 2"/>
    <w:basedOn w:val="Normal"/>
    <w:next w:val="Normal"/>
    <w:link w:val="Ttulo2Char"/>
    <w:qFormat/>
    <w:rsid w:val="005D4523"/>
    <w:pPr>
      <w:keepNext/>
      <w:tabs>
        <w:tab w:val="num" w:pos="576"/>
      </w:tabs>
      <w:suppressAutoHyphens/>
      <w:spacing w:before="240" w:after="60"/>
      <w:ind w:left="576" w:hanging="576"/>
      <w:outlineLvl w:val="1"/>
    </w:pPr>
    <w:rPr>
      <w:rFonts w:ascii="Arial" w:hAnsi="Arial" w:cs="Arial"/>
      <w:b/>
      <w:bCs/>
      <w:i/>
      <w:iCs/>
      <w:color w:val="auto"/>
      <w:sz w:val="28"/>
      <w:szCs w:val="28"/>
      <w:lang w:eastAsia="zh-CN"/>
    </w:rPr>
  </w:style>
  <w:style w:type="paragraph" w:styleId="Ttulo3">
    <w:name w:val="heading 3"/>
    <w:basedOn w:val="Normal"/>
    <w:next w:val="Normal"/>
    <w:link w:val="Ttulo3Char"/>
    <w:qFormat/>
    <w:rsid w:val="005D4523"/>
    <w:pPr>
      <w:keepNext/>
      <w:tabs>
        <w:tab w:val="num" w:pos="720"/>
      </w:tabs>
      <w:suppressAutoHyphens/>
      <w:ind w:left="720"/>
      <w:jc w:val="center"/>
      <w:outlineLvl w:val="2"/>
    </w:pPr>
    <w:rPr>
      <w:rFonts w:ascii="Arial" w:hAnsi="Arial" w:cs="Arial"/>
      <w:color w:val="auto"/>
      <w:szCs w:val="20"/>
      <w:lang w:eastAsia="zh-CN"/>
    </w:rPr>
  </w:style>
  <w:style w:type="paragraph" w:styleId="Ttulo6">
    <w:name w:val="heading 6"/>
    <w:basedOn w:val="Normal"/>
    <w:next w:val="Normal"/>
    <w:link w:val="Ttulo6Char1"/>
    <w:qFormat/>
    <w:rsid w:val="005D4523"/>
    <w:pPr>
      <w:tabs>
        <w:tab w:val="num" w:pos="1152"/>
      </w:tabs>
      <w:suppressAutoHyphens/>
      <w:spacing w:before="240" w:after="60"/>
      <w:ind w:left="1152" w:hanging="1152"/>
      <w:outlineLvl w:val="5"/>
    </w:pPr>
    <w:rPr>
      <w:b/>
      <w:bCs/>
      <w:color w:val="auto"/>
      <w:sz w:val="22"/>
      <w:szCs w:val="22"/>
      <w:lang w:eastAsia="zh-CN"/>
    </w:rPr>
  </w:style>
  <w:style w:type="paragraph" w:styleId="Ttulo7">
    <w:name w:val="heading 7"/>
    <w:basedOn w:val="Normal"/>
    <w:next w:val="Normal"/>
    <w:link w:val="Ttulo7Char"/>
    <w:qFormat/>
    <w:rsid w:val="005D4523"/>
    <w:pPr>
      <w:tabs>
        <w:tab w:val="num" w:pos="1296"/>
      </w:tabs>
      <w:suppressAutoHyphens/>
      <w:spacing w:before="240" w:after="60"/>
      <w:ind w:left="1296" w:hanging="1296"/>
      <w:outlineLvl w:val="6"/>
    </w:pPr>
    <w:rPr>
      <w:color w:val="auto"/>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
    <w:name w:val="Body Text Indent"/>
    <w:basedOn w:val="Normal"/>
    <w:link w:val="RecuodecorpodetextoChar"/>
    <w:unhideWhenUsed/>
    <w:rsid w:val="005D4523"/>
    <w:pPr>
      <w:spacing w:after="120"/>
      <w:ind w:left="283"/>
    </w:pPr>
  </w:style>
  <w:style w:type="character" w:customStyle="1" w:styleId="RecuodecorpodetextoChar">
    <w:name w:val="Recuo de corpo de texto Char"/>
    <w:basedOn w:val="Fontepargpadro"/>
    <w:link w:val="Recuodecorpodetexto"/>
    <w:semiHidden/>
    <w:rsid w:val="005D4523"/>
    <w:rPr>
      <w:color w:val="00000A"/>
      <w:sz w:val="24"/>
      <w:szCs w:val="24"/>
    </w:rPr>
  </w:style>
  <w:style w:type="character" w:customStyle="1" w:styleId="Ttulo1Char1">
    <w:name w:val="Título 1 Char1"/>
    <w:basedOn w:val="Fontepargpadro"/>
    <w:link w:val="Ttulo1"/>
    <w:rsid w:val="005D4523"/>
    <w:rPr>
      <w:sz w:val="24"/>
      <w:lang w:eastAsia="zh-CN"/>
    </w:rPr>
  </w:style>
  <w:style w:type="character" w:customStyle="1" w:styleId="Ttulo2Char">
    <w:name w:val="Título 2 Char"/>
    <w:basedOn w:val="Fontepargpadro"/>
    <w:link w:val="Ttulo2"/>
    <w:rsid w:val="005D4523"/>
    <w:rPr>
      <w:rFonts w:ascii="Arial" w:hAnsi="Arial" w:cs="Arial"/>
      <w:b/>
      <w:bCs/>
      <w:i/>
      <w:iCs/>
      <w:sz w:val="28"/>
      <w:szCs w:val="28"/>
      <w:lang w:eastAsia="zh-CN"/>
    </w:rPr>
  </w:style>
  <w:style w:type="character" w:customStyle="1" w:styleId="Ttulo3Char">
    <w:name w:val="Título 3 Char"/>
    <w:basedOn w:val="Fontepargpadro"/>
    <w:link w:val="Ttulo3"/>
    <w:rsid w:val="005D4523"/>
    <w:rPr>
      <w:rFonts w:ascii="Arial" w:hAnsi="Arial" w:cs="Arial"/>
      <w:sz w:val="24"/>
      <w:lang w:eastAsia="zh-CN"/>
    </w:rPr>
  </w:style>
  <w:style w:type="character" w:customStyle="1" w:styleId="Ttulo6Char1">
    <w:name w:val="Título 6 Char1"/>
    <w:basedOn w:val="Fontepargpadro"/>
    <w:link w:val="Ttulo6"/>
    <w:rsid w:val="005D4523"/>
    <w:rPr>
      <w:b/>
      <w:bCs/>
      <w:sz w:val="22"/>
      <w:szCs w:val="22"/>
      <w:lang w:eastAsia="zh-CN"/>
    </w:rPr>
  </w:style>
  <w:style w:type="character" w:customStyle="1" w:styleId="Ttulo7Char">
    <w:name w:val="Título 7 Char"/>
    <w:basedOn w:val="Fontepargpadro"/>
    <w:link w:val="Ttulo7"/>
    <w:rsid w:val="005D4523"/>
    <w:rPr>
      <w:sz w:val="24"/>
      <w:szCs w:val="24"/>
      <w:lang w:eastAsia="zh-CN"/>
    </w:rPr>
  </w:style>
  <w:style w:type="character" w:customStyle="1" w:styleId="WW8Num1z0">
    <w:name w:val="WW8Num1z0"/>
    <w:rsid w:val="005D4523"/>
    <w:rPr>
      <w:rFonts w:ascii="Arial" w:hAnsi="Arial" w:cs="Arial" w:hint="default"/>
      <w:szCs w:val="24"/>
    </w:rPr>
  </w:style>
  <w:style w:type="character" w:customStyle="1" w:styleId="WW8Num1z1">
    <w:name w:val="WW8Num1z1"/>
    <w:rsid w:val="005D4523"/>
    <w:rPr>
      <w:rFonts w:ascii="Arial" w:hAnsi="Arial" w:cs="Arial" w:hint="default"/>
      <w:b w:val="0"/>
      <w:szCs w:val="24"/>
      <w:lang w:val="pt-BR"/>
    </w:rPr>
  </w:style>
  <w:style w:type="character" w:customStyle="1" w:styleId="WW8Num2z0">
    <w:name w:val="WW8Num2z0"/>
    <w:rsid w:val="005D4523"/>
  </w:style>
  <w:style w:type="character" w:customStyle="1" w:styleId="WW8Num2z1">
    <w:name w:val="WW8Num2z1"/>
    <w:rsid w:val="005D4523"/>
    <w:rPr>
      <w:rFonts w:ascii="Arial" w:hAnsi="Arial" w:cs="Arial"/>
      <w:b w:val="0"/>
      <w:szCs w:val="24"/>
    </w:rPr>
  </w:style>
  <w:style w:type="character" w:customStyle="1" w:styleId="WW8Num2z2">
    <w:name w:val="WW8Num2z2"/>
    <w:rsid w:val="005D4523"/>
    <w:rPr>
      <w:rFonts w:ascii="Arial" w:hAnsi="Arial" w:cs="Arial"/>
      <w:szCs w:val="24"/>
    </w:rPr>
  </w:style>
  <w:style w:type="character" w:customStyle="1" w:styleId="WW8Num2z3">
    <w:name w:val="WW8Num2z3"/>
    <w:rsid w:val="005D4523"/>
  </w:style>
  <w:style w:type="character" w:customStyle="1" w:styleId="WW8Num2z4">
    <w:name w:val="WW8Num2z4"/>
    <w:rsid w:val="005D4523"/>
  </w:style>
  <w:style w:type="character" w:customStyle="1" w:styleId="WW8Num2z5">
    <w:name w:val="WW8Num2z5"/>
    <w:rsid w:val="005D4523"/>
  </w:style>
  <w:style w:type="character" w:customStyle="1" w:styleId="WW8Num2z6">
    <w:name w:val="WW8Num2z6"/>
    <w:rsid w:val="005D4523"/>
  </w:style>
  <w:style w:type="character" w:customStyle="1" w:styleId="WW8Num2z7">
    <w:name w:val="WW8Num2z7"/>
    <w:rsid w:val="005D4523"/>
  </w:style>
  <w:style w:type="character" w:customStyle="1" w:styleId="WW8Num2z8">
    <w:name w:val="WW8Num2z8"/>
    <w:rsid w:val="005D4523"/>
  </w:style>
  <w:style w:type="character" w:customStyle="1" w:styleId="WW8Num3z0">
    <w:name w:val="WW8Num3z0"/>
    <w:rsid w:val="005D4523"/>
    <w:rPr>
      <w:rFonts w:hint="default"/>
    </w:rPr>
  </w:style>
  <w:style w:type="character" w:customStyle="1" w:styleId="WW8Num4z0">
    <w:name w:val="WW8Num4z0"/>
    <w:rsid w:val="005D4523"/>
  </w:style>
  <w:style w:type="character" w:customStyle="1" w:styleId="WW8Num4z1">
    <w:name w:val="WW8Num4z1"/>
    <w:rsid w:val="005D4523"/>
    <w:rPr>
      <w:b w:val="0"/>
    </w:rPr>
  </w:style>
  <w:style w:type="character" w:customStyle="1" w:styleId="WW8Num4z2">
    <w:name w:val="WW8Num4z2"/>
    <w:rsid w:val="005D4523"/>
  </w:style>
  <w:style w:type="character" w:customStyle="1" w:styleId="WW8Num4z3">
    <w:name w:val="WW8Num4z3"/>
    <w:rsid w:val="005D4523"/>
  </w:style>
  <w:style w:type="character" w:customStyle="1" w:styleId="WW8Num4z4">
    <w:name w:val="WW8Num4z4"/>
    <w:rsid w:val="005D4523"/>
  </w:style>
  <w:style w:type="character" w:customStyle="1" w:styleId="WW8Num4z5">
    <w:name w:val="WW8Num4z5"/>
    <w:rsid w:val="005D4523"/>
  </w:style>
  <w:style w:type="character" w:customStyle="1" w:styleId="WW8Num4z6">
    <w:name w:val="WW8Num4z6"/>
    <w:rsid w:val="005D4523"/>
  </w:style>
  <w:style w:type="character" w:customStyle="1" w:styleId="WW8Num4z7">
    <w:name w:val="WW8Num4z7"/>
    <w:rsid w:val="005D4523"/>
  </w:style>
  <w:style w:type="character" w:customStyle="1" w:styleId="WW8Num4z8">
    <w:name w:val="WW8Num4z8"/>
    <w:rsid w:val="005D4523"/>
  </w:style>
  <w:style w:type="character" w:customStyle="1" w:styleId="WW8Num5z0">
    <w:name w:val="WW8Num5z0"/>
    <w:rsid w:val="005D4523"/>
    <w:rPr>
      <w:rFonts w:hint="default"/>
    </w:rPr>
  </w:style>
  <w:style w:type="character" w:customStyle="1" w:styleId="WW8Num5z1">
    <w:name w:val="WW8Num5z1"/>
    <w:rsid w:val="005D4523"/>
    <w:rPr>
      <w:rFonts w:hint="default"/>
      <w:b w:val="0"/>
    </w:rPr>
  </w:style>
  <w:style w:type="character" w:customStyle="1" w:styleId="WW8Num6z0">
    <w:name w:val="WW8Num6z0"/>
    <w:rsid w:val="005D4523"/>
    <w:rPr>
      <w:rFonts w:hint="default"/>
    </w:rPr>
  </w:style>
  <w:style w:type="character" w:customStyle="1" w:styleId="WW8Num7z0">
    <w:name w:val="WW8Num7z0"/>
    <w:rsid w:val="005D4523"/>
    <w:rPr>
      <w:rFonts w:hint="default"/>
    </w:rPr>
  </w:style>
  <w:style w:type="character" w:customStyle="1" w:styleId="Fontepargpadro1">
    <w:name w:val="Fonte parág. padrão1"/>
    <w:rsid w:val="005D4523"/>
  </w:style>
  <w:style w:type="character" w:styleId="Hyperlink">
    <w:name w:val="Hyperlink"/>
    <w:rsid w:val="005D4523"/>
    <w:rPr>
      <w:color w:val="0000FF"/>
      <w:u w:val="single"/>
    </w:rPr>
  </w:style>
  <w:style w:type="character" w:customStyle="1" w:styleId="CorpodetextoChar">
    <w:name w:val="Corpo de texto Char"/>
    <w:rsid w:val="005D4523"/>
    <w:rPr>
      <w:sz w:val="24"/>
      <w:szCs w:val="24"/>
      <w:lang w:val="pt-BR" w:bidi="ar-SA"/>
    </w:rPr>
  </w:style>
  <w:style w:type="character" w:styleId="nfase">
    <w:name w:val="Emphasis"/>
    <w:qFormat/>
    <w:rsid w:val="005D4523"/>
    <w:rPr>
      <w:i/>
      <w:iCs/>
    </w:rPr>
  </w:style>
  <w:style w:type="character" w:styleId="HiperlinkVisitado">
    <w:name w:val="FollowedHyperlink"/>
    <w:rsid w:val="005D4523"/>
    <w:rPr>
      <w:color w:val="800080"/>
      <w:u w:val="single"/>
    </w:rPr>
  </w:style>
  <w:style w:type="paragraph" w:customStyle="1" w:styleId="Ttulo10">
    <w:name w:val="Título1"/>
    <w:basedOn w:val="Normal"/>
    <w:next w:val="Corpodetexto"/>
    <w:rsid w:val="005D4523"/>
    <w:pPr>
      <w:keepNext/>
      <w:suppressAutoHyphens/>
      <w:spacing w:before="240" w:after="120"/>
    </w:pPr>
    <w:rPr>
      <w:rFonts w:ascii="Liberation Sans" w:eastAsia="Microsoft YaHei" w:hAnsi="Liberation Sans" w:cs="Mangal"/>
      <w:color w:val="auto"/>
      <w:sz w:val="28"/>
      <w:szCs w:val="28"/>
      <w:lang w:eastAsia="zh-CN"/>
    </w:rPr>
  </w:style>
  <w:style w:type="paragraph" w:customStyle="1" w:styleId="Padro">
    <w:name w:val="Padrão"/>
    <w:rsid w:val="005D4523"/>
    <w:pPr>
      <w:suppressAutoHyphens/>
    </w:pPr>
    <w:rPr>
      <w:sz w:val="24"/>
      <w:lang w:eastAsia="zh-CN"/>
    </w:rPr>
  </w:style>
  <w:style w:type="paragraph" w:customStyle="1" w:styleId="Recuodocorpodetexto">
    <w:name w:val="Recuo do corpo de texto"/>
    <w:basedOn w:val="Padro"/>
    <w:rsid w:val="005D4523"/>
    <w:pPr>
      <w:ind w:left="709" w:firstLine="1"/>
    </w:pPr>
  </w:style>
  <w:style w:type="paragraph" w:customStyle="1" w:styleId="Preformatted">
    <w:name w:val="Preformatted"/>
    <w:basedOn w:val="Normal"/>
    <w:rsid w:val="005D4523"/>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sz w:val="20"/>
      <w:szCs w:val="20"/>
      <w:lang w:eastAsia="zh-CN"/>
    </w:rPr>
  </w:style>
  <w:style w:type="paragraph" w:customStyle="1" w:styleId="Contedo1">
    <w:name w:val="Conteúdo 1"/>
    <w:basedOn w:val="Padro"/>
    <w:next w:val="Padro"/>
    <w:rsid w:val="005D4523"/>
    <w:pPr>
      <w:spacing w:before="120" w:after="120"/>
    </w:pPr>
    <w:rPr>
      <w:b/>
      <w:caps/>
    </w:rPr>
  </w:style>
  <w:style w:type="paragraph" w:customStyle="1" w:styleId="TextoBoletim">
    <w:name w:val="TextoBoletim"/>
    <w:basedOn w:val="Normal"/>
    <w:rsid w:val="005D4523"/>
    <w:pPr>
      <w:keepLines/>
      <w:tabs>
        <w:tab w:val="left" w:pos="0"/>
      </w:tabs>
      <w:suppressAutoHyphens/>
      <w:jc w:val="both"/>
    </w:pPr>
    <w:rPr>
      <w:rFonts w:ascii="Verdana" w:hAnsi="Verdana" w:cs="Arial"/>
      <w:b/>
      <w:color w:val="FF0000"/>
      <w:lang w:eastAsia="zh-CN"/>
    </w:rPr>
  </w:style>
  <w:style w:type="paragraph" w:customStyle="1" w:styleId="Titulo1Boletim">
    <w:name w:val="Titulo1_Boletim"/>
    <w:basedOn w:val="Ttulo1"/>
    <w:rsid w:val="005D4523"/>
    <w:pPr>
      <w:keepLines/>
      <w:widowControl/>
      <w:tabs>
        <w:tab w:val="clear" w:pos="720"/>
        <w:tab w:val="left" w:pos="1270"/>
      </w:tabs>
      <w:spacing w:before="360" w:after="360"/>
      <w:ind w:left="0" w:right="-5" w:firstLine="0"/>
    </w:pPr>
    <w:rPr>
      <w:rFonts w:ascii="Arial" w:hAnsi="Arial" w:cs="Arial"/>
      <w:b/>
      <w:caps/>
      <w:kern w:val="1"/>
      <w:sz w:val="28"/>
      <w:szCs w:val="28"/>
    </w:rPr>
  </w:style>
  <w:style w:type="paragraph" w:customStyle="1" w:styleId="Recuodecorpodetexto21">
    <w:name w:val="Recuo de corpo de texto 21"/>
    <w:basedOn w:val="Normal"/>
    <w:rsid w:val="005D4523"/>
    <w:pPr>
      <w:suppressAutoHyphens/>
      <w:spacing w:after="120" w:line="480" w:lineRule="auto"/>
      <w:ind w:left="283"/>
    </w:pPr>
    <w:rPr>
      <w:color w:val="auto"/>
      <w:lang w:eastAsia="zh-CN"/>
    </w:rPr>
  </w:style>
  <w:style w:type="paragraph" w:customStyle="1" w:styleId="CAIXINHA">
    <w:name w:val="CAIXINHA"/>
    <w:basedOn w:val="Normal"/>
    <w:rsid w:val="005D4523"/>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TabelaBoletim">
    <w:name w:val="Tabela_Boletim"/>
    <w:basedOn w:val="Normal"/>
    <w:rsid w:val="005D4523"/>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D4523"/>
    <w:pPr>
      <w:shd w:val="clear" w:color="auto" w:fill="auto"/>
      <w:spacing w:before="0" w:after="0"/>
      <w:jc w:val="both"/>
    </w:pPr>
    <w:rPr>
      <w:rFonts w:ascii="Arial" w:hAnsi="Arial" w:cs="Arial"/>
      <w:b w:val="0"/>
      <w:caps w:val="0"/>
      <w:sz w:val="24"/>
      <w:szCs w:val="24"/>
    </w:rPr>
  </w:style>
  <w:style w:type="paragraph" w:customStyle="1" w:styleId="Resumo">
    <w:name w:val="Resumo"/>
    <w:basedOn w:val="Normal"/>
    <w:rsid w:val="005D4523"/>
    <w:pPr>
      <w:tabs>
        <w:tab w:val="left" w:pos="1270"/>
      </w:tabs>
      <w:suppressAutoHyphens/>
      <w:autoSpaceDE w:val="0"/>
      <w:spacing w:after="120"/>
      <w:ind w:firstLine="567"/>
    </w:pPr>
    <w:rPr>
      <w:rFonts w:ascii="Arial" w:hAnsi="Arial" w:cs="Arial"/>
      <w:color w:val="000000"/>
      <w:lang w:eastAsia="zh-CN"/>
    </w:rPr>
  </w:style>
  <w:style w:type="paragraph" w:customStyle="1" w:styleId="xl114">
    <w:name w:val="xl114"/>
    <w:basedOn w:val="Normal"/>
    <w:rsid w:val="005D4523"/>
    <w:pPr>
      <w:suppressAutoHyphens/>
      <w:spacing w:before="280" w:after="280"/>
      <w:textAlignment w:val="center"/>
    </w:pPr>
    <w:rPr>
      <w:rFonts w:ascii="Arial" w:hAnsi="Arial" w:cs="Arial"/>
      <w:color w:val="auto"/>
      <w:lang w:eastAsia="zh-CN"/>
    </w:rPr>
  </w:style>
  <w:style w:type="paragraph" w:customStyle="1" w:styleId="xl115">
    <w:name w:val="xl115"/>
    <w:basedOn w:val="Normal"/>
    <w:rsid w:val="005D4523"/>
    <w:pPr>
      <w:suppressAutoHyphens/>
      <w:spacing w:before="280" w:after="280"/>
      <w:textAlignment w:val="center"/>
    </w:pPr>
    <w:rPr>
      <w:rFonts w:ascii="Arial" w:hAnsi="Arial" w:cs="Arial"/>
      <w:color w:val="auto"/>
      <w:sz w:val="18"/>
      <w:szCs w:val="18"/>
      <w:lang w:eastAsia="zh-CN"/>
    </w:rPr>
  </w:style>
  <w:style w:type="paragraph" w:customStyle="1" w:styleId="xl116">
    <w:name w:val="xl116"/>
    <w:basedOn w:val="Normal"/>
    <w:rsid w:val="005D4523"/>
    <w:pPr>
      <w:pBdr>
        <w:top w:val="none" w:sz="0" w:space="0" w:color="000000"/>
        <w:left w:val="single" w:sz="4" w:space="0" w:color="000000"/>
        <w:bottom w:val="none" w:sz="0"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17">
    <w:name w:val="xl117"/>
    <w:basedOn w:val="Normal"/>
    <w:rsid w:val="005D4523"/>
    <w:pPr>
      <w:pBdr>
        <w:top w:val="none" w:sz="0" w:space="0" w:color="000000"/>
        <w:left w:val="single" w:sz="4" w:space="0" w:color="000000"/>
        <w:bottom w:val="none" w:sz="0"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18">
    <w:name w:val="xl118"/>
    <w:basedOn w:val="Normal"/>
    <w:rsid w:val="005D4523"/>
    <w:pPr>
      <w:shd w:val="clear" w:color="auto" w:fill="FFFF00"/>
      <w:suppressAutoHyphens/>
      <w:spacing w:before="280" w:after="280"/>
      <w:textAlignment w:val="center"/>
    </w:pPr>
    <w:rPr>
      <w:rFonts w:ascii="Arial" w:hAnsi="Arial" w:cs="Arial"/>
      <w:color w:val="auto"/>
      <w:lang w:eastAsia="zh-CN"/>
    </w:rPr>
  </w:style>
  <w:style w:type="paragraph" w:customStyle="1" w:styleId="xl119">
    <w:name w:val="xl119"/>
    <w:basedOn w:val="Normal"/>
    <w:rsid w:val="005D4523"/>
    <w:pPr>
      <w:pBdr>
        <w:top w:val="none" w:sz="0" w:space="0" w:color="000000"/>
        <w:left w:val="single" w:sz="4" w:space="0" w:color="000000"/>
        <w:bottom w:val="none" w:sz="0" w:space="0" w:color="000000"/>
        <w:right w:val="single" w:sz="4" w:space="0" w:color="000000"/>
      </w:pBdr>
      <w:shd w:val="clear" w:color="auto" w:fill="FFFF00"/>
      <w:suppressAutoHyphens/>
      <w:spacing w:before="280" w:after="280"/>
      <w:textAlignment w:val="center"/>
    </w:pPr>
    <w:rPr>
      <w:rFonts w:ascii="Arial" w:hAnsi="Arial" w:cs="Arial"/>
      <w:color w:val="auto"/>
      <w:lang w:eastAsia="zh-CN"/>
    </w:rPr>
  </w:style>
  <w:style w:type="paragraph" w:customStyle="1" w:styleId="xl120">
    <w:name w:val="xl120"/>
    <w:basedOn w:val="Normal"/>
    <w:rsid w:val="005D4523"/>
    <w:pPr>
      <w:pBdr>
        <w:top w:val="none" w:sz="0"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21">
    <w:name w:val="xl121"/>
    <w:basedOn w:val="Normal"/>
    <w:rsid w:val="005D4523"/>
    <w:pPr>
      <w:shd w:val="clear" w:color="auto" w:fill="FFFFFF"/>
      <w:suppressAutoHyphens/>
      <w:spacing w:before="280" w:after="280"/>
      <w:textAlignment w:val="center"/>
    </w:pPr>
    <w:rPr>
      <w:rFonts w:ascii="Arial" w:hAnsi="Arial" w:cs="Arial"/>
      <w:color w:val="auto"/>
      <w:lang w:eastAsia="zh-CN"/>
    </w:rPr>
  </w:style>
  <w:style w:type="paragraph" w:customStyle="1" w:styleId="xl122">
    <w:name w:val="xl122"/>
    <w:basedOn w:val="Normal"/>
    <w:rsid w:val="005D4523"/>
    <w:pPr>
      <w:pBdr>
        <w:top w:val="none" w:sz="0" w:space="0" w:color="000000"/>
        <w:left w:val="single" w:sz="4" w:space="0" w:color="000000"/>
        <w:bottom w:val="none" w:sz="0" w:space="0" w:color="000000"/>
        <w:right w:val="single" w:sz="4" w:space="0" w:color="000000"/>
      </w:pBdr>
      <w:shd w:val="clear" w:color="auto" w:fill="FFFFCC"/>
      <w:suppressAutoHyphens/>
      <w:spacing w:before="280" w:after="280"/>
      <w:textAlignment w:val="center"/>
    </w:pPr>
    <w:rPr>
      <w:rFonts w:ascii="Arial" w:hAnsi="Arial" w:cs="Arial"/>
      <w:color w:val="auto"/>
      <w:lang w:eastAsia="zh-CN"/>
    </w:rPr>
  </w:style>
  <w:style w:type="paragraph" w:customStyle="1" w:styleId="xl123">
    <w:name w:val="xl123"/>
    <w:basedOn w:val="Normal"/>
    <w:rsid w:val="005D4523"/>
    <w:pPr>
      <w:pBdr>
        <w:top w:val="single" w:sz="4" w:space="0" w:color="000000"/>
        <w:left w:val="single" w:sz="4" w:space="0" w:color="000000"/>
        <w:bottom w:val="none" w:sz="0" w:space="0" w:color="000000"/>
        <w:right w:val="single" w:sz="4" w:space="0" w:color="000000"/>
      </w:pBdr>
      <w:shd w:val="clear" w:color="auto" w:fill="CCCCFF"/>
      <w:suppressAutoHyphens/>
      <w:spacing w:before="280" w:after="280"/>
      <w:textAlignment w:val="center"/>
    </w:pPr>
    <w:rPr>
      <w:rFonts w:ascii="Arial" w:hAnsi="Arial" w:cs="Arial"/>
      <w:color w:val="auto"/>
      <w:lang w:eastAsia="zh-CN"/>
    </w:rPr>
  </w:style>
  <w:style w:type="paragraph" w:customStyle="1" w:styleId="xl124">
    <w:name w:val="xl124"/>
    <w:basedOn w:val="Normal"/>
    <w:rsid w:val="005D4523"/>
    <w:pPr>
      <w:pBdr>
        <w:top w:val="none" w:sz="0" w:space="0" w:color="000000"/>
        <w:left w:val="single" w:sz="4" w:space="0" w:color="000000"/>
        <w:bottom w:val="none" w:sz="0" w:space="0" w:color="000000"/>
        <w:right w:val="single" w:sz="4" w:space="0" w:color="000000"/>
      </w:pBdr>
      <w:shd w:val="clear" w:color="auto" w:fill="FFFF00"/>
      <w:suppressAutoHyphens/>
      <w:spacing w:before="280" w:after="280"/>
      <w:textAlignment w:val="center"/>
    </w:pPr>
    <w:rPr>
      <w:rFonts w:ascii="Arial" w:hAnsi="Arial" w:cs="Arial"/>
      <w:color w:val="auto"/>
      <w:lang w:eastAsia="zh-CN"/>
    </w:rPr>
  </w:style>
  <w:style w:type="paragraph" w:customStyle="1" w:styleId="xl125">
    <w:name w:val="xl125"/>
    <w:basedOn w:val="Normal"/>
    <w:rsid w:val="005D4523"/>
    <w:pPr>
      <w:shd w:val="clear" w:color="auto" w:fill="FFFFFF"/>
      <w:suppressAutoHyphens/>
      <w:spacing w:before="280" w:after="280"/>
      <w:textAlignment w:val="center"/>
    </w:pPr>
    <w:rPr>
      <w:rFonts w:ascii="Arial" w:hAnsi="Arial" w:cs="Arial"/>
      <w:color w:val="auto"/>
      <w:lang w:eastAsia="zh-CN"/>
    </w:rPr>
  </w:style>
  <w:style w:type="paragraph" w:customStyle="1" w:styleId="xl126">
    <w:name w:val="xl126"/>
    <w:basedOn w:val="Normal"/>
    <w:rsid w:val="005D4523"/>
    <w:pPr>
      <w:pBdr>
        <w:top w:val="none" w:sz="0" w:space="0" w:color="000000"/>
        <w:left w:val="single" w:sz="4" w:space="0" w:color="000000"/>
        <w:bottom w:val="none" w:sz="0"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27">
    <w:name w:val="xl127"/>
    <w:basedOn w:val="Normal"/>
    <w:rsid w:val="005D4523"/>
    <w:pPr>
      <w:pBdr>
        <w:top w:val="none" w:sz="0" w:space="0" w:color="000000"/>
        <w:left w:val="single" w:sz="4" w:space="0" w:color="000000"/>
        <w:bottom w:val="none" w:sz="0"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28">
    <w:name w:val="xl128"/>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29">
    <w:name w:val="xl129"/>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130">
    <w:name w:val="xl130"/>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31">
    <w:name w:val="xl131"/>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pPr>
    <w:rPr>
      <w:rFonts w:ascii="Arial" w:hAnsi="Arial" w:cs="Arial"/>
      <w:color w:val="auto"/>
      <w:lang w:eastAsia="zh-CN"/>
    </w:rPr>
  </w:style>
  <w:style w:type="paragraph" w:customStyle="1" w:styleId="xl132">
    <w:name w:val="xl132"/>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133">
    <w:name w:val="xl133"/>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134">
    <w:name w:val="xl134"/>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35">
    <w:name w:val="xl135"/>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36">
    <w:name w:val="xl136"/>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37">
    <w:name w:val="xl137"/>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b/>
      <w:bCs/>
      <w:color w:val="auto"/>
      <w:lang w:eastAsia="zh-CN"/>
    </w:rPr>
  </w:style>
  <w:style w:type="paragraph" w:customStyle="1" w:styleId="xl138">
    <w:name w:val="xl138"/>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39">
    <w:name w:val="xl139"/>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Verdana" w:hAnsi="Verdana" w:cs="Verdana"/>
      <w:color w:val="auto"/>
      <w:lang w:eastAsia="zh-CN"/>
    </w:rPr>
  </w:style>
  <w:style w:type="paragraph" w:customStyle="1" w:styleId="xl140">
    <w:name w:val="xl140"/>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141">
    <w:name w:val="xl141"/>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42">
    <w:name w:val="xl142"/>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43">
    <w:name w:val="xl143"/>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right"/>
      <w:textAlignment w:val="center"/>
    </w:pPr>
    <w:rPr>
      <w:rFonts w:ascii="Arial" w:hAnsi="Arial" w:cs="Arial"/>
      <w:color w:val="auto"/>
      <w:lang w:eastAsia="zh-CN"/>
    </w:rPr>
  </w:style>
  <w:style w:type="paragraph" w:customStyle="1" w:styleId="xl144">
    <w:name w:val="xl144"/>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45">
    <w:name w:val="xl145"/>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rFonts w:ascii="Arial" w:hAnsi="Arial" w:cs="Arial"/>
      <w:color w:val="auto"/>
      <w:lang w:eastAsia="zh-CN"/>
    </w:rPr>
  </w:style>
  <w:style w:type="paragraph" w:customStyle="1" w:styleId="xl146">
    <w:name w:val="xl146"/>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47">
    <w:name w:val="xl147"/>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48">
    <w:name w:val="xl148"/>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b/>
      <w:bCs/>
      <w:color w:val="auto"/>
      <w:lang w:eastAsia="zh-CN"/>
    </w:rPr>
  </w:style>
  <w:style w:type="paragraph" w:customStyle="1" w:styleId="xl149">
    <w:name w:val="xl149"/>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50">
    <w:name w:val="xl150"/>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51">
    <w:name w:val="xl151"/>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52">
    <w:name w:val="xl152"/>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color w:val="auto"/>
      <w:lang w:eastAsia="zh-CN"/>
    </w:rPr>
  </w:style>
  <w:style w:type="paragraph" w:customStyle="1" w:styleId="xl153">
    <w:name w:val="xl153"/>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b/>
      <w:bCs/>
      <w:color w:val="auto"/>
      <w:lang w:eastAsia="zh-CN"/>
    </w:rPr>
  </w:style>
  <w:style w:type="paragraph" w:customStyle="1" w:styleId="xl154">
    <w:name w:val="xl154"/>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55">
    <w:name w:val="xl155"/>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56">
    <w:name w:val="xl156"/>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pPr>
    <w:rPr>
      <w:rFonts w:ascii="Arial" w:hAnsi="Arial" w:cs="Arial"/>
      <w:color w:val="auto"/>
      <w:lang w:eastAsia="zh-CN"/>
    </w:rPr>
  </w:style>
  <w:style w:type="paragraph" w:customStyle="1" w:styleId="xl157">
    <w:name w:val="xl157"/>
    <w:basedOn w:val="Normal"/>
    <w:rsid w:val="005D4523"/>
    <w:pPr>
      <w:pBdr>
        <w:top w:val="none" w:sz="0" w:space="0" w:color="000000"/>
        <w:left w:val="single" w:sz="8" w:space="0" w:color="000000"/>
        <w:bottom w:val="none" w:sz="0" w:space="0" w:color="000000"/>
        <w:right w:val="none" w:sz="0" w:space="0" w:color="000000"/>
      </w:pBdr>
      <w:shd w:val="clear" w:color="auto" w:fill="FFFFFF"/>
      <w:suppressAutoHyphens/>
      <w:spacing w:before="280" w:after="280"/>
      <w:textAlignment w:val="center"/>
    </w:pPr>
    <w:rPr>
      <w:rFonts w:ascii="Arial" w:hAnsi="Arial" w:cs="Arial"/>
      <w:color w:val="auto"/>
      <w:sz w:val="16"/>
      <w:szCs w:val="16"/>
      <w:lang w:eastAsia="zh-CN"/>
    </w:rPr>
  </w:style>
  <w:style w:type="paragraph" w:customStyle="1" w:styleId="xl158">
    <w:name w:val="xl158"/>
    <w:basedOn w:val="Normal"/>
    <w:rsid w:val="005D4523"/>
    <w:pPr>
      <w:suppressAutoHyphens/>
      <w:spacing w:before="280" w:after="280"/>
      <w:textAlignment w:val="center"/>
    </w:pPr>
    <w:rPr>
      <w:rFonts w:ascii="Arial" w:hAnsi="Arial" w:cs="Arial"/>
      <w:color w:val="auto"/>
      <w:sz w:val="16"/>
      <w:szCs w:val="16"/>
      <w:lang w:eastAsia="zh-CN"/>
    </w:rPr>
  </w:style>
  <w:style w:type="paragraph" w:customStyle="1" w:styleId="xl159">
    <w:name w:val="xl159"/>
    <w:basedOn w:val="Normal"/>
    <w:rsid w:val="005D4523"/>
    <w:pPr>
      <w:suppressAutoHyphens/>
      <w:spacing w:before="280" w:after="280"/>
      <w:jc w:val="center"/>
      <w:textAlignment w:val="center"/>
    </w:pPr>
    <w:rPr>
      <w:rFonts w:ascii="Arial" w:hAnsi="Arial" w:cs="Arial"/>
      <w:color w:val="auto"/>
      <w:lang w:eastAsia="zh-CN"/>
    </w:rPr>
  </w:style>
  <w:style w:type="paragraph" w:customStyle="1" w:styleId="xl160">
    <w:name w:val="xl160"/>
    <w:basedOn w:val="Normal"/>
    <w:rsid w:val="005D4523"/>
    <w:pPr>
      <w:pBdr>
        <w:top w:val="none" w:sz="0" w:space="0" w:color="000000"/>
        <w:left w:val="none" w:sz="0" w:space="0" w:color="000000"/>
        <w:bottom w:val="none" w:sz="0" w:space="0" w:color="000000"/>
        <w:right w:val="single" w:sz="8" w:space="0" w:color="000000"/>
      </w:pBdr>
      <w:suppressAutoHyphens/>
      <w:spacing w:before="280" w:after="280"/>
      <w:jc w:val="right"/>
      <w:textAlignment w:val="center"/>
    </w:pPr>
    <w:rPr>
      <w:rFonts w:ascii="Arial" w:hAnsi="Arial" w:cs="Arial"/>
      <w:color w:val="auto"/>
      <w:lang w:eastAsia="zh-CN"/>
    </w:rPr>
  </w:style>
  <w:style w:type="paragraph" w:customStyle="1" w:styleId="xl161">
    <w:name w:val="xl161"/>
    <w:basedOn w:val="Normal"/>
    <w:rsid w:val="005D4523"/>
    <w:pPr>
      <w:pBdr>
        <w:top w:val="single" w:sz="4" w:space="0" w:color="000000"/>
        <w:left w:val="none" w:sz="0"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62">
    <w:name w:val="xl162"/>
    <w:basedOn w:val="Normal"/>
    <w:rsid w:val="005D4523"/>
    <w:pPr>
      <w:pBdr>
        <w:top w:val="single" w:sz="4" w:space="0" w:color="000000"/>
        <w:left w:val="single" w:sz="4" w:space="0" w:color="000000"/>
        <w:bottom w:val="none" w:sz="0" w:space="0" w:color="000000"/>
        <w:right w:val="single" w:sz="4" w:space="0" w:color="000000"/>
      </w:pBdr>
      <w:suppressAutoHyphens/>
      <w:spacing w:before="280" w:after="280"/>
    </w:pPr>
    <w:rPr>
      <w:rFonts w:ascii="Arial" w:hAnsi="Arial" w:cs="Arial"/>
      <w:color w:val="auto"/>
      <w:lang w:eastAsia="zh-CN"/>
    </w:rPr>
  </w:style>
  <w:style w:type="paragraph" w:customStyle="1" w:styleId="xl163">
    <w:name w:val="xl163"/>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sz w:val="22"/>
      <w:szCs w:val="22"/>
      <w:lang w:eastAsia="zh-CN"/>
    </w:rPr>
  </w:style>
  <w:style w:type="paragraph" w:customStyle="1" w:styleId="xl164">
    <w:name w:val="xl164"/>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sz w:val="22"/>
      <w:szCs w:val="22"/>
      <w:lang w:eastAsia="zh-CN"/>
    </w:rPr>
  </w:style>
  <w:style w:type="paragraph" w:customStyle="1" w:styleId="xl165">
    <w:name w:val="xl165"/>
    <w:basedOn w:val="Normal"/>
    <w:rsid w:val="005D4523"/>
    <w:pPr>
      <w:shd w:val="clear" w:color="auto" w:fill="FFFFFF"/>
      <w:suppressAutoHyphens/>
      <w:spacing w:before="280" w:after="280"/>
      <w:jc w:val="right"/>
      <w:textAlignment w:val="center"/>
    </w:pPr>
    <w:rPr>
      <w:rFonts w:ascii="Arial" w:hAnsi="Arial" w:cs="Arial"/>
      <w:color w:val="auto"/>
      <w:lang w:eastAsia="zh-CN"/>
    </w:rPr>
  </w:style>
  <w:style w:type="paragraph" w:customStyle="1" w:styleId="xl166">
    <w:name w:val="xl166"/>
    <w:basedOn w:val="Normal"/>
    <w:rsid w:val="005D4523"/>
    <w:pPr>
      <w:pBdr>
        <w:top w:val="none" w:sz="0"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67">
    <w:name w:val="xl167"/>
    <w:basedOn w:val="Normal"/>
    <w:rsid w:val="005D4523"/>
    <w:pPr>
      <w:pBdr>
        <w:top w:val="single" w:sz="8" w:space="0" w:color="000000"/>
        <w:left w:val="single" w:sz="8" w:space="0" w:color="000000"/>
        <w:bottom w:val="single" w:sz="8"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68">
    <w:name w:val="xl168"/>
    <w:basedOn w:val="Normal"/>
    <w:rsid w:val="005D4523"/>
    <w:pPr>
      <w:pBdr>
        <w:top w:val="single" w:sz="8" w:space="0" w:color="000000"/>
        <w:left w:val="single" w:sz="4" w:space="0" w:color="000000"/>
        <w:bottom w:val="single" w:sz="8"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69">
    <w:name w:val="xl169"/>
    <w:basedOn w:val="Normal"/>
    <w:rsid w:val="005D4523"/>
    <w:pPr>
      <w:pBdr>
        <w:top w:val="single" w:sz="8" w:space="0" w:color="000000"/>
        <w:left w:val="single" w:sz="4" w:space="0" w:color="000000"/>
        <w:bottom w:val="single" w:sz="8" w:space="0" w:color="000000"/>
        <w:right w:val="single" w:sz="8"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70">
    <w:name w:val="xl170"/>
    <w:basedOn w:val="Normal"/>
    <w:rsid w:val="005D4523"/>
    <w:pPr>
      <w:pBdr>
        <w:top w:val="none" w:sz="0" w:space="0" w:color="000000"/>
        <w:left w:val="single" w:sz="8"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1">
    <w:name w:val="xl171"/>
    <w:basedOn w:val="Normal"/>
    <w:rsid w:val="005D4523"/>
    <w:pPr>
      <w:pBdr>
        <w:top w:val="single" w:sz="4" w:space="0" w:color="000000"/>
        <w:left w:val="single" w:sz="8"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2">
    <w:name w:val="xl172"/>
    <w:basedOn w:val="Normal"/>
    <w:rsid w:val="005D4523"/>
    <w:pPr>
      <w:pBdr>
        <w:top w:val="single" w:sz="4" w:space="0" w:color="000000"/>
        <w:left w:val="single" w:sz="8"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73">
    <w:name w:val="xl173"/>
    <w:basedOn w:val="Normal"/>
    <w:rsid w:val="005D4523"/>
    <w:pPr>
      <w:pBdr>
        <w:top w:val="single" w:sz="4" w:space="0" w:color="000000"/>
        <w:left w:val="single" w:sz="8"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74">
    <w:name w:val="xl174"/>
    <w:basedOn w:val="Normal"/>
    <w:rsid w:val="005D4523"/>
    <w:pPr>
      <w:pBdr>
        <w:top w:val="single" w:sz="4" w:space="0" w:color="000000"/>
        <w:left w:val="single" w:sz="8"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5">
    <w:name w:val="xl175"/>
    <w:basedOn w:val="Normal"/>
    <w:rsid w:val="005D4523"/>
    <w:pPr>
      <w:pBdr>
        <w:top w:val="single" w:sz="4" w:space="0" w:color="000000"/>
        <w:left w:val="single" w:sz="8"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76">
    <w:name w:val="xl176"/>
    <w:basedOn w:val="Normal"/>
    <w:rsid w:val="005D4523"/>
    <w:pPr>
      <w:pBdr>
        <w:top w:val="single" w:sz="4" w:space="0" w:color="000000"/>
        <w:left w:val="single" w:sz="8"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7">
    <w:name w:val="xl177"/>
    <w:basedOn w:val="Normal"/>
    <w:rsid w:val="005D4523"/>
    <w:pPr>
      <w:pBdr>
        <w:top w:val="single" w:sz="4" w:space="0" w:color="000000"/>
        <w:left w:val="single" w:sz="8" w:space="0" w:color="000000"/>
        <w:bottom w:val="single" w:sz="4" w:space="0" w:color="000000"/>
        <w:right w:val="none" w:sz="0"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8">
    <w:name w:val="xl178"/>
    <w:basedOn w:val="Normal"/>
    <w:rsid w:val="005D4523"/>
    <w:pPr>
      <w:pBdr>
        <w:top w:val="single" w:sz="4" w:space="0" w:color="000000"/>
        <w:left w:val="single" w:sz="8"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9">
    <w:name w:val="xl179"/>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right"/>
      <w:textAlignment w:val="center"/>
    </w:pPr>
    <w:rPr>
      <w:rFonts w:ascii="Arial" w:hAnsi="Arial" w:cs="Arial"/>
      <w:color w:val="auto"/>
      <w:lang w:eastAsia="zh-CN"/>
    </w:rPr>
  </w:style>
  <w:style w:type="paragraph" w:customStyle="1" w:styleId="xl180">
    <w:name w:val="xl180"/>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81">
    <w:name w:val="xl181"/>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b/>
      <w:bCs/>
      <w:color w:val="auto"/>
      <w:lang w:eastAsia="zh-CN"/>
    </w:rPr>
  </w:style>
  <w:style w:type="paragraph" w:customStyle="1" w:styleId="xl182">
    <w:name w:val="xl182"/>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83">
    <w:name w:val="xl183"/>
    <w:basedOn w:val="Normal"/>
    <w:rsid w:val="005D4523"/>
    <w:pPr>
      <w:pBdr>
        <w:top w:val="none" w:sz="0" w:space="0" w:color="000000"/>
        <w:left w:val="single" w:sz="8" w:space="0" w:color="000000"/>
        <w:bottom w:val="single" w:sz="8" w:space="0" w:color="000000"/>
        <w:right w:val="none" w:sz="0" w:space="0" w:color="000000"/>
      </w:pBdr>
      <w:shd w:val="clear" w:color="auto" w:fill="FFFFFF"/>
      <w:suppressAutoHyphens/>
      <w:spacing w:before="280" w:after="280"/>
      <w:jc w:val="center"/>
      <w:textAlignment w:val="center"/>
    </w:pPr>
    <w:rPr>
      <w:rFonts w:ascii="Arial" w:hAnsi="Arial" w:cs="Arial"/>
      <w:b/>
      <w:bCs/>
      <w:color w:val="auto"/>
      <w:sz w:val="28"/>
      <w:szCs w:val="28"/>
      <w:lang w:eastAsia="zh-CN"/>
    </w:rPr>
  </w:style>
  <w:style w:type="paragraph" w:customStyle="1" w:styleId="xl184">
    <w:name w:val="xl184"/>
    <w:basedOn w:val="Normal"/>
    <w:rsid w:val="005D4523"/>
    <w:pPr>
      <w:pBdr>
        <w:top w:val="none" w:sz="0" w:space="0" w:color="000000"/>
        <w:left w:val="none" w:sz="0" w:space="0" w:color="000000"/>
        <w:bottom w:val="single" w:sz="8" w:space="0" w:color="000000"/>
        <w:right w:val="none" w:sz="0" w:space="0" w:color="000000"/>
      </w:pBdr>
      <w:shd w:val="clear" w:color="auto" w:fill="FFFFFF"/>
      <w:suppressAutoHyphens/>
      <w:spacing w:before="280" w:after="280"/>
      <w:jc w:val="center"/>
      <w:textAlignment w:val="center"/>
    </w:pPr>
    <w:rPr>
      <w:rFonts w:ascii="Arial" w:hAnsi="Arial" w:cs="Arial"/>
      <w:b/>
      <w:bCs/>
      <w:color w:val="auto"/>
      <w:sz w:val="28"/>
      <w:szCs w:val="28"/>
      <w:lang w:eastAsia="zh-CN"/>
    </w:rPr>
  </w:style>
  <w:style w:type="paragraph" w:customStyle="1" w:styleId="xl185">
    <w:name w:val="xl185"/>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86">
    <w:name w:val="xl186"/>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b/>
      <w:bCs/>
      <w:color w:val="auto"/>
      <w:lang w:eastAsia="zh-CN"/>
    </w:rPr>
  </w:style>
  <w:style w:type="paragraph" w:customStyle="1" w:styleId="xl187">
    <w:name w:val="xl187"/>
    <w:basedOn w:val="Normal"/>
    <w:rsid w:val="005D4523"/>
    <w:pPr>
      <w:pBdr>
        <w:top w:val="single" w:sz="4" w:space="0" w:color="000000"/>
        <w:left w:val="single" w:sz="4" w:space="0" w:color="000000"/>
        <w:bottom w:val="none" w:sz="0"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88">
    <w:name w:val="xl188"/>
    <w:basedOn w:val="Normal"/>
    <w:rsid w:val="005D4523"/>
    <w:pPr>
      <w:pBdr>
        <w:top w:val="none" w:sz="0"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89">
    <w:name w:val="xl189"/>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color w:val="auto"/>
      <w:lang w:eastAsia="zh-CN"/>
    </w:rPr>
  </w:style>
  <w:style w:type="paragraph" w:customStyle="1" w:styleId="xl190">
    <w:name w:val="xl190"/>
    <w:basedOn w:val="Normal"/>
    <w:rsid w:val="005D4523"/>
    <w:pPr>
      <w:pBdr>
        <w:top w:val="none" w:sz="0" w:space="0" w:color="000000"/>
        <w:left w:val="none" w:sz="0" w:space="0" w:color="000000"/>
        <w:bottom w:val="single" w:sz="8" w:space="0" w:color="000000"/>
        <w:right w:val="single" w:sz="8" w:space="0" w:color="000000"/>
      </w:pBdr>
      <w:shd w:val="clear" w:color="auto" w:fill="FFFFFF"/>
      <w:suppressAutoHyphens/>
      <w:spacing w:before="280" w:after="280"/>
      <w:textAlignment w:val="center"/>
    </w:pPr>
    <w:rPr>
      <w:rFonts w:ascii="Arial" w:hAnsi="Arial" w:cs="Arial"/>
      <w:b/>
      <w:bCs/>
      <w:color w:val="auto"/>
      <w:sz w:val="28"/>
      <w:szCs w:val="28"/>
      <w:lang w:eastAsia="zh-CN"/>
    </w:rPr>
  </w:style>
  <w:style w:type="paragraph" w:customStyle="1" w:styleId="xl191">
    <w:name w:val="xl191"/>
    <w:basedOn w:val="Normal"/>
    <w:rsid w:val="005D4523"/>
    <w:pPr>
      <w:pBdr>
        <w:top w:val="single" w:sz="8" w:space="0" w:color="000000"/>
        <w:left w:val="single" w:sz="4" w:space="0" w:color="000000"/>
        <w:bottom w:val="single" w:sz="8" w:space="0" w:color="000000"/>
        <w:right w:val="none" w:sz="0" w:space="0" w:color="000000"/>
      </w:pBdr>
      <w:shd w:val="clear" w:color="auto" w:fill="FFFFFF"/>
      <w:suppressAutoHyphens/>
      <w:spacing w:before="280" w:after="280"/>
      <w:jc w:val="right"/>
      <w:textAlignment w:val="center"/>
    </w:pPr>
    <w:rPr>
      <w:rFonts w:ascii="Arial" w:hAnsi="Arial" w:cs="Arial"/>
      <w:b/>
      <w:bCs/>
      <w:color w:val="auto"/>
      <w:sz w:val="28"/>
      <w:szCs w:val="28"/>
      <w:lang w:eastAsia="zh-CN"/>
    </w:rPr>
  </w:style>
  <w:style w:type="paragraph" w:customStyle="1" w:styleId="xl192">
    <w:name w:val="xl192"/>
    <w:basedOn w:val="Normal"/>
    <w:rsid w:val="005D4523"/>
    <w:pPr>
      <w:pBdr>
        <w:top w:val="none" w:sz="0"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93">
    <w:name w:val="xl193"/>
    <w:basedOn w:val="Normal"/>
    <w:rsid w:val="005D4523"/>
    <w:pPr>
      <w:pBdr>
        <w:top w:val="none" w:sz="0" w:space="0" w:color="000000"/>
        <w:left w:val="single" w:sz="4" w:space="0" w:color="000000"/>
        <w:bottom w:val="single" w:sz="4" w:space="0" w:color="000000"/>
        <w:right w:val="single" w:sz="8" w:space="0" w:color="000000"/>
      </w:pBdr>
      <w:shd w:val="clear" w:color="auto" w:fill="FFFFFF"/>
      <w:suppressAutoHyphens/>
      <w:spacing w:before="280" w:after="280"/>
      <w:jc w:val="right"/>
      <w:textAlignment w:val="center"/>
    </w:pPr>
    <w:rPr>
      <w:rFonts w:ascii="Arial" w:hAnsi="Arial" w:cs="Arial"/>
      <w:color w:val="auto"/>
      <w:lang w:eastAsia="zh-CN"/>
    </w:rPr>
  </w:style>
  <w:style w:type="paragraph" w:customStyle="1" w:styleId="xl194">
    <w:name w:val="xl194"/>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95">
    <w:name w:val="xl195"/>
    <w:basedOn w:val="Normal"/>
    <w:rsid w:val="005D4523"/>
    <w:pPr>
      <w:pBdr>
        <w:top w:val="single" w:sz="4" w:space="0" w:color="000000"/>
        <w:left w:val="single" w:sz="4" w:space="0" w:color="000000"/>
        <w:bottom w:val="single" w:sz="4" w:space="0" w:color="000000"/>
        <w:right w:val="single" w:sz="8" w:space="0" w:color="000000"/>
      </w:pBdr>
      <w:shd w:val="clear" w:color="auto" w:fill="969696"/>
      <w:suppressAutoHyphens/>
      <w:spacing w:before="280" w:after="280"/>
      <w:jc w:val="right"/>
      <w:textAlignment w:val="center"/>
    </w:pPr>
    <w:rPr>
      <w:rFonts w:ascii="Arial" w:hAnsi="Arial" w:cs="Arial"/>
      <w:b/>
      <w:bCs/>
      <w:color w:val="auto"/>
      <w:lang w:eastAsia="zh-CN"/>
    </w:rPr>
  </w:style>
  <w:style w:type="paragraph" w:customStyle="1" w:styleId="xl196">
    <w:name w:val="xl196"/>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97">
    <w:name w:val="xl197"/>
    <w:basedOn w:val="Normal"/>
    <w:rsid w:val="005D4523"/>
    <w:pPr>
      <w:pBdr>
        <w:top w:val="single" w:sz="4" w:space="0" w:color="000000"/>
        <w:left w:val="single" w:sz="4" w:space="0" w:color="000000"/>
        <w:bottom w:val="single" w:sz="4" w:space="0" w:color="000000"/>
        <w:right w:val="single" w:sz="8" w:space="0" w:color="000000"/>
      </w:pBdr>
      <w:shd w:val="clear" w:color="auto" w:fill="FFFFFF"/>
      <w:suppressAutoHyphens/>
      <w:spacing w:before="280" w:after="280"/>
      <w:jc w:val="right"/>
      <w:textAlignment w:val="center"/>
    </w:pPr>
    <w:rPr>
      <w:rFonts w:ascii="Arial" w:hAnsi="Arial" w:cs="Arial"/>
      <w:color w:val="auto"/>
      <w:lang w:eastAsia="zh-CN"/>
    </w:rPr>
  </w:style>
  <w:style w:type="paragraph" w:customStyle="1" w:styleId="xl198">
    <w:name w:val="xl198"/>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99">
    <w:name w:val="xl199"/>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200">
    <w:name w:val="xl200"/>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201">
    <w:name w:val="xl201"/>
    <w:basedOn w:val="Normal"/>
    <w:rsid w:val="005D4523"/>
    <w:pPr>
      <w:pBdr>
        <w:top w:val="none" w:sz="0"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202">
    <w:name w:val="xl202"/>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203">
    <w:name w:val="xl203"/>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204">
    <w:name w:val="xl204"/>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color w:val="auto"/>
      <w:lang w:eastAsia="zh-CN"/>
    </w:rPr>
  </w:style>
  <w:style w:type="paragraph" w:customStyle="1" w:styleId="xl205">
    <w:name w:val="xl205"/>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206">
    <w:name w:val="xl206"/>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207">
    <w:name w:val="xl207"/>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208">
    <w:name w:val="xl208"/>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color w:val="auto"/>
      <w:lang w:eastAsia="zh-CN"/>
    </w:rPr>
  </w:style>
  <w:style w:type="paragraph" w:customStyle="1" w:styleId="xl209">
    <w:name w:val="xl209"/>
    <w:basedOn w:val="Normal"/>
    <w:rsid w:val="005D4523"/>
    <w:pPr>
      <w:pBdr>
        <w:top w:val="single" w:sz="4" w:space="0" w:color="000000"/>
        <w:left w:val="single" w:sz="4" w:space="0" w:color="000000"/>
        <w:bottom w:val="none" w:sz="0"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210">
    <w:name w:val="xl210"/>
    <w:basedOn w:val="Normal"/>
    <w:rsid w:val="005D4523"/>
    <w:pPr>
      <w:pBdr>
        <w:top w:val="none" w:sz="0" w:space="0" w:color="000000"/>
        <w:left w:val="single" w:sz="8" w:space="0" w:color="000000"/>
        <w:bottom w:val="none" w:sz="0" w:space="0" w:color="000000"/>
        <w:right w:val="single" w:sz="4" w:space="0" w:color="000000"/>
      </w:pBdr>
      <w:suppressAutoHyphens/>
      <w:spacing w:before="280" w:after="280"/>
      <w:jc w:val="center"/>
      <w:textAlignment w:val="center"/>
    </w:pPr>
    <w:rPr>
      <w:rFonts w:ascii="Arial" w:hAnsi="Arial" w:cs="Arial"/>
      <w:b/>
      <w:bCs/>
      <w:color w:val="auto"/>
      <w:lang w:eastAsia="zh-CN"/>
    </w:rPr>
  </w:style>
  <w:style w:type="paragraph" w:customStyle="1" w:styleId="xl211">
    <w:name w:val="xl211"/>
    <w:basedOn w:val="Normal"/>
    <w:rsid w:val="005D4523"/>
    <w:pPr>
      <w:pBdr>
        <w:top w:val="none" w:sz="0" w:space="0" w:color="000000"/>
        <w:left w:val="single" w:sz="4" w:space="0" w:color="000000"/>
        <w:bottom w:val="none" w:sz="0" w:space="0" w:color="000000"/>
        <w:right w:val="single" w:sz="4" w:space="0" w:color="000000"/>
      </w:pBdr>
      <w:suppressAutoHyphens/>
      <w:spacing w:before="280" w:after="280"/>
      <w:jc w:val="center"/>
      <w:textAlignment w:val="center"/>
    </w:pPr>
    <w:rPr>
      <w:rFonts w:ascii="Arial" w:hAnsi="Arial" w:cs="Arial"/>
      <w:b/>
      <w:bCs/>
      <w:color w:val="auto"/>
      <w:lang w:eastAsia="zh-CN"/>
    </w:rPr>
  </w:style>
  <w:style w:type="paragraph" w:customStyle="1" w:styleId="xl212">
    <w:name w:val="xl212"/>
    <w:basedOn w:val="Normal"/>
    <w:rsid w:val="005D4523"/>
    <w:pPr>
      <w:pBdr>
        <w:top w:val="none" w:sz="0" w:space="0" w:color="000000"/>
        <w:left w:val="single" w:sz="4" w:space="0" w:color="000000"/>
        <w:bottom w:val="none" w:sz="0" w:space="0" w:color="000000"/>
        <w:right w:val="single" w:sz="8" w:space="0" w:color="000000"/>
      </w:pBdr>
      <w:suppressAutoHyphens/>
      <w:spacing w:before="280" w:after="280"/>
      <w:jc w:val="center"/>
      <w:textAlignment w:val="center"/>
    </w:pPr>
    <w:rPr>
      <w:rFonts w:ascii="Arial" w:hAnsi="Arial" w:cs="Arial"/>
      <w:b/>
      <w:bCs/>
      <w:color w:val="auto"/>
      <w:lang w:eastAsia="zh-CN"/>
    </w:rPr>
  </w:style>
  <w:style w:type="paragraph" w:customStyle="1" w:styleId="xl213">
    <w:name w:val="xl213"/>
    <w:basedOn w:val="Normal"/>
    <w:rsid w:val="005D4523"/>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214">
    <w:name w:val="xl214"/>
    <w:basedOn w:val="Normal"/>
    <w:rsid w:val="005D4523"/>
    <w:pPr>
      <w:pBdr>
        <w:top w:val="none" w:sz="0"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215">
    <w:name w:val="xl215"/>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b/>
      <w:bCs/>
      <w:color w:val="auto"/>
      <w:lang w:eastAsia="zh-CN"/>
    </w:rPr>
  </w:style>
  <w:style w:type="paragraph" w:customStyle="1" w:styleId="xl216">
    <w:name w:val="xl216"/>
    <w:basedOn w:val="Normal"/>
    <w:rsid w:val="005D4523"/>
    <w:pPr>
      <w:pBdr>
        <w:top w:val="single" w:sz="4" w:space="0" w:color="000000"/>
        <w:left w:val="single" w:sz="4" w:space="0" w:color="000000"/>
        <w:bottom w:val="single" w:sz="4" w:space="0" w:color="000000"/>
        <w:right w:val="single" w:sz="8" w:space="0" w:color="000000"/>
      </w:pBdr>
      <w:shd w:val="clear" w:color="auto" w:fill="969696"/>
      <w:suppressAutoHyphens/>
      <w:spacing w:before="280" w:after="280"/>
      <w:jc w:val="right"/>
      <w:textAlignment w:val="center"/>
    </w:pPr>
    <w:rPr>
      <w:rFonts w:ascii="Arial" w:hAnsi="Arial" w:cs="Arial"/>
      <w:b/>
      <w:bCs/>
      <w:color w:val="auto"/>
      <w:lang w:eastAsia="zh-CN"/>
    </w:rPr>
  </w:style>
  <w:style w:type="paragraph" w:customStyle="1" w:styleId="xl217">
    <w:name w:val="xl217"/>
    <w:basedOn w:val="Normal"/>
    <w:rsid w:val="005D4523"/>
    <w:pPr>
      <w:suppressAutoHyphens/>
      <w:spacing w:before="280" w:after="280"/>
      <w:textAlignment w:val="center"/>
    </w:pPr>
    <w:rPr>
      <w:color w:val="auto"/>
      <w:lang w:eastAsia="zh-CN"/>
    </w:rPr>
  </w:style>
  <w:style w:type="paragraph" w:customStyle="1" w:styleId="xl218">
    <w:name w:val="xl218"/>
    <w:basedOn w:val="Normal"/>
    <w:rsid w:val="005D4523"/>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219">
    <w:name w:val="xl219"/>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220">
    <w:name w:val="xl220"/>
    <w:basedOn w:val="Normal"/>
    <w:rsid w:val="005D4523"/>
    <w:pPr>
      <w:pBdr>
        <w:top w:val="single" w:sz="8" w:space="0" w:color="000000"/>
        <w:left w:val="single" w:sz="4" w:space="0" w:color="000000"/>
        <w:bottom w:val="single" w:sz="8" w:space="0" w:color="000000"/>
        <w:right w:val="none" w:sz="0" w:space="0" w:color="000000"/>
      </w:pBdr>
      <w:shd w:val="clear" w:color="auto" w:fill="FFFFFF"/>
      <w:suppressAutoHyphens/>
      <w:spacing w:before="280" w:after="280"/>
      <w:jc w:val="center"/>
      <w:textAlignment w:val="center"/>
    </w:pPr>
    <w:rPr>
      <w:rFonts w:ascii="Arial" w:hAnsi="Arial" w:cs="Arial"/>
      <w:b/>
      <w:bCs/>
      <w:color w:val="auto"/>
      <w:sz w:val="28"/>
      <w:szCs w:val="28"/>
      <w:lang w:eastAsia="zh-CN"/>
    </w:rPr>
  </w:style>
  <w:style w:type="paragraph" w:customStyle="1" w:styleId="xl221">
    <w:name w:val="xl221"/>
    <w:basedOn w:val="Normal"/>
    <w:rsid w:val="005D4523"/>
    <w:pPr>
      <w:pBdr>
        <w:top w:val="single" w:sz="8" w:space="0" w:color="000000"/>
        <w:left w:val="none" w:sz="0" w:space="0" w:color="000000"/>
        <w:bottom w:val="single" w:sz="8" w:space="0" w:color="000000"/>
        <w:right w:val="none" w:sz="0" w:space="0" w:color="000000"/>
      </w:pBdr>
      <w:shd w:val="clear" w:color="auto" w:fill="FFFFFF"/>
      <w:suppressAutoHyphens/>
      <w:spacing w:before="280" w:after="280"/>
      <w:jc w:val="center"/>
      <w:textAlignment w:val="center"/>
    </w:pPr>
    <w:rPr>
      <w:rFonts w:ascii="Arial" w:hAnsi="Arial" w:cs="Arial"/>
      <w:b/>
      <w:bCs/>
      <w:color w:val="auto"/>
      <w:sz w:val="28"/>
      <w:szCs w:val="28"/>
      <w:lang w:eastAsia="zh-CN"/>
    </w:rPr>
  </w:style>
  <w:style w:type="paragraph" w:customStyle="1" w:styleId="xl222">
    <w:name w:val="xl222"/>
    <w:basedOn w:val="Normal"/>
    <w:rsid w:val="005D4523"/>
    <w:pPr>
      <w:pBdr>
        <w:top w:val="single" w:sz="8" w:space="0" w:color="000000"/>
        <w:left w:val="none" w:sz="0" w:space="0" w:color="000000"/>
        <w:bottom w:val="single" w:sz="8" w:space="0" w:color="000000"/>
        <w:right w:val="single" w:sz="4" w:space="0" w:color="000000"/>
      </w:pBdr>
      <w:shd w:val="clear" w:color="auto" w:fill="FFFFFF"/>
      <w:suppressAutoHyphens/>
      <w:spacing w:before="280" w:after="280"/>
      <w:jc w:val="center"/>
      <w:textAlignment w:val="center"/>
    </w:pPr>
    <w:rPr>
      <w:rFonts w:ascii="Arial" w:hAnsi="Arial" w:cs="Arial"/>
      <w:b/>
      <w:bCs/>
      <w:color w:val="auto"/>
      <w:sz w:val="28"/>
      <w:szCs w:val="28"/>
      <w:lang w:eastAsia="zh-CN"/>
    </w:rPr>
  </w:style>
  <w:style w:type="paragraph" w:customStyle="1" w:styleId="Contedodatabela">
    <w:name w:val="Conteúdo da tabela"/>
    <w:basedOn w:val="Normal"/>
    <w:rsid w:val="005D4523"/>
    <w:pPr>
      <w:suppressLineNumbers/>
      <w:suppressAutoHyphens/>
    </w:pPr>
    <w:rPr>
      <w:color w:val="auto"/>
      <w:lang w:eastAsia="zh-CN"/>
    </w:rPr>
  </w:style>
  <w:style w:type="paragraph" w:customStyle="1" w:styleId="Ttulodetabela">
    <w:name w:val="Título de tabela"/>
    <w:basedOn w:val="Contedodatabela"/>
    <w:rsid w:val="005D4523"/>
    <w:pPr>
      <w:jc w:val="center"/>
    </w:pPr>
    <w:rPr>
      <w:b/>
      <w:bCs/>
    </w:rPr>
  </w:style>
  <w:style w:type="paragraph" w:customStyle="1" w:styleId="Default">
    <w:name w:val="Default"/>
    <w:rsid w:val="00416F03"/>
    <w:pPr>
      <w:autoSpaceDE w:val="0"/>
      <w:autoSpaceDN w:val="0"/>
      <w:adjustRightInd w:val="0"/>
    </w:pPr>
    <w:rPr>
      <w:rFonts w:ascii="Arial" w:hAnsi="Arial" w:cs="Arial"/>
      <w:color w:val="000000"/>
      <w:sz w:val="24"/>
      <w:szCs w:val="24"/>
    </w:rPr>
  </w:style>
  <w:style w:type="character" w:customStyle="1" w:styleId="Heading10">
    <w:name w:val="Heading #1_"/>
    <w:basedOn w:val="Fontepargpadro"/>
    <w:link w:val="Heading11"/>
    <w:rsid w:val="0090002D"/>
    <w:rPr>
      <w:rFonts w:ascii="Arial" w:eastAsia="Arial" w:hAnsi="Arial" w:cs="Arial"/>
      <w:sz w:val="18"/>
      <w:szCs w:val="18"/>
      <w:shd w:val="clear" w:color="auto" w:fill="FFFFFF"/>
    </w:rPr>
  </w:style>
  <w:style w:type="character" w:customStyle="1" w:styleId="BodytextBold">
    <w:name w:val="Body text + Bold"/>
    <w:basedOn w:val="Fontepargpadro"/>
    <w:rsid w:val="0090002D"/>
    <w:rPr>
      <w:rFonts w:ascii="Arial" w:eastAsia="Arial" w:hAnsi="Arial" w:cs="Arial"/>
      <w:b/>
      <w:bCs/>
      <w:i w:val="0"/>
      <w:iCs w:val="0"/>
      <w:smallCaps w:val="0"/>
      <w:strike w:val="0"/>
      <w:spacing w:val="0"/>
      <w:sz w:val="18"/>
      <w:szCs w:val="18"/>
    </w:rPr>
  </w:style>
  <w:style w:type="character" w:customStyle="1" w:styleId="BodytextItalic">
    <w:name w:val="Body text + Italic"/>
    <w:basedOn w:val="Fontepargpadro"/>
    <w:rsid w:val="0090002D"/>
    <w:rPr>
      <w:rFonts w:ascii="Arial" w:eastAsia="Arial" w:hAnsi="Arial" w:cs="Arial"/>
      <w:b w:val="0"/>
      <w:bCs w:val="0"/>
      <w:i/>
      <w:iCs/>
      <w:smallCaps w:val="0"/>
      <w:strike w:val="0"/>
      <w:spacing w:val="0"/>
      <w:sz w:val="18"/>
      <w:szCs w:val="18"/>
    </w:rPr>
  </w:style>
  <w:style w:type="character" w:customStyle="1" w:styleId="Tablecaption">
    <w:name w:val="Table caption_"/>
    <w:basedOn w:val="Fontepargpadro"/>
    <w:link w:val="Tablecaption0"/>
    <w:rsid w:val="0090002D"/>
    <w:rPr>
      <w:rFonts w:ascii="Arial" w:eastAsia="Arial" w:hAnsi="Arial" w:cs="Arial"/>
      <w:sz w:val="18"/>
      <w:szCs w:val="18"/>
      <w:shd w:val="clear" w:color="auto" w:fill="FFFFFF"/>
    </w:rPr>
  </w:style>
  <w:style w:type="character" w:customStyle="1" w:styleId="Bodytext2">
    <w:name w:val="Body text (2)"/>
    <w:basedOn w:val="Fontepargpadro"/>
    <w:rsid w:val="0090002D"/>
    <w:rPr>
      <w:rFonts w:ascii="Segoe UI" w:eastAsia="Segoe UI" w:hAnsi="Segoe UI" w:cs="Segoe UI"/>
      <w:b w:val="0"/>
      <w:bCs w:val="0"/>
      <w:i w:val="0"/>
      <w:iCs w:val="0"/>
      <w:smallCaps w:val="0"/>
      <w:strike w:val="0"/>
      <w:color w:val="FFFFFF"/>
      <w:spacing w:val="0"/>
      <w:sz w:val="19"/>
      <w:szCs w:val="19"/>
    </w:rPr>
  </w:style>
  <w:style w:type="character" w:customStyle="1" w:styleId="Bodytext2Arial9ptNotBold">
    <w:name w:val="Body text (2) + Arial;9 pt;Not Bold"/>
    <w:basedOn w:val="Fontepargpadro"/>
    <w:rsid w:val="0090002D"/>
    <w:rPr>
      <w:rFonts w:ascii="Arial" w:eastAsia="Arial" w:hAnsi="Arial" w:cs="Arial"/>
      <w:b/>
      <w:bCs/>
      <w:i w:val="0"/>
      <w:iCs w:val="0"/>
      <w:smallCaps w:val="0"/>
      <w:strike w:val="0"/>
      <w:spacing w:val="0"/>
      <w:sz w:val="18"/>
      <w:szCs w:val="18"/>
    </w:rPr>
  </w:style>
  <w:style w:type="character" w:customStyle="1" w:styleId="Bodytext">
    <w:name w:val="Body text"/>
    <w:basedOn w:val="Fontepargpadro"/>
    <w:rsid w:val="0090002D"/>
    <w:rPr>
      <w:rFonts w:ascii="Arial" w:eastAsia="Arial" w:hAnsi="Arial" w:cs="Arial"/>
      <w:b w:val="0"/>
      <w:bCs w:val="0"/>
      <w:i w:val="0"/>
      <w:iCs w:val="0"/>
      <w:smallCaps w:val="0"/>
      <w:strike w:val="0"/>
      <w:spacing w:val="0"/>
      <w:sz w:val="18"/>
      <w:szCs w:val="18"/>
      <w:u w:val="single"/>
      <w:lang w:val="en-US"/>
    </w:rPr>
  </w:style>
  <w:style w:type="paragraph" w:customStyle="1" w:styleId="Heading11">
    <w:name w:val="Heading #1"/>
    <w:basedOn w:val="Normal"/>
    <w:link w:val="Heading10"/>
    <w:rsid w:val="0090002D"/>
    <w:pPr>
      <w:shd w:val="clear" w:color="auto" w:fill="FFFFFF"/>
      <w:spacing w:before="1440" w:after="720" w:line="0" w:lineRule="atLeast"/>
      <w:ind w:hanging="720"/>
      <w:outlineLvl w:val="0"/>
    </w:pPr>
    <w:rPr>
      <w:rFonts w:ascii="Arial" w:eastAsia="Arial" w:hAnsi="Arial" w:cs="Arial"/>
      <w:color w:val="auto"/>
      <w:sz w:val="18"/>
      <w:szCs w:val="18"/>
    </w:rPr>
  </w:style>
  <w:style w:type="paragraph" w:customStyle="1" w:styleId="Tablecaption0">
    <w:name w:val="Table caption"/>
    <w:basedOn w:val="Normal"/>
    <w:link w:val="Tablecaption"/>
    <w:rsid w:val="0090002D"/>
    <w:pPr>
      <w:shd w:val="clear" w:color="auto" w:fill="FFFFFF"/>
      <w:spacing w:line="0" w:lineRule="atLeast"/>
    </w:pPr>
    <w:rPr>
      <w:rFonts w:ascii="Arial" w:eastAsia="Arial" w:hAnsi="Arial" w:cs="Arial"/>
      <w:color w:val="auto"/>
      <w:sz w:val="18"/>
      <w:szCs w:val="18"/>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231;&#227;o@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767AA0-F2EC-4603-A002-23613594E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49</Pages>
  <Words>16082</Words>
  <Characters>86843</Characters>
  <Application>Microsoft Office Word</Application>
  <DocSecurity>0</DocSecurity>
  <Lines>723</Lines>
  <Paragraphs>205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102720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28</cp:revision>
  <cp:lastPrinted>2021-06-25T17:18:00Z</cp:lastPrinted>
  <dcterms:created xsi:type="dcterms:W3CDTF">2021-03-16T19:30:00Z</dcterms:created>
  <dcterms:modified xsi:type="dcterms:W3CDTF">2021-07-05T15:35:00Z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