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927F74">
        <w:rPr>
          <w:rFonts w:ascii="Arial" w:hAnsi="Arial" w:cs="Arial"/>
          <w:b/>
          <w:bCs/>
          <w:sz w:val="22"/>
          <w:szCs w:val="22"/>
        </w:rPr>
        <w:t>111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27F74">
        <w:rPr>
          <w:rFonts w:ascii="Arial" w:hAnsi="Arial" w:cs="Arial"/>
          <w:b/>
          <w:bCs/>
          <w:sz w:val="22"/>
          <w:szCs w:val="22"/>
        </w:rPr>
        <w:t>010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927F74">
        <w:rPr>
          <w:rFonts w:ascii="Arial" w:hAnsi="Arial" w:cs="Arial"/>
          <w:sz w:val="22"/>
          <w:szCs w:val="22"/>
        </w:rPr>
        <w:t>04</w:t>
      </w:r>
      <w:r w:rsidRPr="00DC2337">
        <w:rPr>
          <w:rFonts w:ascii="Arial" w:hAnsi="Arial" w:cs="Arial"/>
          <w:sz w:val="22"/>
          <w:szCs w:val="22"/>
        </w:rPr>
        <w:t>/</w:t>
      </w:r>
      <w:r w:rsidR="00927F74">
        <w:rPr>
          <w:rFonts w:ascii="Arial" w:hAnsi="Arial" w:cs="Arial"/>
          <w:sz w:val="22"/>
          <w:szCs w:val="22"/>
        </w:rPr>
        <w:t>11</w:t>
      </w:r>
      <w:r w:rsidRPr="00DC2337">
        <w:rPr>
          <w:rFonts w:ascii="Arial" w:hAnsi="Arial" w:cs="Arial"/>
          <w:sz w:val="22"/>
          <w:szCs w:val="22"/>
        </w:rPr>
        <w:t>/</w:t>
      </w:r>
      <w:r w:rsidR="005C0767">
        <w:rPr>
          <w:rFonts w:ascii="Arial" w:hAnsi="Arial" w:cs="Arial"/>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977E27">
        <w:rPr>
          <w:rFonts w:ascii="Arial" w:hAnsi="Arial" w:cs="Arial"/>
          <w:sz w:val="22"/>
          <w:szCs w:val="22"/>
        </w:rPr>
        <w:t>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927F74" w:rsidRPr="00927F74">
        <w:rPr>
          <w:rFonts w:ascii="Arial" w:hAnsi="Arial" w:cs="Arial"/>
          <w:b/>
          <w:sz w:val="22"/>
          <w:szCs w:val="22"/>
        </w:rPr>
        <w:t>Contratação de Empresa Especializada para Execução de Serviços de Pavimentação Asfáltica De Vias Públicas - Diversas Ruas Bairro Belvedere, Conforme Projeto Memorial Descritivo, Cronograma E Planilha</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 xml:space="preserve">ções de habilitação até no dia </w:t>
      </w:r>
      <w:r w:rsidR="00927F74">
        <w:rPr>
          <w:rFonts w:ascii="Arial" w:hAnsi="Arial" w:cs="Arial"/>
          <w:sz w:val="22"/>
          <w:szCs w:val="22"/>
        </w:rPr>
        <w:t>04</w:t>
      </w:r>
      <w:r w:rsidR="00ED4C0B">
        <w:rPr>
          <w:rFonts w:ascii="Arial" w:hAnsi="Arial" w:cs="Arial"/>
          <w:sz w:val="22"/>
          <w:szCs w:val="22"/>
        </w:rPr>
        <w:t xml:space="preserve"> de </w:t>
      </w:r>
      <w:r w:rsidR="00927F74">
        <w:rPr>
          <w:rFonts w:ascii="Arial" w:hAnsi="Arial" w:cs="Arial"/>
          <w:sz w:val="22"/>
          <w:szCs w:val="22"/>
        </w:rPr>
        <w:t>novembro</w:t>
      </w:r>
      <w:r w:rsidR="00ED4C0B">
        <w:rPr>
          <w:rFonts w:ascii="Arial" w:hAnsi="Arial" w:cs="Arial"/>
          <w:sz w:val="22"/>
          <w:szCs w:val="22"/>
        </w:rPr>
        <w:t xml:space="preserve"> de </w:t>
      </w:r>
      <w:r w:rsidR="005C0767">
        <w:rPr>
          <w:rFonts w:ascii="Arial" w:hAnsi="Arial" w:cs="Arial"/>
          <w:sz w:val="22"/>
          <w:szCs w:val="22"/>
        </w:rPr>
        <w:t>2021</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927F74">
              <w:rPr>
                <w:rFonts w:ascii="Arial" w:hAnsi="Arial" w:cs="Arial"/>
                <w:sz w:val="22"/>
                <w:szCs w:val="22"/>
              </w:rPr>
              <w:t>010</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927F74">
              <w:rPr>
                <w:rFonts w:ascii="Arial" w:hAnsi="Arial" w:cs="Arial"/>
                <w:sz w:val="22"/>
                <w:szCs w:val="22"/>
              </w:rPr>
              <w:t>010</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927F74">
        <w:rPr>
          <w:rFonts w:ascii="Arial" w:hAnsi="Arial" w:cs="Arial"/>
          <w:sz w:val="22"/>
          <w:szCs w:val="22"/>
        </w:rPr>
        <w:t>0</w:t>
      </w:r>
      <w:r w:rsidR="00170AE7">
        <w:rPr>
          <w:rFonts w:ascii="Arial" w:hAnsi="Arial" w:cs="Arial"/>
          <w:sz w:val="22"/>
          <w:szCs w:val="22"/>
        </w:rPr>
        <w:t>1</w:t>
      </w:r>
      <w:r w:rsidRPr="00ED4C0B">
        <w:rPr>
          <w:rFonts w:ascii="Arial" w:hAnsi="Arial" w:cs="Arial"/>
          <w:sz w:val="22"/>
          <w:szCs w:val="22"/>
        </w:rPr>
        <w:t>/</w:t>
      </w:r>
      <w:r w:rsidR="00927F74">
        <w:rPr>
          <w:rFonts w:ascii="Arial" w:hAnsi="Arial" w:cs="Arial"/>
          <w:sz w:val="22"/>
          <w:szCs w:val="22"/>
        </w:rPr>
        <w:t>11</w:t>
      </w:r>
      <w:r w:rsidRPr="00ED4C0B">
        <w:rPr>
          <w:rFonts w:ascii="Arial" w:hAnsi="Arial" w:cs="Arial"/>
          <w:sz w:val="22"/>
          <w:szCs w:val="22"/>
        </w:rPr>
        <w:t>/</w:t>
      </w:r>
      <w:r w:rsidR="005C0767">
        <w:rPr>
          <w:rFonts w:ascii="Arial" w:hAnsi="Arial" w:cs="Arial"/>
          <w:sz w:val="22"/>
          <w:szCs w:val="22"/>
        </w:rPr>
        <w:t>2021</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w:t>
      </w:r>
      <w:r w:rsidR="00927F74">
        <w:rPr>
          <w:rFonts w:ascii="Arial" w:hAnsi="Arial" w:cs="Arial"/>
          <w:sz w:val="22"/>
          <w:szCs w:val="22"/>
        </w:rPr>
        <w:t xml:space="preserve"> Agronomia – CREA, e/ou no CAU</w:t>
      </w:r>
      <w:r w:rsidRPr="00825478">
        <w:rPr>
          <w:rFonts w:ascii="Arial" w:hAnsi="Arial" w:cs="Arial"/>
          <w:sz w:val="22"/>
          <w:szCs w:val="22"/>
        </w:rPr>
        <w:t>.</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AC4EA6">
        <w:rPr>
          <w:rFonts w:ascii="Arial" w:hAnsi="Arial" w:cs="Arial"/>
          <w:sz w:val="22"/>
          <w:szCs w:val="22"/>
        </w:rPr>
        <w:t>28</w:t>
      </w:r>
      <w:r w:rsidRPr="00DC2337">
        <w:rPr>
          <w:rFonts w:ascii="Arial" w:hAnsi="Arial" w:cs="Arial"/>
          <w:sz w:val="22"/>
          <w:szCs w:val="22"/>
        </w:rPr>
        <w:t xml:space="preserve"> de </w:t>
      </w:r>
      <w:r w:rsidR="00AC4EA6">
        <w:rPr>
          <w:rFonts w:ascii="Arial" w:hAnsi="Arial" w:cs="Arial"/>
          <w:sz w:val="22"/>
          <w:szCs w:val="22"/>
        </w:rPr>
        <w:t>março</w:t>
      </w:r>
      <w:r w:rsidRPr="00DC2337">
        <w:rPr>
          <w:rFonts w:ascii="Arial" w:hAnsi="Arial" w:cs="Arial"/>
          <w:sz w:val="22"/>
          <w:szCs w:val="22"/>
        </w:rPr>
        <w:t xml:space="preserve"> de </w:t>
      </w:r>
      <w:r w:rsidR="005C0767">
        <w:rPr>
          <w:rFonts w:ascii="Arial" w:hAnsi="Arial" w:cs="Arial"/>
          <w:sz w:val="22"/>
          <w:szCs w:val="22"/>
        </w:rPr>
        <w:t>2021</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bookmarkStart w:id="1" w:name="OLE_LINK32"/>
      <w:bookmarkStart w:id="2" w:name="OLE_LINK33"/>
      <w:r w:rsidRPr="00DC2337">
        <w:rPr>
          <w:rFonts w:ascii="Arial" w:hAnsi="Arial" w:cs="Arial"/>
          <w:b/>
          <w:bCs/>
          <w:sz w:val="22"/>
          <w:szCs w:val="22"/>
        </w:rPr>
        <w:t xml:space="preserve">6.6. Fica desclassificada a proposta de preço superior a R$ </w:t>
      </w:r>
      <w:r w:rsidR="00927F74">
        <w:rPr>
          <w:rFonts w:ascii="Arial" w:hAnsi="Arial" w:cs="Arial"/>
          <w:b/>
          <w:bCs/>
          <w:sz w:val="22"/>
          <w:szCs w:val="22"/>
        </w:rPr>
        <w:t>315.205,01</w:t>
      </w:r>
      <w:r w:rsidRPr="00DC2337">
        <w:rPr>
          <w:rFonts w:ascii="Arial" w:hAnsi="Arial" w:cs="Arial"/>
          <w:b/>
          <w:bCs/>
          <w:sz w:val="22"/>
          <w:szCs w:val="22"/>
        </w:rPr>
        <w:t xml:space="preserve"> (</w:t>
      </w:r>
      <w:r w:rsidR="00927F74">
        <w:rPr>
          <w:rFonts w:ascii="Arial" w:hAnsi="Arial" w:cs="Arial"/>
          <w:b/>
          <w:bCs/>
          <w:sz w:val="22"/>
          <w:szCs w:val="22"/>
        </w:rPr>
        <w:t>trezentos e quinze mil e duzentos e cinco reais e um centavo</w:t>
      </w:r>
      <w:r w:rsidRPr="00DC2337">
        <w:rPr>
          <w:rFonts w:ascii="Arial" w:hAnsi="Arial" w:cs="Arial"/>
          <w:b/>
          <w:bCs/>
          <w:sz w:val="22"/>
          <w:szCs w:val="22"/>
        </w:rPr>
        <w:t>) por ser considerado valor teto orçados em planilha de custos.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7.2.1. Quando o representante legal da proponente for sócio ou proprietário, deverá apresentar original e cópias não autenticadas ou apenas cópia autenticada do Estatuto ou </w:t>
      </w:r>
      <w:r w:rsidRPr="00DC2337">
        <w:rPr>
          <w:rFonts w:ascii="Arial" w:hAnsi="Arial" w:cs="Arial"/>
          <w:sz w:val="22"/>
          <w:szCs w:val="22"/>
        </w:rPr>
        <w:lastRenderedPageBreak/>
        <w:t>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3" w:name="OLE_LINK2"/>
      <w:bookmarkStart w:id="4"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3"/>
    <w:bookmarkEnd w:id="4"/>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9.2. É facultado à Administração, quando o convocado não assinar o “Termo de Contrato” no prazo e condições estabelecidos, convocar os licitantes remanescentes, obedecendo a ordem de classificação estabelecida pela Comissão, para fazê-lo em igual prazo e nas </w:t>
      </w:r>
      <w:r w:rsidRPr="00DC2337">
        <w:rPr>
          <w:rFonts w:ascii="Arial" w:hAnsi="Arial" w:cs="Arial"/>
          <w:sz w:val="22"/>
          <w:szCs w:val="22"/>
        </w:rPr>
        <w:lastRenderedPageBreak/>
        <w:t>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CD3A5D" w:rsidRPr="00927F74" w:rsidRDefault="00CD3A5D" w:rsidP="00CD3A5D">
      <w:pPr>
        <w:autoSpaceDE w:val="0"/>
        <w:autoSpaceDN w:val="0"/>
        <w:adjustRightInd w:val="0"/>
        <w:rPr>
          <w:rFonts w:ascii="T3Font_12" w:hAnsi="T3Font_12" w:cs="T3Font_12"/>
          <w:color w:val="auto"/>
          <w:sz w:val="18"/>
          <w:szCs w:val="18"/>
        </w:rPr>
      </w:pPr>
      <w:r w:rsidRPr="00927F74">
        <w:rPr>
          <w:rFonts w:ascii="T3Font_11" w:hAnsi="T3Font_11" w:cs="T3Font_11"/>
          <w:color w:val="auto"/>
          <w:sz w:val="18"/>
          <w:szCs w:val="18"/>
        </w:rPr>
        <w:t xml:space="preserve">803 </w:t>
      </w:r>
      <w:r w:rsidRPr="00927F74">
        <w:rPr>
          <w:rFonts w:ascii="T3Font_12" w:hAnsi="T3Font_12" w:cs="T3Font_12"/>
          <w:color w:val="auto"/>
          <w:sz w:val="18"/>
          <w:szCs w:val="18"/>
        </w:rPr>
        <w:t xml:space="preserve">07.01 1.041.4.4.90.51.00.00.00.00 OBRAS PLANEJAMENTO DO TRAFICO URBANO-CALÇAMENTO/AB </w:t>
      </w:r>
      <w:r w:rsidRPr="00927F74">
        <w:rPr>
          <w:rFonts w:ascii="T3Font_13" w:hAnsi="T3Font_13" w:cs="T3Font_13"/>
          <w:color w:val="auto"/>
          <w:sz w:val="20"/>
          <w:szCs w:val="20"/>
        </w:rPr>
        <w:t xml:space="preserve">15.451.0057. </w:t>
      </w:r>
      <w:r w:rsidRPr="00927F74">
        <w:rPr>
          <w:rFonts w:ascii="T3Font_12" w:hAnsi="T3Font_12" w:cs="T3Font_12"/>
          <w:color w:val="auto"/>
          <w:sz w:val="18"/>
          <w:szCs w:val="18"/>
        </w:rPr>
        <w:t>4.4.90.51.01.00.00.00</w:t>
      </w:r>
    </w:p>
    <w:p w:rsidR="00927F74" w:rsidRPr="00927F74" w:rsidRDefault="00927F74" w:rsidP="00927F74">
      <w:pPr>
        <w:autoSpaceDE w:val="0"/>
        <w:autoSpaceDN w:val="0"/>
        <w:adjustRightInd w:val="0"/>
        <w:rPr>
          <w:rFonts w:ascii="T3Font_11" w:hAnsi="T3Font_11" w:cs="T3Font_11"/>
          <w:color w:val="auto"/>
          <w:sz w:val="18"/>
          <w:szCs w:val="18"/>
        </w:rPr>
      </w:pPr>
    </w:p>
    <w:p w:rsidR="00927F74" w:rsidRPr="00927F74" w:rsidRDefault="00927F74" w:rsidP="00927F74">
      <w:pPr>
        <w:autoSpaceDE w:val="0"/>
        <w:autoSpaceDN w:val="0"/>
        <w:adjustRightInd w:val="0"/>
        <w:rPr>
          <w:rFonts w:ascii="T3Font_12" w:hAnsi="T3Font_12" w:cs="T3Font_12"/>
          <w:color w:val="auto"/>
          <w:sz w:val="18"/>
          <w:szCs w:val="18"/>
        </w:rPr>
      </w:pPr>
      <w:r w:rsidRPr="00927F74">
        <w:rPr>
          <w:rFonts w:ascii="T3Font_11" w:hAnsi="T3Font_11" w:cs="T3Font_11"/>
          <w:color w:val="auto"/>
          <w:sz w:val="18"/>
          <w:szCs w:val="18"/>
        </w:rPr>
        <w:t xml:space="preserve">804 </w:t>
      </w:r>
      <w:r w:rsidRPr="00927F74">
        <w:rPr>
          <w:rFonts w:ascii="T3Font_12" w:hAnsi="T3Font_12" w:cs="T3Font_12"/>
          <w:color w:val="auto"/>
          <w:sz w:val="18"/>
          <w:szCs w:val="18"/>
        </w:rPr>
        <w:t xml:space="preserve">07.01 1.041.4.4.90.51.00.00.00.00 OBRAS PLANEJAMENTO DO TRAFICO URBANO-CALÇAMENTO/AB </w:t>
      </w:r>
      <w:r w:rsidRPr="00927F74">
        <w:rPr>
          <w:rFonts w:ascii="T3Font_13" w:hAnsi="T3Font_13" w:cs="T3Font_13"/>
          <w:color w:val="auto"/>
          <w:sz w:val="20"/>
          <w:szCs w:val="20"/>
        </w:rPr>
        <w:t xml:space="preserve">15.451.0057. </w:t>
      </w:r>
      <w:r w:rsidRPr="00927F74">
        <w:rPr>
          <w:rFonts w:ascii="T3Font_12" w:hAnsi="T3Font_12" w:cs="T3Font_12"/>
          <w:color w:val="auto"/>
          <w:sz w:val="18"/>
          <w:szCs w:val="18"/>
        </w:rPr>
        <w:t>4.4.90.51.01.00.00.00</w:t>
      </w:r>
    </w:p>
    <w:p w:rsidR="00927F74" w:rsidRPr="00927F74" w:rsidRDefault="00927F74" w:rsidP="00CD3A5D">
      <w:pPr>
        <w:autoSpaceDE w:val="0"/>
        <w:autoSpaceDN w:val="0"/>
        <w:adjustRightInd w:val="0"/>
        <w:rPr>
          <w:rFonts w:ascii="T3Font_12" w:hAnsi="T3Font_12" w:cs="T3Font_12"/>
          <w:color w:val="auto"/>
          <w:sz w:val="18"/>
          <w:szCs w:val="18"/>
        </w:rPr>
      </w:pPr>
    </w:p>
    <w:p w:rsidR="00CD3A5D" w:rsidRPr="00927F74" w:rsidRDefault="00CD3A5D" w:rsidP="00CD3A5D">
      <w:pPr>
        <w:autoSpaceDE w:val="0"/>
        <w:autoSpaceDN w:val="0"/>
        <w:adjustRightInd w:val="0"/>
        <w:rPr>
          <w:rFonts w:ascii="T3Font_15" w:hAnsi="T3Font_15" w:cs="T3Font_15"/>
          <w:color w:val="auto"/>
          <w:sz w:val="18"/>
          <w:szCs w:val="18"/>
        </w:rPr>
      </w:pPr>
      <w:r w:rsidRPr="00927F74">
        <w:rPr>
          <w:rFonts w:ascii="T3Font_14" w:hAnsi="T3Font_14" w:cs="T3Font_14"/>
          <w:color w:val="auto"/>
          <w:sz w:val="18"/>
          <w:szCs w:val="18"/>
        </w:rPr>
        <w:t xml:space="preserve">962 </w:t>
      </w:r>
      <w:r w:rsidRPr="00927F74">
        <w:rPr>
          <w:rFonts w:ascii="T3Font_15" w:hAnsi="T3Font_15" w:cs="T3Font_15"/>
          <w:color w:val="auto"/>
          <w:sz w:val="18"/>
          <w:szCs w:val="18"/>
        </w:rPr>
        <w:t xml:space="preserve">07.01 1.041.4.4.90.51.00.00.00.00 PROGRAMA PLANEJAMENTO TRAFICO URBANO </w:t>
      </w:r>
      <w:r w:rsidRPr="00927F74">
        <w:rPr>
          <w:rFonts w:ascii="T3Font_16" w:hAnsi="T3Font_16" w:cs="T3Font_16"/>
          <w:color w:val="auto"/>
          <w:sz w:val="20"/>
          <w:szCs w:val="20"/>
        </w:rPr>
        <w:t xml:space="preserve">15.451.0057. </w:t>
      </w:r>
      <w:r w:rsidRPr="00927F74">
        <w:rPr>
          <w:rFonts w:ascii="T3Font_15" w:hAnsi="T3Font_15" w:cs="T3Font_15"/>
          <w:color w:val="auto"/>
          <w:sz w:val="18"/>
          <w:szCs w:val="18"/>
        </w:rPr>
        <w:t>4.4.90.51.01.00.00.00</w:t>
      </w:r>
    </w:p>
    <w:p w:rsidR="00927F74" w:rsidRPr="00927F74" w:rsidRDefault="00927F74" w:rsidP="00CD3A5D">
      <w:pPr>
        <w:autoSpaceDE w:val="0"/>
        <w:autoSpaceDN w:val="0"/>
        <w:adjustRightInd w:val="0"/>
        <w:rPr>
          <w:rFonts w:ascii="T3Font_15" w:hAnsi="T3Font_15" w:cs="T3Font_15"/>
          <w:color w:val="auto"/>
          <w:sz w:val="18"/>
          <w:szCs w:val="18"/>
        </w:rPr>
      </w:pPr>
    </w:p>
    <w:p w:rsidR="00927F74" w:rsidRDefault="00927F74" w:rsidP="00927F74">
      <w:pPr>
        <w:autoSpaceDE w:val="0"/>
        <w:autoSpaceDN w:val="0"/>
        <w:adjustRightInd w:val="0"/>
        <w:rPr>
          <w:rFonts w:ascii="T3Font_15" w:hAnsi="T3Font_15" w:cs="T3Font_15"/>
          <w:color w:val="auto"/>
          <w:sz w:val="18"/>
          <w:szCs w:val="18"/>
        </w:rPr>
      </w:pPr>
      <w:r w:rsidRPr="00927F74">
        <w:rPr>
          <w:rFonts w:ascii="T3Font_14" w:hAnsi="T3Font_14" w:cs="T3Font_14"/>
          <w:color w:val="auto"/>
          <w:sz w:val="18"/>
          <w:szCs w:val="18"/>
        </w:rPr>
        <w:t xml:space="preserve">979 </w:t>
      </w:r>
      <w:r w:rsidRPr="00927F74">
        <w:rPr>
          <w:rFonts w:ascii="T3Font_15" w:hAnsi="T3Font_15" w:cs="T3Font_15"/>
          <w:color w:val="auto"/>
          <w:sz w:val="18"/>
          <w:szCs w:val="18"/>
        </w:rPr>
        <w:t xml:space="preserve">07.01 1.041.4.4.90.51.00.00.00.00 PROGRAMA PLANEJAMENTO TRAFICO URBANO </w:t>
      </w:r>
      <w:r w:rsidRPr="00927F74">
        <w:rPr>
          <w:rFonts w:ascii="T3Font_16" w:hAnsi="T3Font_16" w:cs="T3Font_16"/>
          <w:color w:val="auto"/>
          <w:sz w:val="20"/>
          <w:szCs w:val="20"/>
        </w:rPr>
        <w:t xml:space="preserve">15.451.0057. </w:t>
      </w:r>
      <w:r w:rsidRPr="00927F74">
        <w:rPr>
          <w:rFonts w:ascii="T3Font_15" w:hAnsi="T3Font_15" w:cs="T3Font_15"/>
          <w:color w:val="auto"/>
          <w:sz w:val="18"/>
          <w:szCs w:val="18"/>
        </w:rPr>
        <w:t>4.4.90.51.01.00.00.00</w:t>
      </w:r>
    </w:p>
    <w:p w:rsidR="00927F74" w:rsidRDefault="00927F74" w:rsidP="002B4E3F">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9F3909">
        <w:rPr>
          <w:rFonts w:ascii="Arial" w:hAnsi="Arial" w:cs="Arial"/>
          <w:sz w:val="22"/>
          <w:szCs w:val="22"/>
        </w:rPr>
        <w:t>60</w:t>
      </w:r>
      <w:r w:rsidRPr="00DC2337">
        <w:rPr>
          <w:rFonts w:ascii="Arial" w:hAnsi="Arial" w:cs="Arial"/>
          <w:sz w:val="22"/>
          <w:szCs w:val="22"/>
        </w:rPr>
        <w:t xml:space="preserve"> (</w:t>
      </w:r>
      <w:r w:rsidR="009F3909">
        <w:rPr>
          <w:rFonts w:ascii="Arial" w:hAnsi="Arial" w:cs="Arial"/>
          <w:sz w:val="22"/>
          <w:szCs w:val="22"/>
        </w:rPr>
        <w:t>sessenta dias</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lastRenderedPageBreak/>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lastRenderedPageBreak/>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w:t>
      </w:r>
      <w:r w:rsidR="004E5974">
        <w:rPr>
          <w:rFonts w:ascii="Arial" w:hAnsi="Arial" w:cs="Arial"/>
          <w:sz w:val="22"/>
          <w:szCs w:val="22"/>
        </w:rPr>
        <w:t>8</w:t>
      </w:r>
      <w:r w:rsidRPr="00DC2337">
        <w:rPr>
          <w:rFonts w:ascii="Arial" w:hAnsi="Arial" w:cs="Arial"/>
          <w:sz w:val="22"/>
          <w:szCs w:val="22"/>
        </w:rPr>
        <w:t>-115</w:t>
      </w:r>
      <w:r w:rsidR="004E5974">
        <w:rPr>
          <w:rFonts w:ascii="Arial" w:hAnsi="Arial" w:cs="Arial"/>
          <w:sz w:val="22"/>
          <w:szCs w:val="22"/>
        </w:rPr>
        <w:t>0</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00CD3A5D">
        <w:rPr>
          <w:rFonts w:ascii="Arial" w:hAnsi="Arial" w:cs="Arial"/>
          <w:sz w:val="22"/>
          <w:szCs w:val="22"/>
        </w:rPr>
        <w:t>pequi</w:t>
      </w:r>
      <w:r w:rsidRPr="00DC2337">
        <w:rPr>
          <w:rFonts w:ascii="Arial" w:hAnsi="Arial" w:cs="Arial"/>
          <w:sz w:val="22"/>
          <w:szCs w:val="22"/>
        </w:rPr>
        <w:t>@</w:t>
      </w:r>
      <w:r w:rsidR="00CD3A5D">
        <w:rPr>
          <w:rFonts w:ascii="Arial" w:hAnsi="Arial" w:cs="Arial"/>
          <w:sz w:val="22"/>
          <w:szCs w:val="22"/>
        </w:rPr>
        <w:t>gmail.com</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5C0767">
        <w:rPr>
          <w:rFonts w:ascii="Arial" w:hAnsi="Arial" w:cs="Arial"/>
          <w:sz w:val="22"/>
          <w:szCs w:val="22"/>
        </w:rPr>
        <w:t>1</w:t>
      </w:r>
      <w:r w:rsidR="00927F74">
        <w:rPr>
          <w:rFonts w:ascii="Arial" w:hAnsi="Arial" w:cs="Arial"/>
          <w:sz w:val="22"/>
          <w:szCs w:val="22"/>
        </w:rPr>
        <w:t>5</w:t>
      </w:r>
      <w:r w:rsidRPr="00DC2337">
        <w:rPr>
          <w:rFonts w:ascii="Arial" w:hAnsi="Arial" w:cs="Arial"/>
          <w:sz w:val="22"/>
          <w:szCs w:val="22"/>
        </w:rPr>
        <w:t xml:space="preserve"> de </w:t>
      </w:r>
      <w:r w:rsidR="00927F74">
        <w:rPr>
          <w:rFonts w:ascii="Arial" w:hAnsi="Arial" w:cs="Arial"/>
          <w:sz w:val="22"/>
          <w:szCs w:val="22"/>
        </w:rPr>
        <w:t>outubro</w:t>
      </w:r>
      <w:r w:rsidR="001F69A4">
        <w:rPr>
          <w:rFonts w:ascii="Arial" w:hAnsi="Arial" w:cs="Arial"/>
          <w:sz w:val="22"/>
          <w:szCs w:val="22"/>
        </w:rPr>
        <w:t xml:space="preserve"> </w:t>
      </w:r>
      <w:r w:rsidRPr="00DC2337">
        <w:rPr>
          <w:rFonts w:ascii="Arial" w:hAnsi="Arial" w:cs="Arial"/>
          <w:sz w:val="22"/>
          <w:szCs w:val="22"/>
        </w:rPr>
        <w:t xml:space="preserve">de </w:t>
      </w:r>
      <w:r w:rsidR="005C0767">
        <w:rPr>
          <w:rFonts w:ascii="Arial" w:hAnsi="Arial" w:cs="Arial"/>
          <w:sz w:val="22"/>
          <w:szCs w:val="22"/>
        </w:rPr>
        <w:t>2021</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6E47D5" w:rsidRPr="0099705C" w:rsidRDefault="006E47D5" w:rsidP="006E47D5">
      <w:pPr>
        <w:jc w:val="center"/>
        <w:rPr>
          <w:rFonts w:ascii="Arial" w:hAnsi="Arial" w:cs="Arial"/>
          <w:sz w:val="23"/>
          <w:szCs w:val="23"/>
        </w:rPr>
      </w:pPr>
      <w:r w:rsidRPr="0099705C">
        <w:rPr>
          <w:rFonts w:ascii="Arial" w:hAnsi="Arial" w:cs="Arial"/>
          <w:sz w:val="23"/>
          <w:szCs w:val="23"/>
        </w:rPr>
        <w:t>Deborah Luiza Martins Reis</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27F74">
        <w:rPr>
          <w:rFonts w:ascii="Arial" w:hAnsi="Arial" w:cs="Arial"/>
          <w:b/>
          <w:bCs/>
          <w:sz w:val="22"/>
          <w:szCs w:val="22"/>
        </w:rPr>
        <w:t>111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27F74">
        <w:rPr>
          <w:rFonts w:ascii="Arial" w:hAnsi="Arial" w:cs="Arial"/>
          <w:b/>
          <w:bCs/>
          <w:sz w:val="22"/>
          <w:szCs w:val="22"/>
        </w:rPr>
        <w:t>010</w:t>
      </w:r>
      <w:r w:rsidR="006A6484">
        <w:rPr>
          <w:rFonts w:ascii="Arial" w:hAnsi="Arial" w:cs="Arial"/>
          <w:b/>
          <w:bCs/>
          <w:sz w:val="22"/>
          <w:szCs w:val="22"/>
        </w:rPr>
        <w:t>/</w:t>
      </w:r>
      <w:r w:rsidR="005C0767">
        <w:rPr>
          <w:rFonts w:ascii="Arial" w:hAnsi="Arial" w:cs="Arial"/>
          <w:b/>
          <w:bCs/>
          <w:sz w:val="22"/>
          <w:szCs w:val="22"/>
        </w:rPr>
        <w:t>2021</w:t>
      </w:r>
    </w:p>
    <w:p w:rsidR="00DC2337" w:rsidRDefault="00DC233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Pr="00DC2337" w:rsidRDefault="005C076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927F74">
        <w:rPr>
          <w:rFonts w:ascii="Arial" w:hAnsi="Arial" w:cs="Arial"/>
          <w:sz w:val="22"/>
          <w:szCs w:val="22"/>
        </w:rPr>
        <w:t>111</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xml:space="preserve">, Modalidade Tomada de Preços Nº. </w:t>
      </w:r>
      <w:r w:rsidR="00927F74">
        <w:rPr>
          <w:rFonts w:ascii="Arial" w:hAnsi="Arial" w:cs="Arial"/>
          <w:sz w:val="22"/>
          <w:szCs w:val="22"/>
        </w:rPr>
        <w:t>010</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4E5974" w:rsidRPr="004E5974">
        <w:rPr>
          <w:rFonts w:ascii="Arial" w:hAnsi="Arial" w:cs="Arial"/>
          <w:sz w:val="22"/>
          <w:szCs w:val="22"/>
        </w:rPr>
        <w:t>Contratação de Empresa Especializada para Execução de Serviços de Pavimentação Asfáltica De Vias Públicas - Diversas Ruas Bairro Belvedere, Conforme Projeto Memorial Descritivo, Cronograma E Planilha</w:t>
      </w:r>
      <w:r w:rsidRPr="001C5898">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2.2.3. No caso de não aceitação da medição realizada, a Administração Municipal, devolverá à contratada para retificação, devendo emitir nova medição no prazo de 05 (cinco) </w:t>
      </w:r>
      <w:r w:rsidRPr="00DC2337">
        <w:rPr>
          <w:rFonts w:ascii="Arial" w:hAnsi="Arial" w:cs="Arial"/>
          <w:sz w:val="22"/>
          <w:szCs w:val="22"/>
        </w:rPr>
        <w:lastRenderedPageBreak/>
        <w:t>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4D7313" w:rsidRPr="00DC2337" w:rsidRDefault="004D7313"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927F74" w:rsidRPr="00927F74" w:rsidRDefault="00927F74" w:rsidP="00927F74">
      <w:pPr>
        <w:autoSpaceDE w:val="0"/>
        <w:autoSpaceDN w:val="0"/>
        <w:adjustRightInd w:val="0"/>
        <w:rPr>
          <w:rFonts w:ascii="T3Font_12" w:hAnsi="T3Font_12" w:cs="T3Font_12"/>
          <w:color w:val="auto"/>
          <w:sz w:val="18"/>
          <w:szCs w:val="18"/>
        </w:rPr>
      </w:pPr>
      <w:r w:rsidRPr="00927F74">
        <w:rPr>
          <w:rFonts w:ascii="T3Font_11" w:hAnsi="T3Font_11" w:cs="T3Font_11"/>
          <w:color w:val="auto"/>
          <w:sz w:val="18"/>
          <w:szCs w:val="18"/>
        </w:rPr>
        <w:t xml:space="preserve">803 </w:t>
      </w:r>
      <w:r w:rsidRPr="00927F74">
        <w:rPr>
          <w:rFonts w:ascii="T3Font_12" w:hAnsi="T3Font_12" w:cs="T3Font_12"/>
          <w:color w:val="auto"/>
          <w:sz w:val="18"/>
          <w:szCs w:val="18"/>
        </w:rPr>
        <w:t xml:space="preserve">07.01 1.041.4.4.90.51.00.00.00.00 OBRAS PLANEJAMENTO DO TRAFICO URBANO-CALÇAMENTO/AB </w:t>
      </w:r>
      <w:r w:rsidRPr="00927F74">
        <w:rPr>
          <w:rFonts w:ascii="T3Font_13" w:hAnsi="T3Font_13" w:cs="T3Font_13"/>
          <w:color w:val="auto"/>
          <w:sz w:val="20"/>
          <w:szCs w:val="20"/>
        </w:rPr>
        <w:t xml:space="preserve">15.451.0057. </w:t>
      </w:r>
      <w:r w:rsidRPr="00927F74">
        <w:rPr>
          <w:rFonts w:ascii="T3Font_12" w:hAnsi="T3Font_12" w:cs="T3Font_12"/>
          <w:color w:val="auto"/>
          <w:sz w:val="18"/>
          <w:szCs w:val="18"/>
        </w:rPr>
        <w:t>4.4.90.51.01.00.00.00</w:t>
      </w:r>
    </w:p>
    <w:p w:rsidR="00927F74" w:rsidRPr="00927F74" w:rsidRDefault="00927F74" w:rsidP="00927F74">
      <w:pPr>
        <w:autoSpaceDE w:val="0"/>
        <w:autoSpaceDN w:val="0"/>
        <w:adjustRightInd w:val="0"/>
        <w:rPr>
          <w:rFonts w:ascii="T3Font_11" w:hAnsi="T3Font_11" w:cs="T3Font_11"/>
          <w:color w:val="auto"/>
          <w:sz w:val="18"/>
          <w:szCs w:val="18"/>
        </w:rPr>
      </w:pPr>
    </w:p>
    <w:p w:rsidR="00927F74" w:rsidRPr="00927F74" w:rsidRDefault="00927F74" w:rsidP="00927F74">
      <w:pPr>
        <w:autoSpaceDE w:val="0"/>
        <w:autoSpaceDN w:val="0"/>
        <w:adjustRightInd w:val="0"/>
        <w:rPr>
          <w:rFonts w:ascii="T3Font_12" w:hAnsi="T3Font_12" w:cs="T3Font_12"/>
          <w:color w:val="auto"/>
          <w:sz w:val="18"/>
          <w:szCs w:val="18"/>
        </w:rPr>
      </w:pPr>
      <w:r w:rsidRPr="00927F74">
        <w:rPr>
          <w:rFonts w:ascii="T3Font_11" w:hAnsi="T3Font_11" w:cs="T3Font_11"/>
          <w:color w:val="auto"/>
          <w:sz w:val="18"/>
          <w:szCs w:val="18"/>
        </w:rPr>
        <w:t xml:space="preserve">804 </w:t>
      </w:r>
      <w:r w:rsidRPr="00927F74">
        <w:rPr>
          <w:rFonts w:ascii="T3Font_12" w:hAnsi="T3Font_12" w:cs="T3Font_12"/>
          <w:color w:val="auto"/>
          <w:sz w:val="18"/>
          <w:szCs w:val="18"/>
        </w:rPr>
        <w:t xml:space="preserve">07.01 1.041.4.4.90.51.00.00.00.00 OBRAS PLANEJAMENTO DO TRAFICO URBANO-CALÇAMENTO/AB </w:t>
      </w:r>
      <w:r w:rsidRPr="00927F74">
        <w:rPr>
          <w:rFonts w:ascii="T3Font_13" w:hAnsi="T3Font_13" w:cs="T3Font_13"/>
          <w:color w:val="auto"/>
          <w:sz w:val="20"/>
          <w:szCs w:val="20"/>
        </w:rPr>
        <w:t xml:space="preserve">15.451.0057. </w:t>
      </w:r>
      <w:r w:rsidRPr="00927F74">
        <w:rPr>
          <w:rFonts w:ascii="T3Font_12" w:hAnsi="T3Font_12" w:cs="T3Font_12"/>
          <w:color w:val="auto"/>
          <w:sz w:val="18"/>
          <w:szCs w:val="18"/>
        </w:rPr>
        <w:t>4.4.90.51.01.00.00.00</w:t>
      </w:r>
    </w:p>
    <w:p w:rsidR="00927F74" w:rsidRPr="00927F74" w:rsidRDefault="00927F74" w:rsidP="00927F74">
      <w:pPr>
        <w:autoSpaceDE w:val="0"/>
        <w:autoSpaceDN w:val="0"/>
        <w:adjustRightInd w:val="0"/>
        <w:rPr>
          <w:rFonts w:ascii="T3Font_12" w:hAnsi="T3Font_12" w:cs="T3Font_12"/>
          <w:color w:val="auto"/>
          <w:sz w:val="18"/>
          <w:szCs w:val="18"/>
        </w:rPr>
      </w:pPr>
    </w:p>
    <w:p w:rsidR="00927F74" w:rsidRPr="00927F74" w:rsidRDefault="00927F74" w:rsidP="00927F74">
      <w:pPr>
        <w:autoSpaceDE w:val="0"/>
        <w:autoSpaceDN w:val="0"/>
        <w:adjustRightInd w:val="0"/>
        <w:rPr>
          <w:rFonts w:ascii="T3Font_15" w:hAnsi="T3Font_15" w:cs="T3Font_15"/>
          <w:color w:val="auto"/>
          <w:sz w:val="18"/>
          <w:szCs w:val="18"/>
        </w:rPr>
      </w:pPr>
      <w:r w:rsidRPr="00927F74">
        <w:rPr>
          <w:rFonts w:ascii="T3Font_14" w:hAnsi="T3Font_14" w:cs="T3Font_14"/>
          <w:color w:val="auto"/>
          <w:sz w:val="18"/>
          <w:szCs w:val="18"/>
        </w:rPr>
        <w:t xml:space="preserve">962 </w:t>
      </w:r>
      <w:r w:rsidRPr="00927F74">
        <w:rPr>
          <w:rFonts w:ascii="T3Font_15" w:hAnsi="T3Font_15" w:cs="T3Font_15"/>
          <w:color w:val="auto"/>
          <w:sz w:val="18"/>
          <w:szCs w:val="18"/>
        </w:rPr>
        <w:t xml:space="preserve">07.01 1.041.4.4.90.51.00.00.00.00 PROGRAMA PLANEJAMENTO TRAFICO URBANO </w:t>
      </w:r>
      <w:r w:rsidRPr="00927F74">
        <w:rPr>
          <w:rFonts w:ascii="T3Font_16" w:hAnsi="T3Font_16" w:cs="T3Font_16"/>
          <w:color w:val="auto"/>
          <w:sz w:val="20"/>
          <w:szCs w:val="20"/>
        </w:rPr>
        <w:t xml:space="preserve">15.451.0057. </w:t>
      </w:r>
      <w:r w:rsidRPr="00927F74">
        <w:rPr>
          <w:rFonts w:ascii="T3Font_15" w:hAnsi="T3Font_15" w:cs="T3Font_15"/>
          <w:color w:val="auto"/>
          <w:sz w:val="18"/>
          <w:szCs w:val="18"/>
        </w:rPr>
        <w:t>4.4.90.51.01.00.00.00</w:t>
      </w:r>
    </w:p>
    <w:p w:rsidR="00927F74" w:rsidRPr="00927F74" w:rsidRDefault="00927F74" w:rsidP="00927F74">
      <w:pPr>
        <w:autoSpaceDE w:val="0"/>
        <w:autoSpaceDN w:val="0"/>
        <w:adjustRightInd w:val="0"/>
        <w:rPr>
          <w:rFonts w:ascii="T3Font_15" w:hAnsi="T3Font_15" w:cs="T3Font_15"/>
          <w:color w:val="auto"/>
          <w:sz w:val="18"/>
          <w:szCs w:val="18"/>
        </w:rPr>
      </w:pPr>
    </w:p>
    <w:p w:rsidR="00927F74" w:rsidRDefault="00927F74" w:rsidP="00927F74">
      <w:pPr>
        <w:autoSpaceDE w:val="0"/>
        <w:autoSpaceDN w:val="0"/>
        <w:adjustRightInd w:val="0"/>
        <w:rPr>
          <w:rFonts w:ascii="T3Font_15" w:hAnsi="T3Font_15" w:cs="T3Font_15"/>
          <w:color w:val="auto"/>
          <w:sz w:val="18"/>
          <w:szCs w:val="18"/>
        </w:rPr>
      </w:pPr>
      <w:r w:rsidRPr="00927F74">
        <w:rPr>
          <w:rFonts w:ascii="T3Font_14" w:hAnsi="T3Font_14" w:cs="T3Font_14"/>
          <w:color w:val="auto"/>
          <w:sz w:val="18"/>
          <w:szCs w:val="18"/>
        </w:rPr>
        <w:t xml:space="preserve">979 </w:t>
      </w:r>
      <w:r w:rsidRPr="00927F74">
        <w:rPr>
          <w:rFonts w:ascii="T3Font_15" w:hAnsi="T3Font_15" w:cs="T3Font_15"/>
          <w:color w:val="auto"/>
          <w:sz w:val="18"/>
          <w:szCs w:val="18"/>
        </w:rPr>
        <w:t xml:space="preserve">07.01 1.041.4.4.90.51.00.00.00.00 PROGRAMA PLANEJAMENTO TRAFICO URBANO </w:t>
      </w:r>
      <w:r w:rsidRPr="00927F74">
        <w:rPr>
          <w:rFonts w:ascii="T3Font_16" w:hAnsi="T3Font_16" w:cs="T3Font_16"/>
          <w:color w:val="auto"/>
          <w:sz w:val="20"/>
          <w:szCs w:val="20"/>
        </w:rPr>
        <w:t xml:space="preserve">15.451.0057. </w:t>
      </w:r>
      <w:r w:rsidRPr="00927F74">
        <w:rPr>
          <w:rFonts w:ascii="T3Font_15" w:hAnsi="T3Font_15" w:cs="T3Font_15"/>
          <w:color w:val="auto"/>
          <w:sz w:val="18"/>
          <w:szCs w:val="18"/>
        </w:rPr>
        <w:t>4.4.90.51.01.00.00.00</w:t>
      </w:r>
    </w:p>
    <w:p w:rsidR="00CD3A5D" w:rsidRPr="00DC2337" w:rsidRDefault="00CD3A5D" w:rsidP="00CD3A5D">
      <w:pPr>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C32C95">
        <w:rPr>
          <w:rFonts w:ascii="Arial" w:hAnsi="Arial" w:cs="Arial"/>
          <w:sz w:val="22"/>
          <w:szCs w:val="22"/>
        </w:rPr>
        <w:t>31/12/</w:t>
      </w:r>
      <w:r w:rsidR="005C0767">
        <w:rPr>
          <w:rFonts w:ascii="Arial" w:hAnsi="Arial" w:cs="Arial"/>
          <w:sz w:val="22"/>
          <w:szCs w:val="22"/>
        </w:rPr>
        <w:t>2021</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lastRenderedPageBreak/>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27F74">
        <w:rPr>
          <w:rFonts w:ascii="Arial" w:hAnsi="Arial" w:cs="Arial"/>
          <w:b/>
          <w:bCs/>
          <w:sz w:val="22"/>
          <w:szCs w:val="22"/>
        </w:rPr>
        <w:t>111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27F74">
        <w:rPr>
          <w:rFonts w:ascii="Arial" w:hAnsi="Arial" w:cs="Arial"/>
          <w:b/>
          <w:bCs/>
          <w:sz w:val="22"/>
          <w:szCs w:val="22"/>
        </w:rPr>
        <w:t>010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27F74">
        <w:rPr>
          <w:rFonts w:ascii="Arial" w:hAnsi="Arial" w:cs="Arial"/>
          <w:b/>
          <w:bCs/>
          <w:sz w:val="22"/>
          <w:szCs w:val="22"/>
        </w:rPr>
        <w:t>111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27F74">
        <w:rPr>
          <w:rFonts w:ascii="Arial" w:hAnsi="Arial" w:cs="Arial"/>
          <w:b/>
          <w:bCs/>
          <w:sz w:val="22"/>
          <w:szCs w:val="22"/>
        </w:rPr>
        <w:t>010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927F74">
        <w:rPr>
          <w:rFonts w:ascii="Arial" w:hAnsi="Arial" w:cs="Arial"/>
          <w:sz w:val="22"/>
          <w:szCs w:val="22"/>
        </w:rPr>
        <w:t>111</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927F74">
        <w:rPr>
          <w:rFonts w:ascii="Arial" w:hAnsi="Arial" w:cs="Arial"/>
          <w:b/>
          <w:bCs/>
          <w:sz w:val="22"/>
          <w:szCs w:val="22"/>
        </w:rPr>
        <w:t>111</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927F74">
        <w:rPr>
          <w:rFonts w:ascii="Arial" w:hAnsi="Arial" w:cs="Arial"/>
          <w:b/>
          <w:bCs/>
          <w:sz w:val="22"/>
          <w:szCs w:val="22"/>
        </w:rPr>
        <w:t>010</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927F74">
        <w:rPr>
          <w:rFonts w:ascii="Arial" w:hAnsi="Arial" w:cs="Arial"/>
          <w:sz w:val="22"/>
          <w:szCs w:val="22"/>
        </w:rPr>
        <w:t>010</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xml:space="preserve">, Processo Licitatório </w:t>
      </w:r>
      <w:r w:rsidR="00927F74">
        <w:rPr>
          <w:rFonts w:ascii="Arial" w:hAnsi="Arial" w:cs="Arial"/>
          <w:sz w:val="22"/>
          <w:szCs w:val="22"/>
        </w:rPr>
        <w:t>111</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5A04B7">
        <w:rPr>
          <w:rFonts w:ascii="Arial" w:hAnsi="Arial" w:cs="Arial"/>
          <w:bCs/>
          <w:sz w:val="22"/>
          <w:szCs w:val="22"/>
        </w:rPr>
        <w:t xml:space="preserve"> </w:t>
      </w:r>
      <w:r w:rsidR="005C0767">
        <w:rPr>
          <w:rFonts w:ascii="Arial" w:hAnsi="Arial" w:cs="Arial"/>
          <w:bCs/>
          <w:sz w:val="22"/>
          <w:szCs w:val="22"/>
        </w:rPr>
        <w:t>2021</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927F74">
        <w:rPr>
          <w:rFonts w:ascii="Arial" w:hAnsi="Arial" w:cs="Arial"/>
          <w:b/>
          <w:bCs/>
          <w:sz w:val="22"/>
          <w:szCs w:val="22"/>
        </w:rPr>
        <w:t>111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927F74">
        <w:rPr>
          <w:rFonts w:ascii="Arial" w:hAnsi="Arial" w:cs="Arial"/>
          <w:b/>
          <w:bCs/>
          <w:sz w:val="22"/>
          <w:szCs w:val="22"/>
        </w:rPr>
        <w:t>010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t>(A assinatura deverá ter firma reconhecida)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927F74">
        <w:rPr>
          <w:rFonts w:ascii="Arial" w:hAnsi="Arial" w:cs="Arial"/>
          <w:b/>
          <w:bCs/>
          <w:sz w:val="22"/>
          <w:szCs w:val="22"/>
        </w:rPr>
        <w:t>111</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927F74">
        <w:rPr>
          <w:rFonts w:ascii="Arial" w:hAnsi="Arial" w:cs="Arial"/>
          <w:b/>
          <w:bCs/>
          <w:sz w:val="22"/>
          <w:szCs w:val="22"/>
        </w:rPr>
        <w:t>010</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Default="00A939A7" w:rsidP="00A939A7">
      <w:pPr>
        <w:pStyle w:val="Recuodecorpodetexto31"/>
        <w:ind w:left="0"/>
        <w:jc w:val="center"/>
        <w:rPr>
          <w:sz w:val="20"/>
          <w:szCs w:val="20"/>
        </w:rPr>
      </w:pP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927F74">
        <w:rPr>
          <w:rFonts w:ascii="Arial" w:hAnsi="Arial" w:cs="Arial"/>
          <w:b/>
          <w:bCs/>
          <w:sz w:val="22"/>
          <w:szCs w:val="22"/>
        </w:rPr>
        <w:t>111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927F74">
        <w:rPr>
          <w:rFonts w:ascii="Arial" w:hAnsi="Arial" w:cs="Arial"/>
          <w:b/>
          <w:bCs/>
          <w:sz w:val="22"/>
          <w:szCs w:val="22"/>
        </w:rPr>
        <w:t>010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927F74">
        <w:rPr>
          <w:rFonts w:ascii="Arial" w:hAnsi="Arial" w:cs="Arial"/>
          <w:color w:val="000000"/>
          <w:sz w:val="22"/>
          <w:szCs w:val="22"/>
        </w:rPr>
        <w:t>010</w:t>
      </w:r>
      <w:r w:rsidR="006A6484">
        <w:rPr>
          <w:rFonts w:ascii="Arial" w:hAnsi="Arial" w:cs="Arial"/>
          <w:color w:val="000000"/>
          <w:sz w:val="22"/>
          <w:szCs w:val="22"/>
        </w:rPr>
        <w:t>/</w:t>
      </w:r>
      <w:r w:rsidR="005C0767">
        <w:rPr>
          <w:rFonts w:ascii="Arial" w:hAnsi="Arial" w:cs="Arial"/>
          <w:color w:val="000000"/>
          <w:sz w:val="22"/>
          <w:szCs w:val="22"/>
        </w:rPr>
        <w:t>2021</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447C3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447C33" w:rsidRDefault="00DC2337" w:rsidP="00C86E7B">
            <w:pPr>
              <w:snapToGrid w:val="0"/>
              <w:jc w:val="center"/>
              <w:rPr>
                <w:rFonts w:ascii="Arial" w:hAnsi="Arial" w:cs="Arial"/>
                <w:sz w:val="22"/>
                <w:szCs w:val="22"/>
              </w:rPr>
            </w:pPr>
            <w:r w:rsidRPr="00447C3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Default="00ED1AB3" w:rsidP="00447C33">
            <w:pPr>
              <w:jc w:val="both"/>
              <w:rPr>
                <w:rFonts w:ascii="Arial" w:hAnsi="Arial" w:cs="Arial"/>
                <w:sz w:val="22"/>
                <w:szCs w:val="22"/>
              </w:rPr>
            </w:pPr>
            <w:r w:rsidRPr="00ED1AB3">
              <w:rPr>
                <w:rFonts w:ascii="Arial" w:hAnsi="Arial" w:cs="Arial"/>
                <w:sz w:val="22"/>
                <w:szCs w:val="22"/>
              </w:rPr>
              <w:t>Contratação de Empresa Especializada para Execução de Serviços de Pavimentação Asfáltica De Vias Públicas - Diversas Ruas Bairro Belvedere, Conforme Projeto Memorial Descritivo, Cronograma E Planilha</w:t>
            </w:r>
          </w:p>
          <w:p w:rsidR="00B255CB" w:rsidRPr="00447C33" w:rsidRDefault="00B255CB" w:rsidP="00447C33">
            <w:pPr>
              <w:jc w:val="both"/>
              <w:rPr>
                <w:rFonts w:ascii="Arial" w:hAnsi="Arial" w:cs="Arial"/>
                <w:sz w:val="22"/>
                <w:szCs w:val="22"/>
              </w:rPr>
            </w:pP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927F74">
        <w:rPr>
          <w:rFonts w:ascii="Arial" w:hAnsi="Arial" w:cs="Arial"/>
          <w:b/>
          <w:bCs/>
          <w:sz w:val="22"/>
          <w:szCs w:val="22"/>
        </w:rPr>
        <w:t>111</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927F74">
        <w:rPr>
          <w:rFonts w:ascii="Arial" w:hAnsi="Arial" w:cs="Arial"/>
          <w:b/>
          <w:bCs/>
          <w:sz w:val="22"/>
          <w:szCs w:val="22"/>
        </w:rPr>
        <w:t>010</w:t>
      </w:r>
      <w:r w:rsidR="006A6484">
        <w:rPr>
          <w:rFonts w:ascii="Arial" w:hAnsi="Arial" w:cs="Arial"/>
          <w:b/>
          <w:bCs/>
          <w:sz w:val="22"/>
          <w:szCs w:val="22"/>
        </w:rPr>
        <w:t>/</w:t>
      </w:r>
      <w:r w:rsidR="005C0767">
        <w:rPr>
          <w:rFonts w:ascii="Arial" w:hAnsi="Arial" w:cs="Arial"/>
          <w:b/>
          <w:bCs/>
          <w:sz w:val="22"/>
          <w:szCs w:val="22"/>
        </w:rPr>
        <w:t>2021</w:t>
      </w:r>
    </w:p>
    <w:p w:rsidR="00DC2337" w:rsidRPr="005C0767" w:rsidRDefault="00DC2337" w:rsidP="005C0767">
      <w:pPr>
        <w:widowControl w:val="0"/>
        <w:tabs>
          <w:tab w:val="left" w:pos="907"/>
        </w:tabs>
        <w:autoSpaceDE w:val="0"/>
        <w:autoSpaceDN w:val="0"/>
        <w:adjustRightInd w:val="0"/>
        <w:jc w:val="center"/>
        <w:rPr>
          <w:rFonts w:ascii="Arial" w:hAnsi="Arial" w:cs="Arial"/>
          <w:b/>
          <w:sz w:val="22"/>
          <w:szCs w:val="22"/>
          <w:lang w:val="pt-PT"/>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r w:rsidR="005C0767">
        <w:rPr>
          <w:rFonts w:ascii="Arial" w:hAnsi="Arial" w:cs="Arial"/>
          <w:b/>
          <w:sz w:val="22"/>
          <w:szCs w:val="22"/>
          <w:lang w:val="pt-PT"/>
        </w:rPr>
        <w:t xml:space="preserve"> </w:t>
      </w:r>
      <w:r w:rsidR="005C0767" w:rsidRPr="005C0767">
        <w:rPr>
          <w:rFonts w:ascii="Arial" w:hAnsi="Arial" w:cs="Arial"/>
          <w:b/>
          <w:sz w:val="22"/>
          <w:szCs w:val="22"/>
          <w:lang w:val="pt-PT"/>
        </w:rPr>
        <w:t>PLANILHA ORÇAMENTÁRIA DE CUSTOS</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833B8" w:rsidRDefault="000833B8">
      <w:pPr>
        <w:rPr>
          <w:rFonts w:ascii="Arial" w:hAnsi="Arial" w:cs="Arial"/>
          <w:szCs w:val="22"/>
        </w:rPr>
      </w:pPr>
      <w:r>
        <w:rPr>
          <w:rFonts w:ascii="Arial" w:hAnsi="Arial" w:cs="Arial"/>
          <w:szCs w:val="22"/>
        </w:rPr>
        <w:br w:type="page"/>
      </w:r>
    </w:p>
    <w:p w:rsidR="000833B8" w:rsidRPr="00DC2337" w:rsidRDefault="000833B8" w:rsidP="000833B8">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927F74">
        <w:rPr>
          <w:rFonts w:ascii="Arial" w:hAnsi="Arial" w:cs="Arial"/>
          <w:b/>
          <w:bCs/>
          <w:sz w:val="22"/>
          <w:szCs w:val="22"/>
        </w:rPr>
        <w:t>111</w:t>
      </w:r>
      <w:r>
        <w:rPr>
          <w:rFonts w:ascii="Arial" w:hAnsi="Arial" w:cs="Arial"/>
          <w:b/>
          <w:bCs/>
          <w:sz w:val="22"/>
          <w:szCs w:val="22"/>
        </w:rPr>
        <w:t>/2021</w:t>
      </w:r>
    </w:p>
    <w:p w:rsidR="000833B8" w:rsidRPr="00DC2337" w:rsidRDefault="000833B8" w:rsidP="000833B8">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927F74">
        <w:rPr>
          <w:rFonts w:ascii="Arial" w:hAnsi="Arial" w:cs="Arial"/>
          <w:b/>
          <w:bCs/>
          <w:sz w:val="22"/>
          <w:szCs w:val="22"/>
        </w:rPr>
        <w:t>010</w:t>
      </w:r>
      <w:r>
        <w:rPr>
          <w:rFonts w:ascii="Arial" w:hAnsi="Arial" w:cs="Arial"/>
          <w:b/>
          <w:bCs/>
          <w:sz w:val="22"/>
          <w:szCs w:val="22"/>
        </w:rPr>
        <w:t>/2021</w:t>
      </w:r>
    </w:p>
    <w:p w:rsidR="000833B8" w:rsidRPr="005C0767" w:rsidRDefault="000833B8" w:rsidP="000833B8">
      <w:pPr>
        <w:widowControl w:val="0"/>
        <w:tabs>
          <w:tab w:val="left" w:pos="907"/>
        </w:tabs>
        <w:autoSpaceDE w:val="0"/>
        <w:autoSpaceDN w:val="0"/>
        <w:adjustRightInd w:val="0"/>
        <w:jc w:val="center"/>
        <w:rPr>
          <w:rFonts w:ascii="Arial" w:hAnsi="Arial" w:cs="Arial"/>
          <w:b/>
          <w:sz w:val="22"/>
          <w:szCs w:val="22"/>
          <w:lang w:val="pt-PT"/>
        </w:rPr>
      </w:pPr>
    </w:p>
    <w:p w:rsidR="000833B8" w:rsidRPr="00DC2337" w:rsidRDefault="000833B8" w:rsidP="000833B8">
      <w:pPr>
        <w:widowControl w:val="0"/>
        <w:tabs>
          <w:tab w:val="left" w:pos="907"/>
        </w:tabs>
        <w:autoSpaceDE w:val="0"/>
        <w:autoSpaceDN w:val="0"/>
        <w:adjustRightInd w:val="0"/>
        <w:jc w:val="center"/>
        <w:rPr>
          <w:rFonts w:ascii="Arial" w:hAnsi="Arial" w:cs="Arial"/>
          <w:b/>
          <w:sz w:val="22"/>
          <w:szCs w:val="22"/>
          <w:lang w:val="pt-PT"/>
        </w:rPr>
      </w:pPr>
      <w:r>
        <w:rPr>
          <w:rFonts w:ascii="Arial" w:hAnsi="Arial" w:cs="Arial"/>
          <w:b/>
          <w:sz w:val="22"/>
          <w:szCs w:val="22"/>
          <w:lang w:val="pt-PT"/>
        </w:rPr>
        <w:t>ANEXO IX CRONOGRAMA FÍSICO-FINANCEIRO</w:t>
      </w:r>
    </w:p>
    <w:p w:rsidR="000833B8" w:rsidRPr="00DC2337" w:rsidRDefault="000833B8" w:rsidP="000833B8">
      <w:pPr>
        <w:pStyle w:val="Ttulo3"/>
        <w:spacing w:before="0"/>
        <w:jc w:val="center"/>
        <w:rPr>
          <w:rFonts w:ascii="Arial" w:hAnsi="Arial" w:cs="Arial"/>
          <w:color w:val="auto"/>
          <w:sz w:val="22"/>
          <w:szCs w:val="22"/>
        </w:rPr>
      </w:pPr>
    </w:p>
    <w:p w:rsidR="000833B8" w:rsidRPr="00DC2337" w:rsidRDefault="000833B8" w:rsidP="000833B8">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0833B8" w:rsidRPr="00DC2337" w:rsidRDefault="000833B8" w:rsidP="000833B8">
      <w:pPr>
        <w:pStyle w:val="Ttulo3"/>
        <w:spacing w:before="0"/>
        <w:jc w:val="center"/>
        <w:rPr>
          <w:rFonts w:ascii="Arial" w:hAnsi="Arial" w:cs="Arial"/>
          <w:color w:val="auto"/>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3F3A" w:rsidRDefault="004F3F3A" w:rsidP="00035C98">
      <w:r>
        <w:separator/>
      </w:r>
    </w:p>
  </w:endnote>
  <w:endnote w:type="continuationSeparator" w:id="1">
    <w:p w:rsidR="004F3F3A" w:rsidRDefault="004F3F3A"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3" w:usb1="00000000" w:usb2="00000000" w:usb3="00000000" w:csb0="00000001" w:csb1="00000000"/>
  </w:font>
  <w:font w:name="T3Font_11">
    <w:panose1 w:val="00000000000000000000"/>
    <w:charset w:val="00"/>
    <w:family w:val="swiss"/>
    <w:notTrueType/>
    <w:pitch w:val="default"/>
    <w:sig w:usb0="00000003" w:usb1="00000000" w:usb2="00000000" w:usb3="00000000" w:csb0="00000001" w:csb1="00000000"/>
  </w:font>
  <w:font w:name="T3Font_12">
    <w:panose1 w:val="00000000000000000000"/>
    <w:charset w:val="00"/>
    <w:family w:val="swiss"/>
    <w:notTrueType/>
    <w:pitch w:val="default"/>
    <w:sig w:usb0="00000003" w:usb1="00000000" w:usb2="00000000" w:usb3="00000000" w:csb0="00000001" w:csb1="00000000"/>
  </w:font>
  <w:font w:name="T3Font_13">
    <w:panose1 w:val="00000000000000000000"/>
    <w:charset w:val="00"/>
    <w:family w:val="swiss"/>
    <w:notTrueType/>
    <w:pitch w:val="default"/>
    <w:sig w:usb0="00000003" w:usb1="00000000" w:usb2="00000000" w:usb3="00000000" w:csb0="00000001" w:csb1="00000000"/>
  </w:font>
  <w:font w:name="T3Font_14">
    <w:panose1 w:val="00000000000000000000"/>
    <w:charset w:val="00"/>
    <w:family w:val="swiss"/>
    <w:notTrueType/>
    <w:pitch w:val="default"/>
    <w:sig w:usb0="00000003" w:usb1="00000000" w:usb2="00000000" w:usb3="00000000" w:csb0="00000001" w:csb1="00000000"/>
  </w:font>
  <w:font w:name="T3Font_15">
    <w:panose1 w:val="00000000000000000000"/>
    <w:charset w:val="00"/>
    <w:family w:val="swiss"/>
    <w:notTrueType/>
    <w:pitch w:val="default"/>
    <w:sig w:usb0="00000003" w:usb1="00000000" w:usb2="00000000" w:usb3="00000000" w:csb0="00000001" w:csb1="00000000"/>
  </w:font>
  <w:font w:name="T3Font_16">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5CB" w:rsidRDefault="00B255CB" w:rsidP="00667623">
    <w:pPr>
      <w:pStyle w:val="Footer"/>
      <w:ind w:left="-993"/>
      <w:jc w:val="center"/>
      <w:rPr>
        <w:sz w:val="20"/>
        <w:szCs w:val="20"/>
      </w:rPr>
    </w:pPr>
    <w:r>
      <w:rPr>
        <w:sz w:val="20"/>
        <w:szCs w:val="20"/>
      </w:rPr>
      <w:t>____________________________________________________________________________________</w:t>
    </w:r>
  </w:p>
  <w:p w:rsidR="00B255CB" w:rsidRDefault="00B255CB" w:rsidP="00667623">
    <w:pPr>
      <w:pStyle w:val="Footer"/>
      <w:ind w:left="-993"/>
      <w:jc w:val="center"/>
      <w:rPr>
        <w:sz w:val="20"/>
        <w:szCs w:val="20"/>
      </w:rPr>
    </w:pPr>
    <w:r>
      <w:rPr>
        <w:sz w:val="20"/>
        <w:szCs w:val="20"/>
      </w:rPr>
      <w:t>Praça Santo Antônio, nº 190, Centro, Pequi/MG–Cep: 35.667-000</w:t>
    </w:r>
  </w:p>
  <w:p w:rsidR="00B255CB" w:rsidRDefault="00B255CB" w:rsidP="00667623">
    <w:pPr>
      <w:pStyle w:val="Footer"/>
      <w:ind w:left="-993"/>
      <w:jc w:val="center"/>
      <w:rPr>
        <w:sz w:val="20"/>
        <w:szCs w:val="20"/>
      </w:rPr>
    </w:pPr>
    <w:r>
      <w:rPr>
        <w:sz w:val="20"/>
        <w:szCs w:val="20"/>
      </w:rPr>
      <w:t>Tel: (37) 3278-1247- Fax: (37) 3278-1272</w:t>
    </w:r>
  </w:p>
  <w:p w:rsidR="00B255CB" w:rsidRDefault="00B255CB" w:rsidP="007C1642">
    <w:pPr>
      <w:pStyle w:val="Footer"/>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3F3A" w:rsidRDefault="004F3F3A" w:rsidP="00035C98">
      <w:r>
        <w:separator/>
      </w:r>
    </w:p>
  </w:footnote>
  <w:footnote w:type="continuationSeparator" w:id="1">
    <w:p w:rsidR="004F3F3A" w:rsidRDefault="004F3F3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5CB" w:rsidRDefault="00B255CB">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255CB" w:rsidRDefault="00B255CB">
    <w:pPr>
      <w:pStyle w:val="Header"/>
      <w:jc w:val="center"/>
      <w:rPr>
        <w:sz w:val="32"/>
        <w:szCs w:val="32"/>
      </w:rPr>
    </w:pPr>
    <w:r>
      <w:rPr>
        <w:sz w:val="32"/>
        <w:szCs w:val="32"/>
      </w:rPr>
      <w:t>Estado de Minas Gerais</w:t>
    </w:r>
  </w:p>
  <w:p w:rsidR="00B255CB" w:rsidRDefault="00B255CB">
    <w:pPr>
      <w:pStyle w:val="Header"/>
      <w:jc w:val="center"/>
      <w:rPr>
        <w:sz w:val="32"/>
        <w:szCs w:val="32"/>
      </w:rPr>
    </w:pPr>
  </w:p>
  <w:p w:rsidR="00B255CB" w:rsidRDefault="00B255CB">
    <w:pPr>
      <w:pStyle w:val="Header"/>
      <w:jc w:val="center"/>
      <w:rPr>
        <w:sz w:val="32"/>
        <w:szCs w:val="32"/>
      </w:rPr>
    </w:pPr>
  </w:p>
  <w:p w:rsidR="00B255CB" w:rsidRDefault="00B255CB">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459E8"/>
    <w:rsid w:val="00066554"/>
    <w:rsid w:val="000833B8"/>
    <w:rsid w:val="00096FFE"/>
    <w:rsid w:val="000A05D5"/>
    <w:rsid w:val="000A06AA"/>
    <w:rsid w:val="000B5726"/>
    <w:rsid w:val="000D4A8A"/>
    <w:rsid w:val="001102E3"/>
    <w:rsid w:val="00127BF7"/>
    <w:rsid w:val="00166DF8"/>
    <w:rsid w:val="00170AE7"/>
    <w:rsid w:val="00172467"/>
    <w:rsid w:val="00193B5C"/>
    <w:rsid w:val="001A31B1"/>
    <w:rsid w:val="001C5514"/>
    <w:rsid w:val="001C5898"/>
    <w:rsid w:val="001E4E62"/>
    <w:rsid w:val="001F45AB"/>
    <w:rsid w:val="001F69A4"/>
    <w:rsid w:val="0020399F"/>
    <w:rsid w:val="002062E9"/>
    <w:rsid w:val="00207AFA"/>
    <w:rsid w:val="00215C41"/>
    <w:rsid w:val="00216702"/>
    <w:rsid w:val="00224B85"/>
    <w:rsid w:val="0029308A"/>
    <w:rsid w:val="002A233A"/>
    <w:rsid w:val="002B4E3F"/>
    <w:rsid w:val="003049E8"/>
    <w:rsid w:val="00337DC6"/>
    <w:rsid w:val="003A38B4"/>
    <w:rsid w:val="003A7ACC"/>
    <w:rsid w:val="003B22EA"/>
    <w:rsid w:val="003C4959"/>
    <w:rsid w:val="003C5C1C"/>
    <w:rsid w:val="003D38D5"/>
    <w:rsid w:val="003D45E9"/>
    <w:rsid w:val="003F737F"/>
    <w:rsid w:val="00425EA1"/>
    <w:rsid w:val="004275CB"/>
    <w:rsid w:val="00437099"/>
    <w:rsid w:val="004448FE"/>
    <w:rsid w:val="00445649"/>
    <w:rsid w:val="00447C33"/>
    <w:rsid w:val="004B45E6"/>
    <w:rsid w:val="004C5ACE"/>
    <w:rsid w:val="004D4629"/>
    <w:rsid w:val="004D7313"/>
    <w:rsid w:val="004D7699"/>
    <w:rsid w:val="004E4AD9"/>
    <w:rsid w:val="004E5974"/>
    <w:rsid w:val="004F3E61"/>
    <w:rsid w:val="004F3F3A"/>
    <w:rsid w:val="00581C49"/>
    <w:rsid w:val="005A04B7"/>
    <w:rsid w:val="005B4767"/>
    <w:rsid w:val="005C0767"/>
    <w:rsid w:val="005F212B"/>
    <w:rsid w:val="005F3010"/>
    <w:rsid w:val="006113F1"/>
    <w:rsid w:val="00613591"/>
    <w:rsid w:val="0062342E"/>
    <w:rsid w:val="00623D6E"/>
    <w:rsid w:val="0063050C"/>
    <w:rsid w:val="00632E0F"/>
    <w:rsid w:val="00655971"/>
    <w:rsid w:val="00667623"/>
    <w:rsid w:val="006951D7"/>
    <w:rsid w:val="006A177A"/>
    <w:rsid w:val="006A4163"/>
    <w:rsid w:val="006A6484"/>
    <w:rsid w:val="006D12C0"/>
    <w:rsid w:val="006D428B"/>
    <w:rsid w:val="006E47D5"/>
    <w:rsid w:val="006F47DF"/>
    <w:rsid w:val="00741AEE"/>
    <w:rsid w:val="00794BAE"/>
    <w:rsid w:val="007A4C73"/>
    <w:rsid w:val="007C1642"/>
    <w:rsid w:val="007E1714"/>
    <w:rsid w:val="007F5384"/>
    <w:rsid w:val="008013C1"/>
    <w:rsid w:val="0082300F"/>
    <w:rsid w:val="00825478"/>
    <w:rsid w:val="008560CA"/>
    <w:rsid w:val="00882393"/>
    <w:rsid w:val="00887783"/>
    <w:rsid w:val="00897848"/>
    <w:rsid w:val="008E02AF"/>
    <w:rsid w:val="008E1971"/>
    <w:rsid w:val="008E79D7"/>
    <w:rsid w:val="009046CB"/>
    <w:rsid w:val="00907845"/>
    <w:rsid w:val="009105AE"/>
    <w:rsid w:val="009218B5"/>
    <w:rsid w:val="00927F74"/>
    <w:rsid w:val="00934700"/>
    <w:rsid w:val="00967AFE"/>
    <w:rsid w:val="00977E27"/>
    <w:rsid w:val="0099119D"/>
    <w:rsid w:val="009B0842"/>
    <w:rsid w:val="009E3EAB"/>
    <w:rsid w:val="009E5A74"/>
    <w:rsid w:val="009F3909"/>
    <w:rsid w:val="00A03861"/>
    <w:rsid w:val="00A05E16"/>
    <w:rsid w:val="00A52EEB"/>
    <w:rsid w:val="00A53461"/>
    <w:rsid w:val="00A5512F"/>
    <w:rsid w:val="00A76BE3"/>
    <w:rsid w:val="00A939A7"/>
    <w:rsid w:val="00A97C7A"/>
    <w:rsid w:val="00AA2566"/>
    <w:rsid w:val="00AB41BC"/>
    <w:rsid w:val="00AB6FCC"/>
    <w:rsid w:val="00AC4EA6"/>
    <w:rsid w:val="00AE620E"/>
    <w:rsid w:val="00B04B86"/>
    <w:rsid w:val="00B11B21"/>
    <w:rsid w:val="00B162E0"/>
    <w:rsid w:val="00B255CB"/>
    <w:rsid w:val="00B26052"/>
    <w:rsid w:val="00B542DA"/>
    <w:rsid w:val="00B6355E"/>
    <w:rsid w:val="00B776BE"/>
    <w:rsid w:val="00B97129"/>
    <w:rsid w:val="00BB11A8"/>
    <w:rsid w:val="00BC2837"/>
    <w:rsid w:val="00BD2591"/>
    <w:rsid w:val="00BE372D"/>
    <w:rsid w:val="00C003C3"/>
    <w:rsid w:val="00C219CD"/>
    <w:rsid w:val="00C32C95"/>
    <w:rsid w:val="00C34742"/>
    <w:rsid w:val="00C86E7B"/>
    <w:rsid w:val="00CB369D"/>
    <w:rsid w:val="00CC7540"/>
    <w:rsid w:val="00CD3A5D"/>
    <w:rsid w:val="00CD5532"/>
    <w:rsid w:val="00CF4FFF"/>
    <w:rsid w:val="00D04071"/>
    <w:rsid w:val="00D26BF5"/>
    <w:rsid w:val="00D60249"/>
    <w:rsid w:val="00D74435"/>
    <w:rsid w:val="00DA524D"/>
    <w:rsid w:val="00DB1D80"/>
    <w:rsid w:val="00DB4320"/>
    <w:rsid w:val="00DB7298"/>
    <w:rsid w:val="00DC2337"/>
    <w:rsid w:val="00DC6B0E"/>
    <w:rsid w:val="00DD2CAD"/>
    <w:rsid w:val="00E16E42"/>
    <w:rsid w:val="00E238E9"/>
    <w:rsid w:val="00E427D6"/>
    <w:rsid w:val="00E76260"/>
    <w:rsid w:val="00E80B90"/>
    <w:rsid w:val="00E8400E"/>
    <w:rsid w:val="00EA6524"/>
    <w:rsid w:val="00EA6FE1"/>
    <w:rsid w:val="00EB44F3"/>
    <w:rsid w:val="00ED1AB3"/>
    <w:rsid w:val="00ED4C0B"/>
    <w:rsid w:val="00EE6CAD"/>
    <w:rsid w:val="00EF6FA0"/>
    <w:rsid w:val="00F036A8"/>
    <w:rsid w:val="00F05FAC"/>
    <w:rsid w:val="00F2738C"/>
    <w:rsid w:val="00F47CE9"/>
    <w:rsid w:val="00F6179A"/>
    <w:rsid w:val="00F62DE9"/>
    <w:rsid w:val="00F95DDE"/>
    <w:rsid w:val="00F96EA3"/>
    <w:rsid w:val="00F971B7"/>
    <w:rsid w:val="00FA4270"/>
    <w:rsid w:val="00FB4028"/>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34</Pages>
  <Words>10418</Words>
  <Characters>56260</Characters>
  <Application>Microsoft Office Word</Application>
  <DocSecurity>0</DocSecurity>
  <Lines>468</Lines>
  <Paragraphs>133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66545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55</cp:revision>
  <cp:lastPrinted>2018-02-01T18:22:00Z</cp:lastPrinted>
  <dcterms:created xsi:type="dcterms:W3CDTF">2018-02-01T16:42:00Z</dcterms:created>
  <dcterms:modified xsi:type="dcterms:W3CDTF">2021-10-18T16:42:00Z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