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FDA" w:rsidRPr="00FF5FDA" w:rsidRDefault="00FF5FDA" w:rsidP="00FF5FDA">
      <w:pPr>
        <w:jc w:val="both"/>
        <w:rPr>
          <w:rFonts w:ascii="Arial" w:hAnsi="Arial" w:cs="Arial"/>
          <w:b/>
          <w:bCs/>
          <w:caps/>
          <w:color w:val="000000"/>
        </w:rPr>
      </w:pPr>
      <w:r w:rsidRPr="00FF5FDA">
        <w:rPr>
          <w:rFonts w:ascii="Arial" w:hAnsi="Arial" w:cs="Arial"/>
          <w:b/>
          <w:bCs/>
          <w:caps/>
          <w:color w:val="000000"/>
        </w:rPr>
        <w:t xml:space="preserve">processo licitatório nº. </w:t>
      </w:r>
      <w:r w:rsidRPr="00FF5FDA">
        <w:rPr>
          <w:rFonts w:ascii="Arial" w:hAnsi="Arial" w:cs="Arial"/>
          <w:caps/>
          <w:color w:val="000000"/>
        </w:rPr>
        <w:t>0</w:t>
      </w:r>
      <w:r w:rsidR="00EE4902">
        <w:rPr>
          <w:rFonts w:ascii="Arial" w:hAnsi="Arial" w:cs="Arial"/>
          <w:caps/>
          <w:color w:val="000000"/>
        </w:rPr>
        <w:t>53</w:t>
      </w:r>
      <w:r w:rsidRPr="00FF5FDA">
        <w:rPr>
          <w:rFonts w:ascii="Arial" w:hAnsi="Arial" w:cs="Arial"/>
          <w:caps/>
          <w:color w:val="000000"/>
        </w:rPr>
        <w:t>/20</w:t>
      </w:r>
      <w:r w:rsidR="00EE4902">
        <w:rPr>
          <w:rFonts w:ascii="Arial" w:hAnsi="Arial" w:cs="Arial"/>
          <w:caps/>
          <w:color w:val="000000"/>
        </w:rPr>
        <w:t>20</w:t>
      </w:r>
    </w:p>
    <w:p w:rsidR="00FF5FDA" w:rsidRPr="00FF5FDA" w:rsidRDefault="00FF5FDA" w:rsidP="00FF5FDA">
      <w:pPr>
        <w:jc w:val="both"/>
        <w:rPr>
          <w:rFonts w:ascii="Arial" w:hAnsi="Arial" w:cs="Arial"/>
          <w:caps/>
          <w:color w:val="000000"/>
        </w:rPr>
      </w:pPr>
      <w:r w:rsidRPr="00FF5FDA">
        <w:rPr>
          <w:rFonts w:ascii="Arial" w:hAnsi="Arial" w:cs="Arial"/>
          <w:b/>
          <w:bCs/>
          <w:caps/>
          <w:color w:val="000000"/>
        </w:rPr>
        <w:t>pregão PRESENCIAL nº.</w:t>
      </w:r>
      <w:r w:rsidRPr="00FF5FDA">
        <w:rPr>
          <w:rFonts w:ascii="Arial" w:hAnsi="Arial" w:cs="Arial"/>
          <w:caps/>
          <w:color w:val="000000"/>
        </w:rPr>
        <w:t xml:space="preserve"> 0</w:t>
      </w:r>
      <w:r w:rsidR="00EE4902">
        <w:rPr>
          <w:rFonts w:ascii="Arial" w:hAnsi="Arial" w:cs="Arial"/>
          <w:caps/>
          <w:color w:val="000000"/>
        </w:rPr>
        <w:t>25</w:t>
      </w:r>
      <w:r w:rsidRPr="00FF5FDA">
        <w:rPr>
          <w:rFonts w:ascii="Arial" w:hAnsi="Arial" w:cs="Arial"/>
          <w:caps/>
          <w:color w:val="000000"/>
        </w:rPr>
        <w:t>/20</w:t>
      </w:r>
      <w:r w:rsidR="00EE4902">
        <w:rPr>
          <w:rFonts w:ascii="Arial" w:hAnsi="Arial" w:cs="Arial"/>
          <w:caps/>
          <w:color w:val="000000"/>
        </w:rPr>
        <w:t>20</w:t>
      </w:r>
    </w:p>
    <w:p w:rsidR="00FF5FDA" w:rsidRPr="00FF5FDA" w:rsidRDefault="00FF5FDA" w:rsidP="00FF5FDA">
      <w:pPr>
        <w:jc w:val="both"/>
        <w:rPr>
          <w:rFonts w:ascii="Arial" w:hAnsi="Arial" w:cs="Arial"/>
          <w:caps/>
          <w:color w:val="000000"/>
        </w:rPr>
      </w:pPr>
    </w:p>
    <w:p w:rsidR="00FF5FDA" w:rsidRPr="00FF5FDA" w:rsidRDefault="00FF5FDA" w:rsidP="00FF5FDA">
      <w:pPr>
        <w:jc w:val="both"/>
        <w:rPr>
          <w:rFonts w:ascii="Arial" w:hAnsi="Arial" w:cs="Arial"/>
          <w:caps/>
          <w:color w:val="000000"/>
        </w:rPr>
      </w:pPr>
    </w:p>
    <w:p w:rsidR="00FF5FDA" w:rsidRPr="00FF5FDA" w:rsidRDefault="00FF5FDA" w:rsidP="00FF5FDA">
      <w:pPr>
        <w:jc w:val="center"/>
        <w:rPr>
          <w:rFonts w:ascii="Arial" w:hAnsi="Arial" w:cs="Arial"/>
          <w:caps/>
          <w:color w:val="000000"/>
        </w:rPr>
      </w:pPr>
      <w:r w:rsidRPr="00FF5FDA">
        <w:rPr>
          <w:rFonts w:ascii="Arial" w:hAnsi="Arial" w:cs="Arial"/>
          <w:b/>
          <w:bCs/>
          <w:caps/>
          <w:color w:val="000000"/>
        </w:rPr>
        <w:t>despacho de ratificação da decisão</w:t>
      </w:r>
    </w:p>
    <w:p w:rsidR="00FF5FDA" w:rsidRPr="00FF5FDA" w:rsidRDefault="00FF5FDA" w:rsidP="00FF5FDA">
      <w:pPr>
        <w:jc w:val="both"/>
        <w:rPr>
          <w:rFonts w:ascii="Arial" w:hAnsi="Arial" w:cs="Arial"/>
          <w:caps/>
          <w:color w:val="000000"/>
        </w:rPr>
      </w:pPr>
    </w:p>
    <w:p w:rsidR="00FF5FDA" w:rsidRPr="00FF5FDA" w:rsidRDefault="00FF5FDA" w:rsidP="00FF5FDA">
      <w:pPr>
        <w:jc w:val="both"/>
        <w:rPr>
          <w:rFonts w:ascii="Arial" w:hAnsi="Arial" w:cs="Arial"/>
          <w:caps/>
          <w:color w:val="000000"/>
        </w:rPr>
      </w:pPr>
    </w:p>
    <w:p w:rsidR="00FF5FDA" w:rsidRPr="00FF5FDA" w:rsidRDefault="00FF5FDA" w:rsidP="00FF5FDA">
      <w:pPr>
        <w:pStyle w:val="Corpodetexto"/>
        <w:ind w:firstLine="850"/>
        <w:jc w:val="both"/>
        <w:rPr>
          <w:rFonts w:ascii="Arial" w:hAnsi="Arial" w:cs="Arial"/>
        </w:rPr>
      </w:pPr>
      <w:r w:rsidRPr="00FF5FDA">
        <w:rPr>
          <w:rFonts w:ascii="Arial" w:hAnsi="Arial" w:cs="Arial"/>
          <w:color w:val="000000"/>
        </w:rPr>
        <w:t xml:space="preserve">Ratifico a decisão do presente processo licitatório cujo objeto </w:t>
      </w:r>
      <w:r w:rsidR="00EE4902" w:rsidRPr="0019713C">
        <w:rPr>
          <w:rFonts w:ascii="Arial" w:hAnsi="Arial" w:cs="Arial"/>
          <w:color w:val="auto"/>
        </w:rPr>
        <w:t>Registro de Preços para aquisição de bancos de jardim em concreto para atender ás necessidades do Município de Pequi/MG, descrito e especificado no Termo de Referência anexo a este instrumento convocatório</w:t>
      </w:r>
      <w:r w:rsidR="00EE4902">
        <w:rPr>
          <w:rFonts w:ascii="Arial" w:hAnsi="Arial" w:cs="Arial"/>
          <w:color w:val="auto"/>
        </w:rPr>
        <w:t>, destacando que a proposta foi desclassificada por preço acima do orçado pela Administração Publica Municipal</w:t>
      </w:r>
      <w:r w:rsidRPr="00FF5FDA">
        <w:rPr>
          <w:rFonts w:ascii="Arial" w:hAnsi="Arial" w:cs="Arial"/>
          <w:color w:val="000000"/>
        </w:rPr>
        <w:t>.</w:t>
      </w:r>
    </w:p>
    <w:p w:rsidR="00FF5FDA" w:rsidRPr="00FF5FDA" w:rsidRDefault="00FF5FDA" w:rsidP="00FF5FDA">
      <w:pPr>
        <w:pStyle w:val="Corpodetexto"/>
        <w:ind w:firstLine="850"/>
        <w:jc w:val="both"/>
        <w:rPr>
          <w:rFonts w:ascii="Arial" w:hAnsi="Arial" w:cs="Arial"/>
        </w:rPr>
      </w:pPr>
    </w:p>
    <w:p w:rsidR="00FF5FDA" w:rsidRPr="00FF5FDA" w:rsidRDefault="00FF5FDA" w:rsidP="00FF5FDA">
      <w:pPr>
        <w:pStyle w:val="Corpodetexto"/>
        <w:ind w:firstLine="850"/>
        <w:jc w:val="both"/>
        <w:rPr>
          <w:rFonts w:ascii="Arial" w:hAnsi="Arial" w:cs="Arial"/>
          <w:caps/>
          <w:color w:val="000000"/>
        </w:rPr>
      </w:pPr>
      <w:r w:rsidRPr="00FF5FDA">
        <w:rPr>
          <w:rFonts w:ascii="Arial" w:hAnsi="Arial" w:cs="Arial"/>
          <w:color w:val="000000"/>
        </w:rPr>
        <w:t xml:space="preserve">Assim, considerando que o presente certame </w:t>
      </w:r>
      <w:r w:rsidR="00EE4902">
        <w:rPr>
          <w:rFonts w:ascii="Arial" w:hAnsi="Arial" w:cs="Arial"/>
          <w:color w:val="000000"/>
        </w:rPr>
        <w:t>restou sem acordo</w:t>
      </w:r>
      <w:r w:rsidRPr="00FF5FDA">
        <w:rPr>
          <w:rFonts w:ascii="Arial" w:hAnsi="Arial" w:cs="Arial"/>
          <w:color w:val="000000"/>
        </w:rPr>
        <w:t>, fica autorizada a abertura de novo procedimento licitatório para aquisição objeto do certame.</w:t>
      </w:r>
    </w:p>
    <w:p w:rsidR="00FF5FDA" w:rsidRPr="00FF5FDA" w:rsidRDefault="00FF5FDA" w:rsidP="00FF5FDA">
      <w:pPr>
        <w:ind w:firstLine="850"/>
        <w:jc w:val="both"/>
        <w:rPr>
          <w:rFonts w:ascii="Arial" w:hAnsi="Arial" w:cs="Arial"/>
          <w:caps/>
          <w:color w:val="000000"/>
        </w:rPr>
      </w:pPr>
    </w:p>
    <w:p w:rsidR="00FF5FDA" w:rsidRPr="00FF5FDA" w:rsidRDefault="00FF5FDA" w:rsidP="00FF5FDA">
      <w:pPr>
        <w:autoSpaceDE w:val="0"/>
        <w:ind w:firstLine="850"/>
        <w:rPr>
          <w:rFonts w:ascii="Arial" w:hAnsi="Arial" w:cs="Arial"/>
          <w:caps/>
          <w:color w:val="000000"/>
        </w:rPr>
      </w:pPr>
    </w:p>
    <w:p w:rsidR="00FF5FDA" w:rsidRPr="00FF5FDA" w:rsidRDefault="00FF5FDA" w:rsidP="00FF5FDA">
      <w:pPr>
        <w:autoSpaceDE w:val="0"/>
        <w:ind w:firstLine="850"/>
        <w:rPr>
          <w:rFonts w:ascii="Arial" w:hAnsi="Arial" w:cs="Arial"/>
        </w:rPr>
      </w:pPr>
      <w:r>
        <w:rPr>
          <w:rFonts w:ascii="Arial" w:hAnsi="Arial" w:cs="Arial"/>
        </w:rPr>
        <w:t>Pequi</w:t>
      </w:r>
      <w:r w:rsidRPr="00FF5FDA">
        <w:rPr>
          <w:rFonts w:ascii="Arial" w:hAnsi="Arial" w:cs="Arial"/>
        </w:rPr>
        <w:t xml:space="preserve">, </w:t>
      </w:r>
      <w:r w:rsidR="00EE4902">
        <w:rPr>
          <w:rFonts w:ascii="Arial" w:hAnsi="Arial" w:cs="Arial"/>
        </w:rPr>
        <w:t>25</w:t>
      </w:r>
      <w:r w:rsidRPr="00FF5FDA">
        <w:rPr>
          <w:rFonts w:ascii="Arial" w:hAnsi="Arial" w:cs="Arial"/>
        </w:rPr>
        <w:t xml:space="preserve"> de </w:t>
      </w:r>
      <w:r w:rsidR="00EE4902">
        <w:rPr>
          <w:rFonts w:ascii="Arial" w:hAnsi="Arial" w:cs="Arial"/>
        </w:rPr>
        <w:t>agosto</w:t>
      </w:r>
      <w:r w:rsidRPr="00FF5FDA">
        <w:rPr>
          <w:rFonts w:ascii="Arial" w:hAnsi="Arial" w:cs="Arial"/>
        </w:rPr>
        <w:t xml:space="preserve"> de 20</w:t>
      </w:r>
      <w:r w:rsidR="00EE4902">
        <w:rPr>
          <w:rFonts w:ascii="Arial" w:hAnsi="Arial" w:cs="Arial"/>
        </w:rPr>
        <w:t>20</w:t>
      </w:r>
      <w:r>
        <w:rPr>
          <w:rFonts w:ascii="Arial" w:hAnsi="Arial" w:cs="Arial"/>
        </w:rPr>
        <w:t>.</w:t>
      </w:r>
    </w:p>
    <w:p w:rsidR="00FF5FDA" w:rsidRPr="00FF5FDA" w:rsidRDefault="00FF5FDA" w:rsidP="00FF5FDA">
      <w:pPr>
        <w:autoSpaceDE w:val="0"/>
        <w:rPr>
          <w:rFonts w:ascii="Arial" w:hAnsi="Arial" w:cs="Arial"/>
        </w:rPr>
      </w:pPr>
    </w:p>
    <w:p w:rsidR="00FF5FDA" w:rsidRPr="00FF5FDA" w:rsidRDefault="00FF5FDA" w:rsidP="00FF5FDA">
      <w:pPr>
        <w:autoSpaceDE w:val="0"/>
        <w:rPr>
          <w:rFonts w:ascii="Arial" w:hAnsi="Arial" w:cs="Arial"/>
        </w:rPr>
      </w:pPr>
    </w:p>
    <w:p w:rsidR="00FF5FDA" w:rsidRPr="00FF5FDA" w:rsidRDefault="00FF5FDA" w:rsidP="00FF5FDA">
      <w:pPr>
        <w:autoSpaceDE w:val="0"/>
        <w:rPr>
          <w:rFonts w:ascii="Arial" w:hAnsi="Arial" w:cs="Arial"/>
        </w:rPr>
      </w:pPr>
    </w:p>
    <w:p w:rsidR="00FF5FDA" w:rsidRPr="00FF5FDA" w:rsidRDefault="00FF5FDA" w:rsidP="00FF5FDA">
      <w:pPr>
        <w:pStyle w:val="Corpodetexto"/>
        <w:autoSpaceDE w:val="0"/>
        <w:jc w:val="center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>João de Castro Barbosa</w:t>
      </w:r>
    </w:p>
    <w:p w:rsidR="00FF5FDA" w:rsidRPr="00FF5FDA" w:rsidRDefault="00FF5FDA" w:rsidP="00FF5FDA">
      <w:pPr>
        <w:autoSpaceDE w:val="0"/>
        <w:jc w:val="center"/>
        <w:rPr>
          <w:rFonts w:ascii="Arial" w:hAnsi="Arial" w:cs="Arial"/>
          <w:caps/>
          <w:color w:val="000000"/>
        </w:rPr>
      </w:pPr>
      <w:r w:rsidRPr="00FF5FDA">
        <w:rPr>
          <w:rFonts w:ascii="Arial" w:hAnsi="Arial" w:cs="Arial"/>
        </w:rPr>
        <w:t>Prefeito Municipal</w:t>
      </w:r>
    </w:p>
    <w:p w:rsidR="00FF5FDA" w:rsidRPr="00FF5FDA" w:rsidRDefault="00FF5FDA" w:rsidP="00FF5FDA">
      <w:pPr>
        <w:jc w:val="center"/>
        <w:rPr>
          <w:rFonts w:ascii="Arial" w:hAnsi="Arial" w:cs="Arial"/>
        </w:rPr>
      </w:pPr>
    </w:p>
    <w:p w:rsidR="00FF5FDA" w:rsidRPr="00FF5FDA" w:rsidRDefault="00FF5FDA" w:rsidP="00FF5FDA">
      <w:pPr>
        <w:rPr>
          <w:rFonts w:ascii="Arial" w:hAnsi="Arial" w:cs="Arial"/>
        </w:rPr>
      </w:pPr>
    </w:p>
    <w:p w:rsidR="00035C98" w:rsidRPr="00FF5FDA" w:rsidRDefault="00035C98" w:rsidP="00FF5FDA">
      <w:pPr>
        <w:rPr>
          <w:rFonts w:ascii="Arial" w:hAnsi="Arial" w:cs="Arial"/>
        </w:rPr>
      </w:pPr>
    </w:p>
    <w:sectPr w:rsidR="00035C98" w:rsidRPr="00FF5FDA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5357" w:rsidRDefault="00FD5357" w:rsidP="00035C98">
      <w:r>
        <w:separator/>
      </w:r>
    </w:p>
  </w:endnote>
  <w:endnote w:type="continuationSeparator" w:id="1">
    <w:p w:rsidR="00FD5357" w:rsidRDefault="00FD5357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EE4902">
    <w:pPr>
      <w:pStyle w:val="Footer"/>
      <w:ind w:left="-993"/>
      <w:jc w:val="center"/>
    </w:pPr>
    <w:r>
      <w:rPr>
        <w:sz w:val="20"/>
        <w:szCs w:val="20"/>
      </w:rPr>
      <w:t>Email: licita</w:t>
    </w:r>
    <w:r w:rsidR="00EE4902">
      <w:rPr>
        <w:sz w:val="20"/>
        <w:szCs w:val="20"/>
      </w:rPr>
      <w:t>coespequi</w:t>
    </w:r>
    <w:r>
      <w:rPr>
        <w:sz w:val="20"/>
        <w:szCs w:val="20"/>
      </w:rPr>
      <w:t>@</w:t>
    </w:r>
    <w:r w:rsidR="00EE4902">
      <w:rPr>
        <w:sz w:val="20"/>
        <w:szCs w:val="20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5357" w:rsidRDefault="00FD5357" w:rsidP="00035C98">
      <w:r>
        <w:separator/>
      </w:r>
    </w:p>
  </w:footnote>
  <w:footnote w:type="continuationSeparator" w:id="1">
    <w:p w:rsidR="00FD5357" w:rsidRDefault="00FD5357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96FFE"/>
    <w:rsid w:val="000A05D5"/>
    <w:rsid w:val="000A06AA"/>
    <w:rsid w:val="000B5726"/>
    <w:rsid w:val="000D4A8A"/>
    <w:rsid w:val="0010039C"/>
    <w:rsid w:val="001102E3"/>
    <w:rsid w:val="00154767"/>
    <w:rsid w:val="001A31B1"/>
    <w:rsid w:val="001C5514"/>
    <w:rsid w:val="001E4E62"/>
    <w:rsid w:val="001F45AB"/>
    <w:rsid w:val="0027507F"/>
    <w:rsid w:val="0029308A"/>
    <w:rsid w:val="003049E8"/>
    <w:rsid w:val="0032048C"/>
    <w:rsid w:val="0033219C"/>
    <w:rsid w:val="00337DC6"/>
    <w:rsid w:val="003A38B4"/>
    <w:rsid w:val="003A7ACC"/>
    <w:rsid w:val="003B22EA"/>
    <w:rsid w:val="003B5D72"/>
    <w:rsid w:val="003C5C1C"/>
    <w:rsid w:val="003D38D5"/>
    <w:rsid w:val="003D45E9"/>
    <w:rsid w:val="003F737F"/>
    <w:rsid w:val="00425EA1"/>
    <w:rsid w:val="004275CB"/>
    <w:rsid w:val="00437099"/>
    <w:rsid w:val="00445649"/>
    <w:rsid w:val="004C5ACE"/>
    <w:rsid w:val="004D4629"/>
    <w:rsid w:val="004E4AD9"/>
    <w:rsid w:val="004F3E61"/>
    <w:rsid w:val="00537DC1"/>
    <w:rsid w:val="00581C49"/>
    <w:rsid w:val="005F212B"/>
    <w:rsid w:val="005F3010"/>
    <w:rsid w:val="00612795"/>
    <w:rsid w:val="0062342E"/>
    <w:rsid w:val="00623D6E"/>
    <w:rsid w:val="0063050C"/>
    <w:rsid w:val="00632E0F"/>
    <w:rsid w:val="00667623"/>
    <w:rsid w:val="006951D7"/>
    <w:rsid w:val="006A177A"/>
    <w:rsid w:val="006A4163"/>
    <w:rsid w:val="006D12C0"/>
    <w:rsid w:val="006D428B"/>
    <w:rsid w:val="006F47DF"/>
    <w:rsid w:val="00720EC4"/>
    <w:rsid w:val="00780879"/>
    <w:rsid w:val="007E1714"/>
    <w:rsid w:val="007F5384"/>
    <w:rsid w:val="008013C1"/>
    <w:rsid w:val="0082300F"/>
    <w:rsid w:val="0087013B"/>
    <w:rsid w:val="00882393"/>
    <w:rsid w:val="00887783"/>
    <w:rsid w:val="00897848"/>
    <w:rsid w:val="008E02AF"/>
    <w:rsid w:val="008E1971"/>
    <w:rsid w:val="008E79D7"/>
    <w:rsid w:val="00916896"/>
    <w:rsid w:val="009218B5"/>
    <w:rsid w:val="00934700"/>
    <w:rsid w:val="00967AFE"/>
    <w:rsid w:val="009973A7"/>
    <w:rsid w:val="009B0842"/>
    <w:rsid w:val="009E5A74"/>
    <w:rsid w:val="00A52EEB"/>
    <w:rsid w:val="00A5512F"/>
    <w:rsid w:val="00A76BE3"/>
    <w:rsid w:val="00A915B9"/>
    <w:rsid w:val="00A97C7A"/>
    <w:rsid w:val="00AB2401"/>
    <w:rsid w:val="00AB6FCC"/>
    <w:rsid w:val="00AE620E"/>
    <w:rsid w:val="00B11B21"/>
    <w:rsid w:val="00B26052"/>
    <w:rsid w:val="00B542DA"/>
    <w:rsid w:val="00B6355E"/>
    <w:rsid w:val="00B776BE"/>
    <w:rsid w:val="00BB11A8"/>
    <w:rsid w:val="00BC2837"/>
    <w:rsid w:val="00BD2591"/>
    <w:rsid w:val="00BF0784"/>
    <w:rsid w:val="00C20A8E"/>
    <w:rsid w:val="00C219CD"/>
    <w:rsid w:val="00C34742"/>
    <w:rsid w:val="00CB369D"/>
    <w:rsid w:val="00CC7540"/>
    <w:rsid w:val="00CD5532"/>
    <w:rsid w:val="00D60249"/>
    <w:rsid w:val="00DB1D80"/>
    <w:rsid w:val="00DB7298"/>
    <w:rsid w:val="00DC6B0E"/>
    <w:rsid w:val="00DD2CAD"/>
    <w:rsid w:val="00E427D6"/>
    <w:rsid w:val="00E76260"/>
    <w:rsid w:val="00E80B90"/>
    <w:rsid w:val="00EA6FE1"/>
    <w:rsid w:val="00EB3B09"/>
    <w:rsid w:val="00EB44F3"/>
    <w:rsid w:val="00EC4B90"/>
    <w:rsid w:val="00EE4902"/>
    <w:rsid w:val="00EE6CAD"/>
    <w:rsid w:val="00F036A8"/>
    <w:rsid w:val="00F2738C"/>
    <w:rsid w:val="00F62DE9"/>
    <w:rsid w:val="00F95DDE"/>
    <w:rsid w:val="00F96EA3"/>
    <w:rsid w:val="00F971B7"/>
    <w:rsid w:val="00FA4270"/>
    <w:rsid w:val="00FB4028"/>
    <w:rsid w:val="00FD5357"/>
    <w:rsid w:val="00FD6BA1"/>
    <w:rsid w:val="00FF5FDA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112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</cp:revision>
  <cp:lastPrinted>2018-02-01T18:22:00Z</cp:lastPrinted>
  <dcterms:created xsi:type="dcterms:W3CDTF">2018-06-22T17:45:00Z</dcterms:created>
  <dcterms:modified xsi:type="dcterms:W3CDTF">2020-09-11T16:05:00Z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