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1E" w:rsidRPr="004B50BF" w:rsidRDefault="00694D1E" w:rsidP="000C12A1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ATA DE FORMALIZAÇÃO DO PROCESSO LICITATÓRIO N.º </w:t>
      </w:r>
      <w:r w:rsidR="00421C7A">
        <w:rPr>
          <w:rFonts w:ascii="Arial" w:hAnsi="Arial" w:cs="Arial"/>
          <w:b/>
          <w:sz w:val="22"/>
          <w:szCs w:val="22"/>
        </w:rPr>
        <w:t>0</w:t>
      </w:r>
      <w:r w:rsidR="00E63705">
        <w:rPr>
          <w:rFonts w:ascii="Arial" w:hAnsi="Arial" w:cs="Arial"/>
          <w:b/>
          <w:sz w:val="22"/>
          <w:szCs w:val="22"/>
        </w:rPr>
        <w:t>38</w:t>
      </w:r>
      <w:r w:rsidRPr="004B50BF">
        <w:rPr>
          <w:rFonts w:ascii="Arial" w:hAnsi="Arial" w:cs="Arial"/>
          <w:b/>
          <w:sz w:val="22"/>
          <w:szCs w:val="22"/>
        </w:rPr>
        <w:t>/</w:t>
      </w:r>
      <w:r w:rsidR="00421C7A">
        <w:rPr>
          <w:rFonts w:ascii="Arial" w:hAnsi="Arial" w:cs="Arial"/>
          <w:b/>
          <w:sz w:val="22"/>
          <w:szCs w:val="22"/>
        </w:rPr>
        <w:t>2022</w:t>
      </w:r>
      <w:r w:rsidRPr="004B50BF">
        <w:rPr>
          <w:rFonts w:ascii="Arial" w:hAnsi="Arial" w:cs="Arial"/>
          <w:b/>
          <w:sz w:val="22"/>
          <w:szCs w:val="22"/>
        </w:rPr>
        <w:t xml:space="preserve">, </w:t>
      </w:r>
      <w:r w:rsidRPr="004B50BF">
        <w:rPr>
          <w:rFonts w:ascii="Arial" w:hAnsi="Arial" w:cs="Arial"/>
          <w:b/>
          <w:color w:val="000000"/>
          <w:sz w:val="22"/>
          <w:szCs w:val="22"/>
        </w:rPr>
        <w:t xml:space="preserve">DISPENSA </w:t>
      </w:r>
      <w:r w:rsidRPr="004B50BF">
        <w:rPr>
          <w:rFonts w:ascii="Arial" w:hAnsi="Arial" w:cs="Arial"/>
          <w:b/>
          <w:sz w:val="22"/>
          <w:szCs w:val="22"/>
        </w:rPr>
        <w:t>N° 0</w:t>
      </w:r>
      <w:r w:rsidR="00421C7A">
        <w:rPr>
          <w:rFonts w:ascii="Arial" w:hAnsi="Arial" w:cs="Arial"/>
          <w:b/>
          <w:sz w:val="22"/>
          <w:szCs w:val="22"/>
        </w:rPr>
        <w:t>0</w:t>
      </w:r>
      <w:r w:rsidR="00E63705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/</w:t>
      </w:r>
      <w:r w:rsidR="00421C7A">
        <w:rPr>
          <w:rFonts w:ascii="Arial" w:hAnsi="Arial" w:cs="Arial"/>
          <w:b/>
          <w:sz w:val="22"/>
          <w:szCs w:val="22"/>
        </w:rPr>
        <w:t>2022</w:t>
      </w:r>
      <w:r w:rsidRPr="004B50BF">
        <w:rPr>
          <w:rFonts w:ascii="Arial" w:hAnsi="Arial" w:cs="Arial"/>
          <w:b/>
          <w:sz w:val="22"/>
          <w:szCs w:val="22"/>
        </w:rPr>
        <w:t>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Aos </w:t>
      </w:r>
      <w:r w:rsidR="00E63705">
        <w:rPr>
          <w:rFonts w:ascii="Arial" w:hAnsi="Arial" w:cs="Arial"/>
          <w:sz w:val="22"/>
          <w:szCs w:val="22"/>
        </w:rPr>
        <w:t>17</w:t>
      </w:r>
      <w:r w:rsidRPr="004B50BF">
        <w:rPr>
          <w:rFonts w:ascii="Arial" w:hAnsi="Arial" w:cs="Arial"/>
          <w:sz w:val="22"/>
          <w:szCs w:val="22"/>
        </w:rPr>
        <w:t xml:space="preserve"> (</w:t>
      </w:r>
      <w:r w:rsidR="00E63705">
        <w:rPr>
          <w:rFonts w:ascii="Arial" w:hAnsi="Arial" w:cs="Arial"/>
          <w:sz w:val="22"/>
          <w:szCs w:val="22"/>
        </w:rPr>
        <w:t>dezessete</w:t>
      </w:r>
      <w:r>
        <w:rPr>
          <w:rFonts w:ascii="Arial" w:hAnsi="Arial" w:cs="Arial"/>
          <w:sz w:val="22"/>
          <w:szCs w:val="22"/>
        </w:rPr>
        <w:t>)</w:t>
      </w:r>
      <w:r w:rsidRPr="004B50BF">
        <w:rPr>
          <w:rFonts w:ascii="Arial" w:hAnsi="Arial" w:cs="Arial"/>
          <w:sz w:val="22"/>
          <w:szCs w:val="22"/>
        </w:rPr>
        <w:t xml:space="preserve"> dia</w:t>
      </w:r>
      <w:r>
        <w:rPr>
          <w:rFonts w:ascii="Arial" w:hAnsi="Arial" w:cs="Arial"/>
          <w:sz w:val="22"/>
          <w:szCs w:val="22"/>
        </w:rPr>
        <w:t>s</w:t>
      </w:r>
      <w:r w:rsidRPr="004B50BF">
        <w:rPr>
          <w:rFonts w:ascii="Arial" w:hAnsi="Arial" w:cs="Arial"/>
          <w:sz w:val="22"/>
          <w:szCs w:val="22"/>
        </w:rPr>
        <w:t xml:space="preserve"> do mês </w:t>
      </w:r>
      <w:r>
        <w:rPr>
          <w:rFonts w:ascii="Arial" w:hAnsi="Arial" w:cs="Arial"/>
          <w:sz w:val="22"/>
          <w:szCs w:val="22"/>
        </w:rPr>
        <w:t xml:space="preserve">de </w:t>
      </w:r>
      <w:r w:rsidR="00E63705">
        <w:rPr>
          <w:rFonts w:ascii="Arial" w:hAnsi="Arial" w:cs="Arial"/>
          <w:sz w:val="22"/>
          <w:szCs w:val="22"/>
        </w:rPr>
        <w:t>março</w:t>
      </w:r>
      <w:r w:rsidRPr="004B50BF">
        <w:rPr>
          <w:rFonts w:ascii="Arial" w:hAnsi="Arial" w:cs="Arial"/>
          <w:sz w:val="22"/>
          <w:szCs w:val="22"/>
        </w:rPr>
        <w:t xml:space="preserve"> do ano de </w:t>
      </w:r>
      <w:r w:rsidR="00421C7A">
        <w:rPr>
          <w:rFonts w:ascii="Arial" w:hAnsi="Arial" w:cs="Arial"/>
          <w:sz w:val="22"/>
          <w:szCs w:val="22"/>
        </w:rPr>
        <w:t>2022</w:t>
      </w:r>
      <w:r w:rsidRPr="004B50BF">
        <w:rPr>
          <w:rFonts w:ascii="Arial" w:hAnsi="Arial" w:cs="Arial"/>
          <w:sz w:val="22"/>
          <w:szCs w:val="22"/>
        </w:rPr>
        <w:t xml:space="preserve">, às </w:t>
      </w:r>
      <w:r w:rsidR="009112FA">
        <w:rPr>
          <w:rFonts w:ascii="Arial" w:hAnsi="Arial" w:cs="Arial"/>
          <w:sz w:val="22"/>
          <w:szCs w:val="22"/>
        </w:rPr>
        <w:t>1</w:t>
      </w:r>
      <w:r w:rsidR="00E63705">
        <w:rPr>
          <w:rFonts w:ascii="Arial" w:hAnsi="Arial" w:cs="Arial"/>
          <w:sz w:val="22"/>
          <w:szCs w:val="22"/>
        </w:rPr>
        <w:t>4</w:t>
      </w:r>
      <w:r w:rsidRPr="004B50BF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0</w:t>
      </w:r>
      <w:r w:rsidRPr="004B50BF">
        <w:rPr>
          <w:rFonts w:ascii="Arial" w:hAnsi="Arial" w:cs="Arial"/>
          <w:sz w:val="22"/>
          <w:szCs w:val="22"/>
        </w:rPr>
        <w:t>0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justificativa foi apresentada pelo Ex</w:t>
      </w:r>
      <w:r>
        <w:rPr>
          <w:rFonts w:ascii="Arial" w:hAnsi="Arial" w:cs="Arial"/>
          <w:sz w:val="22"/>
          <w:szCs w:val="22"/>
        </w:rPr>
        <w:t xml:space="preserve">celentíssimo </w:t>
      </w:r>
      <w:r w:rsidRPr="004B50BF">
        <w:rPr>
          <w:rFonts w:ascii="Arial" w:hAnsi="Arial" w:cs="Arial"/>
          <w:sz w:val="22"/>
          <w:szCs w:val="22"/>
        </w:rPr>
        <w:t>Sr. Prefeito Municipal, no despacho que autorizou a abertura do processo.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razão da escolha foi apresentada no despacho que autorizou a abertura do processo, p</w:t>
      </w:r>
      <w:r w:rsidR="00E63705">
        <w:rPr>
          <w:rFonts w:ascii="Arial" w:hAnsi="Arial" w:cs="Arial"/>
          <w:sz w:val="22"/>
          <w:szCs w:val="22"/>
        </w:rPr>
        <w:t>or entender que os serviços do</w:t>
      </w:r>
      <w:r w:rsidR="00E63705" w:rsidRPr="00E63705">
        <w:rPr>
          <w:rFonts w:ascii="Arial" w:hAnsi="Arial" w:cs="Arial"/>
          <w:sz w:val="22"/>
          <w:szCs w:val="22"/>
        </w:rPr>
        <w:t xml:space="preserve"> CONSÓRCIO PÚBLICOINSTITUIÇÃO DE COOPERAÇÃO INTERMUNICIPAL DO MÉDIO PARAOPEBA - ICISMEP</w:t>
      </w:r>
      <w:r w:rsidRPr="001B3DAF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4B50BF">
        <w:rPr>
          <w:rFonts w:ascii="Arial" w:hAnsi="Arial" w:cs="Arial"/>
          <w:sz w:val="22"/>
          <w:szCs w:val="22"/>
        </w:rPr>
        <w:t>são os que se adéquam à necessidade da administração.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>3 - ANÁLISE DA DOCUMENTAÇÃO: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Foram apresentados os documentos exigidos para contratação, sendo que todos estão dentro do prazo de validade e atendem às normas legais vigentes.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4 - DO PREÇO: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Consta nos autos do processo a tabela de preços dos procedimentos </w:t>
      </w:r>
      <w:r w:rsidR="00E63705" w:rsidRPr="00E63705">
        <w:rPr>
          <w:rFonts w:ascii="Arial" w:hAnsi="Arial" w:cs="Arial"/>
          <w:sz w:val="22"/>
          <w:szCs w:val="22"/>
        </w:rPr>
        <w:t>O CONSÓRCIO PÚBLICOINSTITUIÇÃO DE COOPERAÇÃO INTERMUNICIPAL DO MÉDIO PARAOPEBA - ICISMEP</w:t>
      </w:r>
      <w:r>
        <w:rPr>
          <w:rFonts w:ascii="Arial" w:hAnsi="Arial" w:cs="Arial"/>
          <w:sz w:val="22"/>
          <w:szCs w:val="22"/>
        </w:rPr>
        <w:t xml:space="preserve"> </w:t>
      </w:r>
      <w:r w:rsidRPr="004B50BF">
        <w:rPr>
          <w:rFonts w:ascii="Arial" w:hAnsi="Arial" w:cs="Arial"/>
          <w:sz w:val="22"/>
          <w:szCs w:val="22"/>
        </w:rPr>
        <w:t>para firmar o contrato.</w:t>
      </w: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Examinada a proposta e a documentação fiscal, a Comissão deliberou que foram apresentados os elementos constantes do parágrafo único do art. 26 da Lei nº 8.666/93.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Pr="004B50BF">
        <w:rPr>
          <w:rFonts w:ascii="Arial" w:hAnsi="Arial" w:cs="Arial"/>
          <w:sz w:val="22"/>
          <w:szCs w:val="22"/>
        </w:rPr>
        <w:t xml:space="preserve">, </w:t>
      </w:r>
      <w:r w:rsidR="00E63705">
        <w:rPr>
          <w:rFonts w:ascii="Arial" w:hAnsi="Arial" w:cs="Arial"/>
          <w:sz w:val="22"/>
          <w:szCs w:val="22"/>
        </w:rPr>
        <w:t>17</w:t>
      </w:r>
      <w:r w:rsidRPr="004B50BF">
        <w:rPr>
          <w:rFonts w:ascii="Arial" w:hAnsi="Arial" w:cs="Arial"/>
          <w:sz w:val="22"/>
          <w:szCs w:val="22"/>
        </w:rPr>
        <w:t xml:space="preserve"> de </w:t>
      </w:r>
      <w:r w:rsidR="00E63705">
        <w:rPr>
          <w:rFonts w:ascii="Arial" w:hAnsi="Arial" w:cs="Arial"/>
          <w:sz w:val="22"/>
          <w:szCs w:val="22"/>
        </w:rPr>
        <w:t>março</w:t>
      </w:r>
      <w:r>
        <w:rPr>
          <w:rFonts w:ascii="Arial" w:hAnsi="Arial" w:cs="Arial"/>
          <w:sz w:val="22"/>
          <w:szCs w:val="22"/>
        </w:rPr>
        <w:t xml:space="preserve"> </w:t>
      </w:r>
      <w:r w:rsidRPr="004B50BF">
        <w:rPr>
          <w:rFonts w:ascii="Arial" w:hAnsi="Arial" w:cs="Arial"/>
          <w:sz w:val="22"/>
          <w:szCs w:val="22"/>
        </w:rPr>
        <w:t xml:space="preserve">de </w:t>
      </w:r>
      <w:r w:rsidR="00421C7A">
        <w:rPr>
          <w:rFonts w:ascii="Arial" w:hAnsi="Arial" w:cs="Arial"/>
          <w:sz w:val="22"/>
          <w:szCs w:val="22"/>
        </w:rPr>
        <w:t>2022</w:t>
      </w:r>
      <w:r w:rsidRPr="004B50BF">
        <w:rPr>
          <w:rFonts w:ascii="Arial" w:hAnsi="Arial" w:cs="Arial"/>
          <w:sz w:val="22"/>
          <w:szCs w:val="22"/>
        </w:rPr>
        <w:t>.</w:t>
      </w:r>
    </w:p>
    <w:p w:rsidR="000C12A1" w:rsidRDefault="000C12A1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9112FA" w:rsidRPr="004B50BF" w:rsidRDefault="009112FA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  <w:sectPr w:rsidR="00E63705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FB4A58" w:rsidRDefault="00FB4A58" w:rsidP="00FB4A58">
      <w:pPr>
        <w:jc w:val="center"/>
        <w:rPr>
          <w:rFonts w:ascii="Arial" w:hAnsi="Arial" w:cs="Arial"/>
          <w:color w:val="000000"/>
        </w:r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E63705" w:rsidRDefault="00E63705" w:rsidP="00FB4A58">
      <w:pPr>
        <w:jc w:val="center"/>
        <w:rPr>
          <w:rFonts w:ascii="Arial" w:hAnsi="Arial" w:cs="Arial"/>
          <w:color w:val="000000"/>
        </w:rPr>
      </w:pPr>
    </w:p>
    <w:p w:rsidR="00E63705" w:rsidRPr="00DD7AB1" w:rsidRDefault="00E63705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421C7A" w:rsidP="00FB4A58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 Flavia Duarte Rodrigues</w:t>
      </w:r>
    </w:p>
    <w:p w:rsidR="00035C98" w:rsidRPr="00354753" w:rsidRDefault="00FB4A58" w:rsidP="00FB4A58">
      <w:pPr>
        <w:jc w:val="center"/>
        <w:rPr>
          <w:sz w:val="22"/>
          <w:szCs w:val="22"/>
        </w:rPr>
      </w:pPr>
      <w:r w:rsidRPr="00DD7AB1">
        <w:rPr>
          <w:rFonts w:ascii="Arial" w:hAnsi="Arial" w:cs="Arial"/>
          <w:color w:val="000000"/>
        </w:rPr>
        <w:t>Membro da CPL</w:t>
      </w:r>
    </w:p>
    <w:sectPr w:rsidR="00035C98" w:rsidRPr="00354753" w:rsidSect="00E63705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1E3" w:rsidRDefault="008801E3" w:rsidP="00035C98">
      <w:r>
        <w:separator/>
      </w:r>
    </w:p>
  </w:endnote>
  <w:endnote w:type="continuationSeparator" w:id="1">
    <w:p w:rsidR="008801E3" w:rsidRDefault="008801E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354753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421C7A">
      <w:rPr>
        <w:sz w:val="20"/>
        <w:szCs w:val="20"/>
      </w:rPr>
      <w:t>pequi</w:t>
    </w:r>
    <w:r>
      <w:rPr>
        <w:sz w:val="20"/>
        <w:szCs w:val="20"/>
      </w:rPr>
      <w:t>@</w:t>
    </w:r>
    <w:r w:rsidR="00421C7A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1E3" w:rsidRDefault="008801E3" w:rsidP="00035C98">
      <w:r>
        <w:separator/>
      </w:r>
    </w:p>
  </w:footnote>
  <w:footnote w:type="continuationSeparator" w:id="1">
    <w:p w:rsidR="008801E3" w:rsidRDefault="008801E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23B40"/>
    <w:rsid w:val="00135EDE"/>
    <w:rsid w:val="00154767"/>
    <w:rsid w:val="001A31B1"/>
    <w:rsid w:val="001C5514"/>
    <w:rsid w:val="001D53C1"/>
    <w:rsid w:val="001E4E62"/>
    <w:rsid w:val="001F45AB"/>
    <w:rsid w:val="001F5535"/>
    <w:rsid w:val="00237D8A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665B2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01E3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7AFE"/>
    <w:rsid w:val="00992F0F"/>
    <w:rsid w:val="009973A7"/>
    <w:rsid w:val="009B0842"/>
    <w:rsid w:val="009E5A74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B1D80"/>
    <w:rsid w:val="00DB7298"/>
    <w:rsid w:val="00DC6B0E"/>
    <w:rsid w:val="00DD2CAD"/>
    <w:rsid w:val="00DF7C9E"/>
    <w:rsid w:val="00E04F0B"/>
    <w:rsid w:val="00E247A6"/>
    <w:rsid w:val="00E26A00"/>
    <w:rsid w:val="00E427D6"/>
    <w:rsid w:val="00E63705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272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48</cp:revision>
  <cp:lastPrinted>2018-05-18T18:37:00Z</cp:lastPrinted>
  <dcterms:created xsi:type="dcterms:W3CDTF">2018-02-01T16:42:00Z</dcterms:created>
  <dcterms:modified xsi:type="dcterms:W3CDTF">2022-11-30T19:22:00Z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