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ATA DA REUNIÃO DE ANÁLISE DOS PARECERES TÉNCICOS EMITIDOS PELA COMISSÃO, RELATIVOS AO PROCESSO LICITATÓRIO Nº </w:t>
      </w:r>
      <w:r w:rsidR="001B7D83">
        <w:rPr>
          <w:rFonts w:ascii="Arial" w:hAnsi="Arial" w:cs="Arial"/>
          <w:b/>
          <w:color w:val="000000"/>
          <w:sz w:val="22"/>
          <w:szCs w:val="22"/>
        </w:rPr>
        <w:t>01</w:t>
      </w:r>
      <w:r w:rsidR="00AA4173">
        <w:rPr>
          <w:rFonts w:ascii="Arial" w:hAnsi="Arial" w:cs="Arial"/>
          <w:b/>
          <w:color w:val="000000"/>
          <w:sz w:val="22"/>
          <w:szCs w:val="22"/>
        </w:rPr>
        <w:t>5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AA4173">
        <w:rPr>
          <w:rFonts w:ascii="Arial" w:hAnsi="Arial" w:cs="Arial"/>
          <w:b/>
          <w:color w:val="000000"/>
          <w:sz w:val="22"/>
          <w:szCs w:val="22"/>
        </w:rPr>
        <w:t>1</w:t>
      </w: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 – INEXIGIBILIDADE Nº 0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0</w:t>
      </w:r>
      <w:r w:rsidR="00DC70B5">
        <w:rPr>
          <w:rFonts w:ascii="Arial" w:hAnsi="Arial" w:cs="Arial"/>
          <w:b/>
          <w:color w:val="000000"/>
          <w:sz w:val="22"/>
          <w:szCs w:val="22"/>
        </w:rPr>
        <w:t>5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2020</w:t>
      </w:r>
    </w:p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Aos </w:t>
      </w:r>
      <w:r w:rsidR="001A4A62">
        <w:rPr>
          <w:rFonts w:ascii="Arial" w:hAnsi="Arial" w:cs="Arial"/>
          <w:sz w:val="22"/>
          <w:szCs w:val="22"/>
        </w:rPr>
        <w:t>26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0C067F">
        <w:rPr>
          <w:rFonts w:ascii="Arial" w:hAnsi="Arial" w:cs="Arial"/>
          <w:color w:val="000000"/>
          <w:sz w:val="22"/>
          <w:szCs w:val="22"/>
        </w:rPr>
        <w:t>abril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202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="000C067F">
        <w:rPr>
          <w:rFonts w:ascii="Arial" w:hAnsi="Arial" w:cs="Arial"/>
          <w:color w:val="000000"/>
          <w:sz w:val="22"/>
          <w:szCs w:val="22"/>
        </w:rPr>
        <w:t>3</w:t>
      </w:r>
      <w:r w:rsidR="00AA4173">
        <w:rPr>
          <w:rFonts w:ascii="Arial" w:hAnsi="Arial" w:cs="Arial"/>
          <w:color w:val="000000"/>
          <w:sz w:val="22"/>
          <w:szCs w:val="22"/>
        </w:rPr>
        <w:t>:</w:t>
      </w:r>
      <w:r w:rsidR="000C067F">
        <w:rPr>
          <w:rFonts w:ascii="Arial" w:hAnsi="Arial" w:cs="Arial"/>
          <w:color w:val="000000"/>
          <w:sz w:val="22"/>
          <w:szCs w:val="22"/>
        </w:rPr>
        <w:t>0</w:t>
      </w:r>
      <w:r w:rsidR="00AA4173">
        <w:rPr>
          <w:rFonts w:ascii="Arial" w:hAnsi="Arial" w:cs="Arial"/>
          <w:color w:val="000000"/>
          <w:sz w:val="22"/>
          <w:szCs w:val="22"/>
        </w:rPr>
        <w:t>0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EB4EB0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AA4173" w:rsidRPr="00EB4EB0" w:rsidTr="00AA4173">
        <w:tc>
          <w:tcPr>
            <w:tcW w:w="567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AA4173" w:rsidRPr="00EB4EB0" w:rsidTr="00AA4173">
        <w:tc>
          <w:tcPr>
            <w:tcW w:w="567" w:type="dxa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AA4173" w:rsidRPr="00E94505" w:rsidRDefault="000C067F" w:rsidP="00E032F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Hotel JAM LTDA</w:t>
            </w:r>
          </w:p>
        </w:tc>
      </w:tr>
    </w:tbl>
    <w:p w:rsidR="00A95ED4" w:rsidRPr="00EB4EB0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color w:val="000000"/>
          <w:sz w:val="22"/>
          <w:szCs w:val="22"/>
        </w:rPr>
        <w:t>2 - Ocorrências</w:t>
      </w:r>
      <w:r w:rsidRPr="00EB4EB0">
        <w:rPr>
          <w:rFonts w:ascii="Arial" w:hAnsi="Arial" w:cs="Arial"/>
          <w:sz w:val="22"/>
          <w:szCs w:val="22"/>
        </w:rPr>
        <w:t>: Não Houve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3 – A Empresa </w:t>
      </w:r>
      <w:r w:rsidR="000C067F">
        <w:rPr>
          <w:rFonts w:ascii="Arial" w:hAnsi="Arial" w:cs="Arial"/>
          <w:sz w:val="22"/>
          <w:szCs w:val="22"/>
        </w:rPr>
        <w:t>Hotel JAM</w:t>
      </w:r>
      <w:r w:rsidR="00AA4173">
        <w:rPr>
          <w:rFonts w:ascii="Arial" w:hAnsi="Arial" w:cs="Arial"/>
          <w:sz w:val="22"/>
          <w:szCs w:val="22"/>
        </w:rPr>
        <w:t xml:space="preserve">, </w:t>
      </w:r>
      <w:r w:rsidRPr="00EB4EB0">
        <w:rPr>
          <w:rFonts w:ascii="Arial" w:hAnsi="Arial" w:cs="Arial"/>
          <w:sz w:val="22"/>
          <w:szCs w:val="22"/>
        </w:rPr>
        <w:t xml:space="preserve">protocolou Termo de Credenciamento e envelope de documentos e </w:t>
      </w:r>
      <w:r w:rsidR="00AA4173">
        <w:rPr>
          <w:rFonts w:ascii="Arial" w:hAnsi="Arial" w:cs="Arial"/>
          <w:sz w:val="22"/>
          <w:szCs w:val="22"/>
        </w:rPr>
        <w:t xml:space="preserve">não </w:t>
      </w:r>
      <w:r w:rsidRPr="00EB4EB0">
        <w:rPr>
          <w:rFonts w:ascii="Arial" w:hAnsi="Arial" w:cs="Arial"/>
          <w:sz w:val="22"/>
          <w:szCs w:val="22"/>
        </w:rPr>
        <w:t>credenciou representante para sessão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Nada mais havendo a tratar, lavrou-se a presente A</w:t>
      </w:r>
      <w:r w:rsidR="006F0809" w:rsidRPr="00EB4EB0">
        <w:rPr>
          <w:rFonts w:ascii="Arial" w:hAnsi="Arial" w:cs="Arial"/>
          <w:sz w:val="22"/>
          <w:szCs w:val="22"/>
        </w:rPr>
        <w:t>ta</w:t>
      </w:r>
      <w:r w:rsidRPr="00EB4EB0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1B7D83" w:rsidP="00A95ED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Pequi, </w:t>
      </w:r>
      <w:r w:rsidR="000C067F">
        <w:rPr>
          <w:rFonts w:ascii="Arial" w:hAnsi="Arial" w:cs="Arial"/>
          <w:sz w:val="22"/>
          <w:szCs w:val="22"/>
        </w:rPr>
        <w:t>26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0C067F">
        <w:rPr>
          <w:rFonts w:ascii="Arial" w:hAnsi="Arial" w:cs="Arial"/>
          <w:sz w:val="22"/>
          <w:szCs w:val="22"/>
        </w:rPr>
        <w:t>abril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EB4EB0" w:rsidRPr="00EB4EB0">
        <w:rPr>
          <w:rFonts w:ascii="Arial" w:hAnsi="Arial" w:cs="Arial"/>
          <w:sz w:val="22"/>
          <w:szCs w:val="22"/>
        </w:rPr>
        <w:t>202</w:t>
      </w:r>
      <w:r w:rsidR="00AA4173">
        <w:rPr>
          <w:rFonts w:ascii="Arial" w:hAnsi="Arial" w:cs="Arial"/>
          <w:sz w:val="22"/>
          <w:szCs w:val="22"/>
        </w:rPr>
        <w:t>1</w:t>
      </w:r>
      <w:r w:rsidR="00A95ED4" w:rsidRPr="00EB4EB0">
        <w:rPr>
          <w:rFonts w:ascii="Arial" w:hAnsi="Arial" w:cs="Arial"/>
          <w:sz w:val="22"/>
          <w:szCs w:val="22"/>
        </w:rPr>
        <w:t>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0C067F" w:rsidRPr="005472EB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3964F6" w:rsidRPr="00EB4EB0" w:rsidRDefault="003964F6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3964F6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DE9" w:rsidRDefault="00320DE9" w:rsidP="00035C98">
      <w:r>
        <w:separator/>
      </w:r>
    </w:p>
  </w:endnote>
  <w:endnote w:type="continuationSeparator" w:id="1">
    <w:p w:rsidR="00320DE9" w:rsidRDefault="00320DE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DE9" w:rsidRDefault="00320DE9" w:rsidP="00035C98">
      <w:r>
        <w:separator/>
      </w:r>
    </w:p>
  </w:footnote>
  <w:footnote w:type="continuationSeparator" w:id="1">
    <w:p w:rsidR="00320DE9" w:rsidRDefault="00320DE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F7F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067F"/>
    <w:rsid w:val="000D4A8A"/>
    <w:rsid w:val="000E1C91"/>
    <w:rsid w:val="00103346"/>
    <w:rsid w:val="001102E3"/>
    <w:rsid w:val="0019242A"/>
    <w:rsid w:val="001A31B1"/>
    <w:rsid w:val="001A4A62"/>
    <w:rsid w:val="001B7D83"/>
    <w:rsid w:val="001C5514"/>
    <w:rsid w:val="001D6E28"/>
    <w:rsid w:val="001E4E62"/>
    <w:rsid w:val="001F45AB"/>
    <w:rsid w:val="0029308A"/>
    <w:rsid w:val="002A6DEC"/>
    <w:rsid w:val="003049E8"/>
    <w:rsid w:val="00320DE9"/>
    <w:rsid w:val="00337DC6"/>
    <w:rsid w:val="003964F6"/>
    <w:rsid w:val="003A38B4"/>
    <w:rsid w:val="003A7ACC"/>
    <w:rsid w:val="003B22EA"/>
    <w:rsid w:val="003C5C1C"/>
    <w:rsid w:val="003D1CCD"/>
    <w:rsid w:val="003D38D5"/>
    <w:rsid w:val="003D45E9"/>
    <w:rsid w:val="003F1D21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8227A"/>
    <w:rsid w:val="007E1714"/>
    <w:rsid w:val="007F5384"/>
    <w:rsid w:val="008013C1"/>
    <w:rsid w:val="0082300F"/>
    <w:rsid w:val="00851791"/>
    <w:rsid w:val="00882393"/>
    <w:rsid w:val="00887783"/>
    <w:rsid w:val="00897848"/>
    <w:rsid w:val="008E02AF"/>
    <w:rsid w:val="008E1971"/>
    <w:rsid w:val="008E79D7"/>
    <w:rsid w:val="008F7C85"/>
    <w:rsid w:val="009218B5"/>
    <w:rsid w:val="009256EB"/>
    <w:rsid w:val="009330C2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4173"/>
    <w:rsid w:val="00AA5934"/>
    <w:rsid w:val="00AB6FCC"/>
    <w:rsid w:val="00AE620E"/>
    <w:rsid w:val="00B11B21"/>
    <w:rsid w:val="00B12AE9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4A04"/>
    <w:rsid w:val="00CB369D"/>
    <w:rsid w:val="00CC7361"/>
    <w:rsid w:val="00CC7540"/>
    <w:rsid w:val="00CD5532"/>
    <w:rsid w:val="00CE7181"/>
    <w:rsid w:val="00D60249"/>
    <w:rsid w:val="00D70837"/>
    <w:rsid w:val="00D85F5C"/>
    <w:rsid w:val="00DB1D80"/>
    <w:rsid w:val="00DB7298"/>
    <w:rsid w:val="00DC6B0E"/>
    <w:rsid w:val="00DC70B5"/>
    <w:rsid w:val="00DD2CAD"/>
    <w:rsid w:val="00DF2998"/>
    <w:rsid w:val="00E20CF9"/>
    <w:rsid w:val="00E427D6"/>
    <w:rsid w:val="00E67414"/>
    <w:rsid w:val="00E76260"/>
    <w:rsid w:val="00E80B90"/>
    <w:rsid w:val="00EA6FE1"/>
    <w:rsid w:val="00EB44F3"/>
    <w:rsid w:val="00EB4EB0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2018-04-24T16:45:00Z</cp:lastPrinted>
  <dcterms:created xsi:type="dcterms:W3CDTF">2021-04-27T12:56:00Z</dcterms:created>
  <dcterms:modified xsi:type="dcterms:W3CDTF">2021-04-27T12:59:00Z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