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0A3E7C" w:rsidRDefault="007E72B8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EXTRATO DO CONTRATO RELATIVO AO PROCESSO LICITATÓRIO Nº </w:t>
      </w:r>
      <w:r w:rsidR="009952FF" w:rsidRPr="000A3E7C">
        <w:rPr>
          <w:rFonts w:ascii="Arial" w:hAnsi="Arial" w:cs="Arial"/>
          <w:b/>
          <w:color w:val="auto"/>
        </w:rPr>
        <w:t>0</w:t>
      </w:r>
      <w:r w:rsidR="005446A9" w:rsidRPr="000A3E7C">
        <w:rPr>
          <w:rFonts w:ascii="Arial" w:hAnsi="Arial" w:cs="Arial"/>
          <w:b/>
          <w:color w:val="auto"/>
        </w:rPr>
        <w:t>38</w:t>
      </w:r>
      <w:r w:rsidR="009952FF" w:rsidRPr="000A3E7C">
        <w:rPr>
          <w:rFonts w:ascii="Arial" w:hAnsi="Arial" w:cs="Arial"/>
          <w:b/>
          <w:color w:val="auto"/>
        </w:rPr>
        <w:t>/2021</w:t>
      </w:r>
      <w:r w:rsidRPr="000A3E7C">
        <w:rPr>
          <w:rFonts w:ascii="Arial" w:hAnsi="Arial" w:cs="Arial"/>
          <w:b/>
          <w:color w:val="auto"/>
        </w:rPr>
        <w:t>.</w:t>
      </w:r>
    </w:p>
    <w:p w:rsidR="007E72B8" w:rsidRPr="000A3E7C" w:rsidRDefault="007E72B8" w:rsidP="000A3E7C">
      <w:pPr>
        <w:jc w:val="center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Contratante</w:t>
      </w:r>
      <w:r w:rsidRPr="000A3E7C">
        <w:rPr>
          <w:rFonts w:ascii="Arial" w:hAnsi="Arial" w:cs="Arial"/>
          <w:color w:val="auto"/>
        </w:rPr>
        <w:t>: Município de P</w:t>
      </w:r>
      <w:r w:rsidR="00512A80" w:rsidRPr="000A3E7C">
        <w:rPr>
          <w:rFonts w:ascii="Arial" w:hAnsi="Arial" w:cs="Arial"/>
          <w:color w:val="auto"/>
        </w:rPr>
        <w:t>equi/MG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: </w:t>
      </w:r>
      <w:r w:rsidR="005446A9" w:rsidRPr="000A3E7C">
        <w:rPr>
          <w:rFonts w:ascii="Arial" w:hAnsi="Arial" w:cs="Arial"/>
          <w:color w:val="auto"/>
        </w:rPr>
        <w:t>Monumentum Arquitetura e Patrimônio Cultural Ltda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Objeto</w:t>
      </w:r>
      <w:r w:rsidRPr="000A3E7C">
        <w:rPr>
          <w:rFonts w:ascii="Arial" w:hAnsi="Arial" w:cs="Arial"/>
          <w:color w:val="auto"/>
        </w:rPr>
        <w:t xml:space="preserve">: </w:t>
      </w:r>
      <w:r w:rsidR="005446A9" w:rsidRPr="000A3E7C">
        <w:rPr>
          <w:rFonts w:ascii="Arial" w:hAnsi="Arial" w:cs="Arial"/>
          <w:color w:val="auto"/>
        </w:rPr>
        <w:t>Contratação de empresa para prestação de Serviços de Consultoria patrimonial no acervo histórico tombado pelo Município e Coordenação dos Trabalhos de Inventário histórico e afins para acompanhamento do ICMS Cultural, do município de Pequi</w:t>
      </w:r>
      <w:r w:rsidRPr="000A3E7C">
        <w:rPr>
          <w:rFonts w:ascii="Arial" w:hAnsi="Arial" w:cs="Arial"/>
          <w:color w:val="auto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DISPENSA DE LICITAÇÃO Nº:</w:t>
      </w:r>
      <w:r w:rsidRPr="000A3E7C">
        <w:rPr>
          <w:rFonts w:ascii="Arial" w:hAnsi="Arial" w:cs="Arial"/>
          <w:color w:val="auto"/>
        </w:rPr>
        <w:t xml:space="preserve"> </w:t>
      </w:r>
      <w:r w:rsidR="004B1F72" w:rsidRPr="000A3E7C">
        <w:rPr>
          <w:rFonts w:ascii="Arial" w:hAnsi="Arial" w:cs="Arial"/>
          <w:color w:val="auto"/>
        </w:rPr>
        <w:t>00</w:t>
      </w:r>
      <w:r w:rsidR="005446A9" w:rsidRPr="000A3E7C">
        <w:rPr>
          <w:rFonts w:ascii="Arial" w:hAnsi="Arial" w:cs="Arial"/>
          <w:color w:val="auto"/>
        </w:rPr>
        <w:t>7</w:t>
      </w:r>
      <w:r w:rsidR="004B1F72"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FUNDAMENTAÇÃO LEGAL:</w:t>
      </w:r>
      <w:r w:rsidRPr="000A3E7C">
        <w:rPr>
          <w:rFonts w:ascii="Arial" w:hAnsi="Arial" w:cs="Arial"/>
          <w:color w:val="auto"/>
        </w:rPr>
        <w:t xml:space="preserve"> Art. 24, inciso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>, da Lei nº 8.666/93.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RECURSO ORÇAMENTÁRIO:</w:t>
      </w:r>
      <w:r w:rsidRPr="000A3E7C">
        <w:rPr>
          <w:rFonts w:ascii="Arial" w:hAnsi="Arial" w:cs="Arial"/>
          <w:color w:val="auto"/>
        </w:rPr>
        <w:t xml:space="preserve"> </w:t>
      </w:r>
    </w:p>
    <w:p w:rsidR="00512A80" w:rsidRPr="000A3E7C" w:rsidRDefault="00512A80" w:rsidP="000A3E7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</w:rPr>
      </w:pPr>
    </w:p>
    <w:p w:rsidR="000A3E7C" w:rsidRPr="000A3E7C" w:rsidRDefault="000A3E7C" w:rsidP="000A3E7C">
      <w:pPr>
        <w:jc w:val="both"/>
        <w:rPr>
          <w:rFonts w:ascii="Arial" w:hAnsi="Arial" w:cs="Arial"/>
          <w:color w:val="auto"/>
          <w:sz w:val="22"/>
          <w:szCs w:val="22"/>
        </w:rPr>
      </w:pPr>
      <w:r w:rsidRPr="000A3E7C">
        <w:rPr>
          <w:rFonts w:ascii="Arial" w:eastAsia="@Arial Unicode MS" w:hAnsi="Arial" w:cs="Arial"/>
          <w:color w:val="auto"/>
          <w:sz w:val="22"/>
          <w:szCs w:val="22"/>
        </w:rPr>
        <w:t>Ficha 105 13.392.0005.2.015 Projeto Educar Calendário Cultural 3.3.39.00.00.00.00.0100 Outros Serviços de Terceiros Pessoa Jurídicos</w:t>
      </w:r>
    </w:p>
    <w:p w:rsidR="00512A80" w:rsidRPr="000A3E7C" w:rsidRDefault="00512A80" w:rsidP="000A3E7C">
      <w:pPr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VALOR DO CONTRATO: </w:t>
      </w:r>
      <w:r w:rsidRPr="000A3E7C">
        <w:rPr>
          <w:rFonts w:ascii="Arial" w:hAnsi="Arial" w:cs="Arial"/>
          <w:color w:val="auto"/>
        </w:rPr>
        <w:t xml:space="preserve">R$ </w:t>
      </w:r>
      <w:r w:rsidR="00D75979" w:rsidRPr="000A3E7C">
        <w:rPr>
          <w:rFonts w:ascii="Arial" w:hAnsi="Arial" w:cs="Arial"/>
          <w:color w:val="auto"/>
        </w:rPr>
        <w:t>1</w:t>
      </w:r>
      <w:r w:rsidR="005446A9" w:rsidRPr="000A3E7C">
        <w:rPr>
          <w:rFonts w:ascii="Arial" w:hAnsi="Arial" w:cs="Arial"/>
          <w:color w:val="auto"/>
        </w:rPr>
        <w:t>6</w:t>
      </w:r>
      <w:r w:rsidR="00882BF2" w:rsidRPr="000A3E7C">
        <w:rPr>
          <w:rFonts w:ascii="Arial" w:hAnsi="Arial" w:cs="Arial"/>
          <w:color w:val="auto"/>
        </w:rPr>
        <w:t>.</w:t>
      </w:r>
      <w:r w:rsidR="005446A9" w:rsidRPr="000A3E7C">
        <w:rPr>
          <w:rFonts w:ascii="Arial" w:hAnsi="Arial" w:cs="Arial"/>
          <w:color w:val="auto"/>
        </w:rPr>
        <w:t>8</w:t>
      </w:r>
      <w:r w:rsidR="00D75979" w:rsidRPr="000A3E7C">
        <w:rPr>
          <w:rFonts w:ascii="Arial" w:hAnsi="Arial" w:cs="Arial"/>
          <w:color w:val="auto"/>
        </w:rPr>
        <w:t>0</w:t>
      </w:r>
      <w:r w:rsidR="00882BF2" w:rsidRPr="000A3E7C">
        <w:rPr>
          <w:rFonts w:ascii="Arial" w:hAnsi="Arial" w:cs="Arial"/>
          <w:color w:val="auto"/>
        </w:rPr>
        <w:t>0,00</w:t>
      </w:r>
      <w:r w:rsidRPr="000A3E7C">
        <w:rPr>
          <w:rFonts w:ascii="Arial" w:hAnsi="Arial" w:cs="Arial"/>
          <w:color w:val="auto"/>
        </w:rPr>
        <w:t xml:space="preserve"> (</w:t>
      </w:r>
      <w:r w:rsidR="005446A9" w:rsidRPr="000A3E7C">
        <w:rPr>
          <w:rFonts w:ascii="Arial" w:hAnsi="Arial" w:cs="Arial"/>
          <w:color w:val="auto"/>
        </w:rPr>
        <w:t xml:space="preserve">dezesseis </w:t>
      </w:r>
      <w:r w:rsidR="00882BF2" w:rsidRPr="000A3E7C">
        <w:rPr>
          <w:rFonts w:ascii="Arial" w:hAnsi="Arial" w:cs="Arial"/>
          <w:color w:val="auto"/>
        </w:rPr>
        <w:t xml:space="preserve">mil </w:t>
      </w:r>
      <w:r w:rsidR="00D75979" w:rsidRPr="000A3E7C">
        <w:rPr>
          <w:rFonts w:ascii="Arial" w:hAnsi="Arial" w:cs="Arial"/>
          <w:color w:val="auto"/>
        </w:rPr>
        <w:t xml:space="preserve">e </w:t>
      </w:r>
      <w:r w:rsidR="005446A9" w:rsidRPr="000A3E7C">
        <w:rPr>
          <w:rFonts w:ascii="Arial" w:hAnsi="Arial" w:cs="Arial"/>
          <w:color w:val="auto"/>
        </w:rPr>
        <w:t xml:space="preserve">oitocentos </w:t>
      </w:r>
      <w:r w:rsidR="00882BF2" w:rsidRPr="000A3E7C">
        <w:rPr>
          <w:rFonts w:ascii="Arial" w:hAnsi="Arial" w:cs="Arial"/>
          <w:color w:val="auto"/>
        </w:rPr>
        <w:t>reais</w:t>
      </w:r>
      <w:r w:rsidRPr="000A3E7C">
        <w:rPr>
          <w:rFonts w:ascii="Arial" w:hAnsi="Arial" w:cs="Arial"/>
          <w:color w:val="auto"/>
        </w:rPr>
        <w:t>).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VIGÊNCIA:</w:t>
      </w:r>
      <w:r w:rsidRPr="000A3E7C">
        <w:rPr>
          <w:rFonts w:ascii="Arial" w:hAnsi="Arial" w:cs="Arial"/>
          <w:color w:val="auto"/>
        </w:rPr>
        <w:t xml:space="preserve"> </w:t>
      </w:r>
      <w:r w:rsidR="005446A9" w:rsidRPr="000A3E7C">
        <w:rPr>
          <w:rFonts w:ascii="Arial" w:hAnsi="Arial" w:cs="Arial"/>
          <w:color w:val="auto"/>
        </w:rPr>
        <w:t>09</w:t>
      </w:r>
      <w:r w:rsidRPr="000A3E7C">
        <w:rPr>
          <w:rFonts w:ascii="Arial" w:hAnsi="Arial" w:cs="Arial"/>
          <w:color w:val="auto"/>
        </w:rPr>
        <w:t>/</w:t>
      </w:r>
      <w:r w:rsidR="00512A80" w:rsidRPr="000A3E7C">
        <w:rPr>
          <w:rFonts w:ascii="Arial" w:hAnsi="Arial" w:cs="Arial"/>
          <w:color w:val="auto"/>
        </w:rPr>
        <w:t>0</w:t>
      </w:r>
      <w:r w:rsidR="005446A9" w:rsidRPr="000A3E7C">
        <w:rPr>
          <w:rFonts w:ascii="Arial" w:hAnsi="Arial" w:cs="Arial"/>
          <w:color w:val="auto"/>
        </w:rPr>
        <w:t>2</w:t>
      </w:r>
      <w:r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 xml:space="preserve"> a 31/12/</w:t>
      </w:r>
      <w:r w:rsidR="009952FF" w:rsidRPr="000A3E7C">
        <w:rPr>
          <w:rFonts w:ascii="Arial" w:hAnsi="Arial" w:cs="Arial"/>
          <w:color w:val="auto"/>
        </w:rPr>
        <w:t>2021</w:t>
      </w:r>
    </w:p>
    <w:p w:rsidR="007E72B8" w:rsidRPr="000A3E7C" w:rsidRDefault="007E72B8" w:rsidP="000A3E7C">
      <w:pPr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Publicado em </w:t>
      </w:r>
      <w:r w:rsidR="005446A9" w:rsidRPr="000A3E7C">
        <w:rPr>
          <w:rFonts w:ascii="Arial" w:hAnsi="Arial" w:cs="Arial"/>
          <w:color w:val="auto"/>
        </w:rPr>
        <w:t>09</w:t>
      </w:r>
      <w:r w:rsidRPr="000A3E7C">
        <w:rPr>
          <w:rFonts w:ascii="Arial" w:hAnsi="Arial" w:cs="Arial"/>
          <w:color w:val="auto"/>
        </w:rPr>
        <w:t>/</w:t>
      </w:r>
      <w:r w:rsidR="00512A80" w:rsidRPr="000A3E7C">
        <w:rPr>
          <w:rFonts w:ascii="Arial" w:hAnsi="Arial" w:cs="Arial"/>
          <w:color w:val="auto"/>
        </w:rPr>
        <w:t>0</w:t>
      </w:r>
      <w:r w:rsidR="005446A9" w:rsidRPr="000A3E7C">
        <w:rPr>
          <w:rFonts w:ascii="Arial" w:hAnsi="Arial" w:cs="Arial"/>
          <w:color w:val="auto"/>
        </w:rPr>
        <w:t>2</w:t>
      </w:r>
      <w:r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 xml:space="preserve"> no Quadro de Avi</w:t>
      </w:r>
      <w:r w:rsidR="00F03809" w:rsidRPr="000A3E7C">
        <w:rPr>
          <w:rFonts w:ascii="Arial" w:hAnsi="Arial" w:cs="Arial"/>
          <w:color w:val="auto"/>
        </w:rPr>
        <w:t>sos da Prefeitura, conforme Lei Orgânica</w:t>
      </w:r>
      <w:r w:rsidRPr="000A3E7C">
        <w:rPr>
          <w:rFonts w:ascii="Arial" w:hAnsi="Arial" w:cs="Arial"/>
          <w:color w:val="auto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512A80" w:rsidRPr="000A3E7C" w:rsidRDefault="00512A80" w:rsidP="000A3E7C">
      <w:pPr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Pequi, 0</w:t>
      </w:r>
      <w:r w:rsidR="005446A9" w:rsidRPr="000A3E7C">
        <w:rPr>
          <w:rFonts w:ascii="Arial" w:hAnsi="Arial" w:cs="Arial"/>
          <w:color w:val="auto"/>
        </w:rPr>
        <w:t>9</w:t>
      </w:r>
      <w:r w:rsidRPr="000A3E7C">
        <w:rPr>
          <w:rFonts w:ascii="Arial" w:hAnsi="Arial" w:cs="Arial"/>
          <w:color w:val="auto"/>
        </w:rPr>
        <w:t xml:space="preserve"> de </w:t>
      </w:r>
      <w:r w:rsidR="005446A9" w:rsidRPr="000A3E7C">
        <w:rPr>
          <w:rFonts w:ascii="Arial" w:hAnsi="Arial" w:cs="Arial"/>
          <w:color w:val="auto"/>
        </w:rPr>
        <w:t>fevereiro</w:t>
      </w:r>
      <w:r w:rsidRPr="000A3E7C">
        <w:rPr>
          <w:rFonts w:ascii="Arial" w:hAnsi="Arial" w:cs="Arial"/>
          <w:color w:val="auto"/>
        </w:rPr>
        <w:t xml:space="preserve"> de 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>.</w:t>
      </w:r>
    </w:p>
    <w:p w:rsidR="00512A80" w:rsidRPr="000A3E7C" w:rsidRDefault="00512A80" w:rsidP="000A3E7C">
      <w:pPr>
        <w:jc w:val="center"/>
        <w:rPr>
          <w:rFonts w:ascii="Arial" w:hAnsi="Arial" w:cs="Arial"/>
          <w:color w:val="auto"/>
        </w:rPr>
      </w:pPr>
    </w:p>
    <w:p w:rsidR="00512A80" w:rsidRPr="000A3E7C" w:rsidRDefault="00512A80" w:rsidP="000A3E7C">
      <w:pPr>
        <w:jc w:val="center"/>
        <w:rPr>
          <w:rFonts w:ascii="Arial" w:hAnsi="Arial" w:cs="Arial"/>
          <w:color w:val="auto"/>
        </w:rPr>
      </w:pPr>
    </w:p>
    <w:p w:rsidR="00EF3BBB" w:rsidRPr="000A3E7C" w:rsidRDefault="00EF3BBB" w:rsidP="000A3E7C">
      <w:pPr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Deborah Luiza Martins Reis</w:t>
      </w:r>
    </w:p>
    <w:p w:rsidR="007E72B8" w:rsidRPr="000A3E7C" w:rsidRDefault="007E72B8" w:rsidP="000A3E7C">
      <w:pPr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Presidente da Comissão</w:t>
      </w:r>
    </w:p>
    <w:p w:rsidR="00A54CA1" w:rsidRPr="000A3E7C" w:rsidRDefault="00A54CA1" w:rsidP="000A3E7C">
      <w:pPr>
        <w:pStyle w:val="Ttulo1"/>
        <w:rPr>
          <w:sz w:val="24"/>
          <w:szCs w:val="24"/>
        </w:rPr>
      </w:pPr>
    </w:p>
    <w:sectPr w:rsidR="00A54CA1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6A0A" w:rsidRDefault="00816A0A" w:rsidP="00035C98">
      <w:r>
        <w:separator/>
      </w:r>
    </w:p>
  </w:endnote>
  <w:endnote w:type="continuationSeparator" w:id="1">
    <w:p w:rsidR="00816A0A" w:rsidRDefault="00816A0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6A0A" w:rsidRDefault="00816A0A" w:rsidP="00035C98">
      <w:r>
        <w:separator/>
      </w:r>
    </w:p>
  </w:footnote>
  <w:footnote w:type="continuationSeparator" w:id="1">
    <w:p w:rsidR="00816A0A" w:rsidRDefault="00816A0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83582"/>
    <w:rsid w:val="001A31B1"/>
    <w:rsid w:val="001C5514"/>
    <w:rsid w:val="001D3A92"/>
    <w:rsid w:val="001E4E62"/>
    <w:rsid w:val="001F0373"/>
    <w:rsid w:val="001F45AB"/>
    <w:rsid w:val="002033DC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755F3"/>
    <w:rsid w:val="004B1F72"/>
    <w:rsid w:val="004C5ACE"/>
    <w:rsid w:val="004D3E68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15A2"/>
    <w:rsid w:val="005D4091"/>
    <w:rsid w:val="005F212B"/>
    <w:rsid w:val="005F3010"/>
    <w:rsid w:val="00622ECF"/>
    <w:rsid w:val="0062342E"/>
    <w:rsid w:val="00623D6E"/>
    <w:rsid w:val="0063050C"/>
    <w:rsid w:val="00632E0F"/>
    <w:rsid w:val="0064080A"/>
    <w:rsid w:val="00642F99"/>
    <w:rsid w:val="00667623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E1714"/>
    <w:rsid w:val="007E72B8"/>
    <w:rsid w:val="007F5384"/>
    <w:rsid w:val="008013C1"/>
    <w:rsid w:val="00816A0A"/>
    <w:rsid w:val="0082300F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34700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60249"/>
    <w:rsid w:val="00D751CD"/>
    <w:rsid w:val="00D75979"/>
    <w:rsid w:val="00D83C71"/>
    <w:rsid w:val="00D87CD1"/>
    <w:rsid w:val="00DB1D80"/>
    <w:rsid w:val="00DB7298"/>
    <w:rsid w:val="00DC6792"/>
    <w:rsid w:val="00DC6B0E"/>
    <w:rsid w:val="00DD2CAD"/>
    <w:rsid w:val="00E427D6"/>
    <w:rsid w:val="00E5765D"/>
    <w:rsid w:val="00E62E55"/>
    <w:rsid w:val="00E76260"/>
    <w:rsid w:val="00E80B90"/>
    <w:rsid w:val="00E82858"/>
    <w:rsid w:val="00EA6FE1"/>
    <w:rsid w:val="00EB44F3"/>
    <w:rsid w:val="00EE6CAD"/>
    <w:rsid w:val="00EF3BBB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2021-02-12T12:19:00Z</cp:lastPrinted>
  <dcterms:created xsi:type="dcterms:W3CDTF">2021-07-12T19:43:00Z</dcterms:created>
  <dcterms:modified xsi:type="dcterms:W3CDTF">2021-07-12T19:43:00Z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