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C226E6" w:rsidP="00AC7EFF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EXTRATO DA ATA DE REGISTRO DE PREÇOS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C12407">
        <w:rPr>
          <w:rFonts w:ascii="Arial" w:hAnsi="Arial" w:cs="Arial"/>
          <w:b/>
          <w:bCs/>
          <w:sz w:val="22"/>
          <w:szCs w:val="22"/>
        </w:rPr>
        <w:t>1</w:t>
      </w:r>
      <w:r w:rsidR="00575E61">
        <w:rPr>
          <w:rFonts w:ascii="Arial" w:hAnsi="Arial" w:cs="Arial"/>
          <w:b/>
          <w:bCs/>
          <w:sz w:val="22"/>
          <w:szCs w:val="22"/>
        </w:rPr>
        <w:t>0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575E61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C12407">
        <w:rPr>
          <w:rFonts w:ascii="Arial" w:hAnsi="Arial" w:cs="Arial"/>
          <w:b/>
          <w:bCs/>
          <w:sz w:val="22"/>
          <w:szCs w:val="22"/>
        </w:rPr>
        <w:t>07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575E61">
        <w:rPr>
          <w:rFonts w:ascii="Arial" w:hAnsi="Arial" w:cs="Arial"/>
          <w:b/>
          <w:bCs/>
          <w:sz w:val="22"/>
          <w:szCs w:val="22"/>
        </w:rPr>
        <w:t>21</w:t>
      </w:r>
    </w:p>
    <w:p w:rsidR="00F15FF2" w:rsidRPr="000D6911" w:rsidRDefault="00F15FF2" w:rsidP="0083780E">
      <w:pPr>
        <w:rPr>
          <w:rFonts w:ascii="Arial" w:hAnsi="Arial" w:cs="Arial"/>
          <w:b/>
          <w:bCs/>
          <w:sz w:val="22"/>
          <w:szCs w:val="22"/>
        </w:rPr>
      </w:pPr>
    </w:p>
    <w:p w:rsidR="00AE4A83" w:rsidRDefault="00AE4A83" w:rsidP="00AE4A83">
      <w:pPr>
        <w:pStyle w:val="TextoBoletim"/>
        <w:spacing w:after="0"/>
        <w:ind w:firstLine="0"/>
        <w:rPr>
          <w:sz w:val="22"/>
          <w:szCs w:val="22"/>
        </w:rPr>
      </w:pPr>
      <w:r>
        <w:rPr>
          <w:bCs/>
          <w:sz w:val="22"/>
          <w:szCs w:val="22"/>
        </w:rPr>
        <w:t>CONTRATANTE</w:t>
      </w:r>
      <w:r>
        <w:rPr>
          <w:sz w:val="22"/>
          <w:szCs w:val="22"/>
        </w:rPr>
        <w:t xml:space="preserve">: </w:t>
      </w:r>
      <w:r>
        <w:rPr>
          <w:b w:val="0"/>
          <w:sz w:val="22"/>
          <w:szCs w:val="22"/>
        </w:rPr>
        <w:t>MUNICÍPIO DE PEQUI/MG</w:t>
      </w:r>
    </w:p>
    <w:p w:rsidR="00AE4A83" w:rsidRDefault="00AE4A83" w:rsidP="00AE4A83">
      <w:pPr>
        <w:pStyle w:val="TextoBoletim"/>
        <w:spacing w:after="0"/>
        <w:rPr>
          <w:sz w:val="22"/>
          <w:szCs w:val="22"/>
        </w:rPr>
      </w:pPr>
    </w:p>
    <w:p w:rsidR="00AE4A8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  <w:r>
        <w:rPr>
          <w:bCs/>
          <w:sz w:val="22"/>
          <w:szCs w:val="22"/>
        </w:rPr>
        <w:t>CONTRATADA</w:t>
      </w:r>
      <w:r>
        <w:rPr>
          <w:sz w:val="22"/>
          <w:szCs w:val="22"/>
        </w:rPr>
        <w:t xml:space="preserve">: </w:t>
      </w:r>
    </w:p>
    <w:p w:rsidR="00AE4A8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4956"/>
        <w:gridCol w:w="1843"/>
        <w:gridCol w:w="1571"/>
      </w:tblGrid>
      <w:tr w:rsidR="00C12407" w:rsidRPr="00A3527D" w:rsidTr="00607EA8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C12407" w:rsidRPr="00A3527D" w:rsidRDefault="00C12407" w:rsidP="00607EA8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A3527D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4956" w:type="dxa"/>
            <w:shd w:val="clear" w:color="auto" w:fill="A6A6A6" w:themeFill="background1" w:themeFillShade="A6"/>
          </w:tcPr>
          <w:p w:rsidR="00C12407" w:rsidRPr="00A3527D" w:rsidRDefault="00C12407" w:rsidP="00607EA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A3527D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:rsidR="00C12407" w:rsidRPr="00A3527D" w:rsidRDefault="00C12407" w:rsidP="00607EA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A3527D"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571" w:type="dxa"/>
            <w:shd w:val="clear" w:color="auto" w:fill="A6A6A6" w:themeFill="background1" w:themeFillShade="A6"/>
          </w:tcPr>
          <w:p w:rsidR="00C12407" w:rsidRPr="00A3527D" w:rsidRDefault="00C12407" w:rsidP="00607EA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A3527D">
              <w:rPr>
                <w:rFonts w:ascii="Arial" w:hAnsi="Arial" w:cs="Arial"/>
                <w:bCs/>
                <w:sz w:val="20"/>
                <w:szCs w:val="20"/>
              </w:rPr>
              <w:t>PERCENTUAL</w:t>
            </w:r>
          </w:p>
        </w:tc>
      </w:tr>
      <w:tr w:rsidR="00A3527D" w:rsidRPr="00A3527D" w:rsidTr="00186AF2">
        <w:trPr>
          <w:trHeight w:val="350"/>
        </w:trPr>
        <w:tc>
          <w:tcPr>
            <w:tcW w:w="765" w:type="dxa"/>
            <w:shd w:val="clear" w:color="auto" w:fill="auto"/>
          </w:tcPr>
          <w:p w:rsidR="00A3527D" w:rsidRPr="00A3527D" w:rsidRDefault="00A3527D" w:rsidP="00436007">
            <w:pPr>
              <w:rPr>
                <w:rFonts w:ascii="Arial" w:hAnsi="Arial" w:cs="Arial"/>
              </w:rPr>
            </w:pPr>
            <w:r w:rsidRPr="00A3527D">
              <w:rPr>
                <w:rFonts w:ascii="Arial" w:hAnsi="Arial" w:cs="Arial"/>
              </w:rPr>
              <w:t>1</w:t>
            </w:r>
          </w:p>
        </w:tc>
        <w:tc>
          <w:tcPr>
            <w:tcW w:w="4956" w:type="dxa"/>
            <w:shd w:val="clear" w:color="auto" w:fill="auto"/>
          </w:tcPr>
          <w:p w:rsidR="00A3527D" w:rsidRPr="00A3527D" w:rsidRDefault="00A3527D" w:rsidP="00436007">
            <w:pPr>
              <w:rPr>
                <w:rFonts w:ascii="Arial" w:hAnsi="Arial" w:cs="Arial"/>
              </w:rPr>
            </w:pPr>
            <w:r w:rsidRPr="00A3527D">
              <w:rPr>
                <w:rFonts w:ascii="Arial" w:hAnsi="Arial" w:cs="Arial"/>
              </w:rPr>
              <w:t>Premoldados Padrão Eireli</w:t>
            </w:r>
          </w:p>
        </w:tc>
        <w:tc>
          <w:tcPr>
            <w:tcW w:w="1843" w:type="dxa"/>
            <w:shd w:val="clear" w:color="auto" w:fill="auto"/>
          </w:tcPr>
          <w:p w:rsidR="00A3527D" w:rsidRPr="00A3527D" w:rsidRDefault="00A3527D" w:rsidP="00436007">
            <w:pPr>
              <w:rPr>
                <w:rFonts w:ascii="Arial" w:hAnsi="Arial" w:cs="Arial"/>
              </w:rPr>
            </w:pPr>
            <w:r w:rsidRPr="00A3527D">
              <w:rPr>
                <w:rFonts w:ascii="Arial" w:hAnsi="Arial" w:cs="Arial"/>
              </w:rPr>
              <w:t>7</w:t>
            </w:r>
          </w:p>
        </w:tc>
        <w:tc>
          <w:tcPr>
            <w:tcW w:w="1571" w:type="dxa"/>
            <w:shd w:val="clear" w:color="auto" w:fill="auto"/>
          </w:tcPr>
          <w:p w:rsidR="00A3527D" w:rsidRPr="00A3527D" w:rsidRDefault="00A3527D" w:rsidP="00436007">
            <w:pPr>
              <w:rPr>
                <w:rFonts w:ascii="Arial" w:hAnsi="Arial" w:cs="Arial"/>
              </w:rPr>
            </w:pPr>
            <w:r w:rsidRPr="00A3527D">
              <w:rPr>
                <w:rFonts w:ascii="Arial" w:hAnsi="Arial" w:cs="Arial"/>
              </w:rPr>
              <w:t>3,00%</w:t>
            </w:r>
          </w:p>
        </w:tc>
      </w:tr>
      <w:tr w:rsidR="00A3527D" w:rsidRPr="00A3527D" w:rsidTr="00186AF2">
        <w:trPr>
          <w:trHeight w:val="350"/>
        </w:trPr>
        <w:tc>
          <w:tcPr>
            <w:tcW w:w="765" w:type="dxa"/>
            <w:shd w:val="clear" w:color="auto" w:fill="auto"/>
          </w:tcPr>
          <w:p w:rsidR="00A3527D" w:rsidRPr="00A3527D" w:rsidRDefault="00A3527D" w:rsidP="00436007">
            <w:pPr>
              <w:rPr>
                <w:rFonts w:ascii="Arial" w:hAnsi="Arial" w:cs="Arial"/>
              </w:rPr>
            </w:pPr>
            <w:r w:rsidRPr="00A3527D">
              <w:rPr>
                <w:rFonts w:ascii="Arial" w:hAnsi="Arial" w:cs="Arial"/>
              </w:rPr>
              <w:t>2</w:t>
            </w:r>
          </w:p>
        </w:tc>
        <w:tc>
          <w:tcPr>
            <w:tcW w:w="4956" w:type="dxa"/>
            <w:shd w:val="clear" w:color="auto" w:fill="auto"/>
          </w:tcPr>
          <w:p w:rsidR="00A3527D" w:rsidRPr="00A3527D" w:rsidRDefault="00A3527D" w:rsidP="00436007">
            <w:pPr>
              <w:rPr>
                <w:rFonts w:ascii="Arial" w:hAnsi="Arial" w:cs="Arial"/>
              </w:rPr>
            </w:pPr>
            <w:r w:rsidRPr="00A3527D">
              <w:rPr>
                <w:rFonts w:ascii="Arial" w:hAnsi="Arial" w:cs="Arial"/>
              </w:rPr>
              <w:t>Ameno e Campos Materiais de Construção Ltda</w:t>
            </w:r>
          </w:p>
        </w:tc>
        <w:tc>
          <w:tcPr>
            <w:tcW w:w="1843" w:type="dxa"/>
            <w:shd w:val="clear" w:color="auto" w:fill="auto"/>
          </w:tcPr>
          <w:p w:rsidR="00A3527D" w:rsidRPr="00A3527D" w:rsidRDefault="00A3527D" w:rsidP="00436007">
            <w:pPr>
              <w:rPr>
                <w:rFonts w:ascii="Arial" w:hAnsi="Arial" w:cs="Arial"/>
              </w:rPr>
            </w:pPr>
            <w:r w:rsidRPr="00A3527D">
              <w:rPr>
                <w:rFonts w:ascii="Arial" w:hAnsi="Arial" w:cs="Arial"/>
              </w:rPr>
              <w:t>3</w:t>
            </w:r>
          </w:p>
        </w:tc>
        <w:tc>
          <w:tcPr>
            <w:tcW w:w="1571" w:type="dxa"/>
            <w:shd w:val="clear" w:color="auto" w:fill="auto"/>
          </w:tcPr>
          <w:p w:rsidR="00A3527D" w:rsidRPr="00A3527D" w:rsidRDefault="00A3527D" w:rsidP="00436007">
            <w:pPr>
              <w:rPr>
                <w:rFonts w:ascii="Arial" w:hAnsi="Arial" w:cs="Arial"/>
              </w:rPr>
            </w:pPr>
            <w:r w:rsidRPr="00A3527D">
              <w:rPr>
                <w:rFonts w:ascii="Arial" w:hAnsi="Arial" w:cs="Arial"/>
              </w:rPr>
              <w:t>1,00%</w:t>
            </w:r>
          </w:p>
        </w:tc>
      </w:tr>
      <w:tr w:rsidR="00A3527D" w:rsidRPr="00A3527D" w:rsidTr="00186AF2">
        <w:trPr>
          <w:trHeight w:val="350"/>
        </w:trPr>
        <w:tc>
          <w:tcPr>
            <w:tcW w:w="765" w:type="dxa"/>
            <w:shd w:val="clear" w:color="auto" w:fill="auto"/>
          </w:tcPr>
          <w:p w:rsidR="00A3527D" w:rsidRPr="00A3527D" w:rsidRDefault="00A3527D" w:rsidP="00436007">
            <w:pPr>
              <w:rPr>
                <w:rFonts w:ascii="Arial" w:hAnsi="Arial" w:cs="Arial"/>
              </w:rPr>
            </w:pPr>
            <w:r w:rsidRPr="00A3527D">
              <w:rPr>
                <w:rFonts w:ascii="Arial" w:hAnsi="Arial" w:cs="Arial"/>
              </w:rPr>
              <w:t>3</w:t>
            </w:r>
          </w:p>
        </w:tc>
        <w:tc>
          <w:tcPr>
            <w:tcW w:w="4956" w:type="dxa"/>
            <w:shd w:val="clear" w:color="auto" w:fill="auto"/>
          </w:tcPr>
          <w:p w:rsidR="00A3527D" w:rsidRPr="00A3527D" w:rsidRDefault="00A3527D" w:rsidP="00436007">
            <w:pPr>
              <w:rPr>
                <w:rFonts w:ascii="Arial" w:hAnsi="Arial" w:cs="Arial"/>
              </w:rPr>
            </w:pPr>
            <w:r w:rsidRPr="00A3527D">
              <w:rPr>
                <w:rFonts w:ascii="Arial" w:hAnsi="Arial" w:cs="Arial"/>
              </w:rPr>
              <w:t>Cesar Geraldo Bueno Eireli - ME</w:t>
            </w:r>
          </w:p>
        </w:tc>
        <w:tc>
          <w:tcPr>
            <w:tcW w:w="1843" w:type="dxa"/>
            <w:shd w:val="clear" w:color="auto" w:fill="auto"/>
          </w:tcPr>
          <w:p w:rsidR="00A3527D" w:rsidRPr="00A3527D" w:rsidRDefault="00A3527D" w:rsidP="00436007">
            <w:pPr>
              <w:rPr>
                <w:rFonts w:ascii="Arial" w:hAnsi="Arial" w:cs="Arial"/>
              </w:rPr>
            </w:pPr>
            <w:r w:rsidRPr="00A3527D">
              <w:rPr>
                <w:rFonts w:ascii="Arial" w:hAnsi="Arial" w:cs="Arial"/>
              </w:rPr>
              <w:t>1</w:t>
            </w:r>
          </w:p>
        </w:tc>
        <w:tc>
          <w:tcPr>
            <w:tcW w:w="1571" w:type="dxa"/>
            <w:shd w:val="clear" w:color="auto" w:fill="auto"/>
          </w:tcPr>
          <w:p w:rsidR="00A3527D" w:rsidRPr="00A3527D" w:rsidRDefault="00A3527D" w:rsidP="00436007">
            <w:pPr>
              <w:rPr>
                <w:rFonts w:ascii="Arial" w:hAnsi="Arial" w:cs="Arial"/>
              </w:rPr>
            </w:pPr>
            <w:r w:rsidRPr="00A3527D">
              <w:rPr>
                <w:rFonts w:ascii="Arial" w:hAnsi="Arial" w:cs="Arial"/>
              </w:rPr>
              <w:t>1,70%</w:t>
            </w:r>
          </w:p>
        </w:tc>
      </w:tr>
      <w:tr w:rsidR="00A3527D" w:rsidRPr="00A3527D" w:rsidTr="00186AF2">
        <w:trPr>
          <w:trHeight w:val="350"/>
        </w:trPr>
        <w:tc>
          <w:tcPr>
            <w:tcW w:w="765" w:type="dxa"/>
            <w:shd w:val="clear" w:color="auto" w:fill="auto"/>
          </w:tcPr>
          <w:p w:rsidR="00A3527D" w:rsidRPr="00A3527D" w:rsidRDefault="00A3527D" w:rsidP="00436007">
            <w:pPr>
              <w:rPr>
                <w:rFonts w:ascii="Arial" w:hAnsi="Arial" w:cs="Arial"/>
              </w:rPr>
            </w:pPr>
            <w:r w:rsidRPr="00A3527D">
              <w:rPr>
                <w:rFonts w:ascii="Arial" w:hAnsi="Arial" w:cs="Arial"/>
              </w:rPr>
              <w:t>4</w:t>
            </w:r>
          </w:p>
        </w:tc>
        <w:tc>
          <w:tcPr>
            <w:tcW w:w="4956" w:type="dxa"/>
            <w:shd w:val="clear" w:color="auto" w:fill="auto"/>
          </w:tcPr>
          <w:p w:rsidR="00A3527D" w:rsidRPr="00A3527D" w:rsidRDefault="00A3527D" w:rsidP="00436007">
            <w:pPr>
              <w:rPr>
                <w:rFonts w:ascii="Arial" w:hAnsi="Arial" w:cs="Arial"/>
              </w:rPr>
            </w:pPr>
            <w:r w:rsidRPr="00A3527D">
              <w:rPr>
                <w:rFonts w:ascii="Arial" w:hAnsi="Arial" w:cs="Arial"/>
              </w:rPr>
              <w:t>Darla Lucia de Araujo 08757408637</w:t>
            </w:r>
          </w:p>
        </w:tc>
        <w:tc>
          <w:tcPr>
            <w:tcW w:w="1843" w:type="dxa"/>
            <w:shd w:val="clear" w:color="auto" w:fill="auto"/>
          </w:tcPr>
          <w:p w:rsidR="00A3527D" w:rsidRPr="00A3527D" w:rsidRDefault="00A3527D" w:rsidP="00436007">
            <w:pPr>
              <w:rPr>
                <w:rFonts w:ascii="Arial" w:hAnsi="Arial" w:cs="Arial"/>
              </w:rPr>
            </w:pPr>
            <w:r w:rsidRPr="00A3527D">
              <w:rPr>
                <w:rFonts w:ascii="Arial" w:hAnsi="Arial" w:cs="Arial"/>
              </w:rPr>
              <w:t>4</w:t>
            </w:r>
          </w:p>
          <w:p w:rsidR="00A3527D" w:rsidRPr="00A3527D" w:rsidRDefault="00A3527D" w:rsidP="00436007">
            <w:pPr>
              <w:rPr>
                <w:rFonts w:ascii="Arial" w:hAnsi="Arial" w:cs="Arial"/>
              </w:rPr>
            </w:pPr>
            <w:r w:rsidRPr="00A3527D">
              <w:rPr>
                <w:rFonts w:ascii="Arial" w:hAnsi="Arial" w:cs="Arial"/>
              </w:rPr>
              <w:t>5</w:t>
            </w:r>
          </w:p>
          <w:p w:rsidR="00A3527D" w:rsidRPr="00A3527D" w:rsidRDefault="00A3527D" w:rsidP="00436007">
            <w:pPr>
              <w:rPr>
                <w:rFonts w:ascii="Arial" w:hAnsi="Arial" w:cs="Arial"/>
              </w:rPr>
            </w:pPr>
            <w:r w:rsidRPr="00A3527D">
              <w:rPr>
                <w:rFonts w:ascii="Arial" w:hAnsi="Arial" w:cs="Arial"/>
              </w:rPr>
              <w:t>6</w:t>
            </w:r>
          </w:p>
        </w:tc>
        <w:tc>
          <w:tcPr>
            <w:tcW w:w="1571" w:type="dxa"/>
            <w:shd w:val="clear" w:color="auto" w:fill="auto"/>
          </w:tcPr>
          <w:p w:rsidR="00A3527D" w:rsidRPr="00A3527D" w:rsidRDefault="00A3527D" w:rsidP="00436007">
            <w:pPr>
              <w:rPr>
                <w:rFonts w:ascii="Arial" w:hAnsi="Arial" w:cs="Arial"/>
              </w:rPr>
            </w:pPr>
            <w:r w:rsidRPr="00A3527D">
              <w:rPr>
                <w:rFonts w:ascii="Arial" w:hAnsi="Arial" w:cs="Arial"/>
              </w:rPr>
              <w:t>1,00%</w:t>
            </w:r>
          </w:p>
          <w:p w:rsidR="00A3527D" w:rsidRPr="00A3527D" w:rsidRDefault="00A3527D" w:rsidP="00436007">
            <w:pPr>
              <w:rPr>
                <w:rFonts w:ascii="Arial" w:hAnsi="Arial" w:cs="Arial"/>
              </w:rPr>
            </w:pPr>
            <w:r w:rsidRPr="00A3527D">
              <w:rPr>
                <w:rFonts w:ascii="Arial" w:hAnsi="Arial" w:cs="Arial"/>
              </w:rPr>
              <w:t>1,30%</w:t>
            </w:r>
          </w:p>
          <w:p w:rsidR="00A3527D" w:rsidRPr="00A3527D" w:rsidRDefault="00A3527D" w:rsidP="00436007">
            <w:pPr>
              <w:rPr>
                <w:rFonts w:ascii="Arial" w:hAnsi="Arial" w:cs="Arial"/>
              </w:rPr>
            </w:pPr>
            <w:r w:rsidRPr="00A3527D">
              <w:rPr>
                <w:rFonts w:ascii="Arial" w:hAnsi="Arial" w:cs="Arial"/>
              </w:rPr>
              <w:t>0,50%</w:t>
            </w:r>
          </w:p>
        </w:tc>
      </w:tr>
      <w:tr w:rsidR="00A3527D" w:rsidRPr="00A3527D" w:rsidTr="00186AF2">
        <w:trPr>
          <w:trHeight w:val="350"/>
        </w:trPr>
        <w:tc>
          <w:tcPr>
            <w:tcW w:w="765" w:type="dxa"/>
            <w:shd w:val="clear" w:color="auto" w:fill="auto"/>
          </w:tcPr>
          <w:p w:rsidR="00A3527D" w:rsidRPr="00A3527D" w:rsidRDefault="00A3527D" w:rsidP="00436007">
            <w:pPr>
              <w:rPr>
                <w:rFonts w:ascii="Arial" w:hAnsi="Arial" w:cs="Arial"/>
              </w:rPr>
            </w:pPr>
            <w:r w:rsidRPr="00A3527D">
              <w:rPr>
                <w:rFonts w:ascii="Arial" w:hAnsi="Arial" w:cs="Arial"/>
              </w:rPr>
              <w:t>5</w:t>
            </w:r>
          </w:p>
        </w:tc>
        <w:tc>
          <w:tcPr>
            <w:tcW w:w="4956" w:type="dxa"/>
            <w:shd w:val="clear" w:color="auto" w:fill="auto"/>
          </w:tcPr>
          <w:p w:rsidR="00A3527D" w:rsidRPr="00A3527D" w:rsidRDefault="00A3527D" w:rsidP="00436007">
            <w:pPr>
              <w:rPr>
                <w:rFonts w:ascii="Arial" w:hAnsi="Arial" w:cs="Arial"/>
              </w:rPr>
            </w:pPr>
            <w:r w:rsidRPr="00A3527D">
              <w:rPr>
                <w:rFonts w:ascii="Arial" w:hAnsi="Arial" w:cs="Arial"/>
              </w:rPr>
              <w:t>Polo Comercial Eireli – ME</w:t>
            </w:r>
          </w:p>
        </w:tc>
        <w:tc>
          <w:tcPr>
            <w:tcW w:w="1843" w:type="dxa"/>
            <w:shd w:val="clear" w:color="auto" w:fill="auto"/>
          </w:tcPr>
          <w:p w:rsidR="00A3527D" w:rsidRPr="00A3527D" w:rsidRDefault="00A3527D" w:rsidP="00436007">
            <w:pPr>
              <w:rPr>
                <w:rFonts w:ascii="Arial" w:hAnsi="Arial" w:cs="Arial"/>
              </w:rPr>
            </w:pPr>
            <w:r w:rsidRPr="00A3527D">
              <w:rPr>
                <w:rFonts w:ascii="Arial" w:hAnsi="Arial" w:cs="Arial"/>
              </w:rPr>
              <w:t>2</w:t>
            </w:r>
          </w:p>
        </w:tc>
        <w:tc>
          <w:tcPr>
            <w:tcW w:w="1571" w:type="dxa"/>
            <w:shd w:val="clear" w:color="auto" w:fill="auto"/>
          </w:tcPr>
          <w:p w:rsidR="00A3527D" w:rsidRPr="00A3527D" w:rsidRDefault="00A3527D" w:rsidP="00436007">
            <w:pPr>
              <w:rPr>
                <w:rFonts w:ascii="Arial" w:hAnsi="Arial" w:cs="Arial"/>
              </w:rPr>
            </w:pPr>
            <w:r w:rsidRPr="00A3527D">
              <w:rPr>
                <w:rFonts w:ascii="Arial" w:hAnsi="Arial" w:cs="Arial"/>
              </w:rPr>
              <w:t>1,70%</w:t>
            </w:r>
          </w:p>
        </w:tc>
      </w:tr>
      <w:bookmarkEnd w:id="0"/>
      <w:bookmarkEnd w:id="1"/>
    </w:tbl>
    <w:p w:rsidR="00C12407" w:rsidRDefault="00C12407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p w:rsidR="00322C0E" w:rsidRDefault="00322C0E" w:rsidP="00322C0E">
      <w:pPr>
        <w:jc w:val="both"/>
        <w:rPr>
          <w:rFonts w:ascii="Arial" w:hAnsi="Arial" w:cs="Arial"/>
          <w:color w:val="000000"/>
        </w:rPr>
      </w:pPr>
      <w:r w:rsidRPr="006F47DF">
        <w:rPr>
          <w:rFonts w:ascii="Arial" w:hAnsi="Arial" w:cs="Arial"/>
          <w:b/>
        </w:rPr>
        <w:t>RECURSO ORÇAMENTÁRIO</w:t>
      </w:r>
      <w:r>
        <w:rPr>
          <w:rFonts w:ascii="Arial" w:hAnsi="Arial" w:cs="Arial"/>
        </w:rPr>
        <w:t xml:space="preserve">: </w:t>
      </w:r>
    </w:p>
    <w:p w:rsidR="00AD1247" w:rsidRDefault="00AD1247" w:rsidP="00322C0E">
      <w:pPr>
        <w:jc w:val="both"/>
        <w:rPr>
          <w:rFonts w:ascii="Arial" w:hAnsi="Arial" w:cs="Arial"/>
          <w:color w:val="000000"/>
        </w:rPr>
      </w:pPr>
    </w:p>
    <w:p w:rsidR="00120945" w:rsidRPr="001461FC" w:rsidRDefault="00120945" w:rsidP="00120945">
      <w:pPr>
        <w:pStyle w:val="Padro"/>
        <w:jc w:val="both"/>
        <w:rPr>
          <w:rFonts w:ascii="Arial" w:hAnsi="Arial" w:cs="Arial"/>
          <w:szCs w:val="24"/>
        </w:rPr>
      </w:pPr>
      <w:bookmarkStart w:id="2" w:name="OLE_LINK9"/>
      <w:bookmarkStart w:id="3" w:name="OLE_LINK13"/>
      <w:r w:rsidRPr="001461FC">
        <w:rPr>
          <w:rFonts w:ascii="Arial" w:hAnsi="Arial" w:cs="Arial"/>
          <w:szCs w:val="24"/>
        </w:rPr>
        <w:t>Informado pel</w:t>
      </w:r>
      <w:r>
        <w:rPr>
          <w:rFonts w:ascii="Arial" w:hAnsi="Arial" w:cs="Arial"/>
          <w:szCs w:val="24"/>
        </w:rPr>
        <w:t>o Setor de Contabilidade na requi</w:t>
      </w:r>
      <w:r w:rsidRPr="001461FC">
        <w:rPr>
          <w:rFonts w:ascii="Arial" w:hAnsi="Arial" w:cs="Arial"/>
          <w:szCs w:val="24"/>
        </w:rPr>
        <w:t>siçã</w:t>
      </w:r>
      <w:r>
        <w:rPr>
          <w:rFonts w:ascii="Arial" w:hAnsi="Arial" w:cs="Arial"/>
          <w:szCs w:val="24"/>
        </w:rPr>
        <w:t>o, e, por ser Registro de Preços não está vinculado.</w:t>
      </w:r>
    </w:p>
    <w:bookmarkEnd w:id="2"/>
    <w:p w:rsidR="00120945" w:rsidRPr="00C12407" w:rsidRDefault="00120945" w:rsidP="00C12407">
      <w:pPr>
        <w:pStyle w:val="TextoBoletim"/>
        <w:spacing w:after="0"/>
        <w:rPr>
          <w:b w:val="0"/>
          <w:szCs w:val="24"/>
        </w:rPr>
      </w:pPr>
    </w:p>
    <w:p w:rsidR="00D018B2" w:rsidRPr="00C12407" w:rsidRDefault="00120945" w:rsidP="00C12407">
      <w:pPr>
        <w:pStyle w:val="TextoBoletim"/>
        <w:spacing w:after="0"/>
        <w:rPr>
          <w:b w:val="0"/>
          <w:szCs w:val="24"/>
        </w:rPr>
      </w:pPr>
      <w:r w:rsidRPr="00C12407">
        <w:rPr>
          <w:color w:val="00000A"/>
          <w:kern w:val="0"/>
          <w:szCs w:val="24"/>
          <w:lang w:eastAsia="pt-BR"/>
        </w:rPr>
        <w:t>SÍNTESE DO OBJETO</w:t>
      </w:r>
      <w:r w:rsidRPr="00C12407">
        <w:rPr>
          <w:b w:val="0"/>
          <w:szCs w:val="24"/>
        </w:rPr>
        <w:t xml:space="preserve">: </w:t>
      </w:r>
      <w:r w:rsidR="00C12407" w:rsidRPr="00C12407">
        <w:rPr>
          <w:b w:val="0"/>
          <w:szCs w:val="24"/>
        </w:rPr>
        <w:t>Registro de Preços de materiais de construção, elétrico e hidráulico, tipo menor preço obtido através do maior desconto por Lote, tendo por base o Tabela SINAPI (Insumos e Composições – MG) da Caixa Econômica Federal disponível no site http://www.caixa.gov.br/site/paginas/downloads.aspx#categoria_648 para atender o Município de Pequi/MG</w:t>
      </w:r>
      <w:r w:rsidR="00D018B2" w:rsidRPr="00C12407">
        <w:rPr>
          <w:b w:val="0"/>
          <w:szCs w:val="24"/>
        </w:rPr>
        <w:t>.</w:t>
      </w:r>
    </w:p>
    <w:bookmarkEnd w:id="3"/>
    <w:p w:rsidR="00AD1247" w:rsidRPr="00C12407" w:rsidRDefault="00AD1247" w:rsidP="00AD1247">
      <w:pPr>
        <w:jc w:val="both"/>
        <w:rPr>
          <w:rFonts w:ascii="Arial" w:hAnsi="Arial" w:cs="Arial"/>
          <w:snapToGrid w:val="0"/>
          <w:color w:val="auto"/>
        </w:rPr>
      </w:pPr>
    </w:p>
    <w:p w:rsidR="00AD1247" w:rsidRDefault="00AD1247" w:rsidP="00AD1247">
      <w:pPr>
        <w:jc w:val="both"/>
        <w:rPr>
          <w:rFonts w:ascii="Arial" w:hAnsi="Arial" w:cs="Arial"/>
        </w:rPr>
      </w:pPr>
    </w:p>
    <w:p w:rsidR="00AE4A83" w:rsidRPr="0053482A" w:rsidRDefault="00AE4A83" w:rsidP="00AE4A83">
      <w:pPr>
        <w:jc w:val="both"/>
        <w:rPr>
          <w:rFonts w:ascii="Arial" w:hAnsi="Arial" w:cs="Arial"/>
        </w:rPr>
      </w:pPr>
      <w:r w:rsidRPr="0053482A">
        <w:rPr>
          <w:rFonts w:ascii="Arial" w:hAnsi="Arial" w:cs="Arial"/>
          <w:b/>
          <w:bCs/>
        </w:rPr>
        <w:t>VIGÊNCIA</w:t>
      </w:r>
      <w:r w:rsidRPr="0053482A">
        <w:rPr>
          <w:rFonts w:ascii="Arial" w:hAnsi="Arial" w:cs="Arial"/>
        </w:rPr>
        <w:t>:</w:t>
      </w:r>
      <w:r w:rsidR="00686C4C" w:rsidRPr="0053482A">
        <w:rPr>
          <w:rFonts w:ascii="Arial" w:hAnsi="Arial" w:cs="Arial"/>
        </w:rPr>
        <w:t xml:space="preserve"> </w:t>
      </w:r>
      <w:r w:rsidR="00A3527D">
        <w:rPr>
          <w:rFonts w:ascii="Arial" w:hAnsi="Arial" w:cs="Arial"/>
        </w:rPr>
        <w:t>26</w:t>
      </w:r>
      <w:r w:rsidR="00D018B2">
        <w:rPr>
          <w:rFonts w:ascii="Arial" w:hAnsi="Arial" w:cs="Arial"/>
        </w:rPr>
        <w:t>/</w:t>
      </w:r>
      <w:r w:rsidR="00C97A8B">
        <w:rPr>
          <w:rFonts w:ascii="Arial" w:hAnsi="Arial" w:cs="Arial"/>
        </w:rPr>
        <w:t>0</w:t>
      </w:r>
      <w:r w:rsidR="00A3527D">
        <w:rPr>
          <w:rFonts w:ascii="Arial" w:hAnsi="Arial" w:cs="Arial"/>
        </w:rPr>
        <w:t>1</w:t>
      </w:r>
      <w:r w:rsidRPr="0053482A">
        <w:rPr>
          <w:rFonts w:ascii="Arial" w:hAnsi="Arial" w:cs="Arial"/>
        </w:rPr>
        <w:t>/20</w:t>
      </w:r>
      <w:r w:rsidR="00575E61">
        <w:rPr>
          <w:rFonts w:ascii="Arial" w:hAnsi="Arial" w:cs="Arial"/>
        </w:rPr>
        <w:t>2</w:t>
      </w:r>
      <w:r w:rsidRPr="0053482A">
        <w:rPr>
          <w:rFonts w:ascii="Arial" w:hAnsi="Arial" w:cs="Arial"/>
        </w:rPr>
        <w:t xml:space="preserve">1 até </w:t>
      </w:r>
      <w:r w:rsidR="00575E61">
        <w:rPr>
          <w:rFonts w:ascii="Arial" w:hAnsi="Arial" w:cs="Arial"/>
        </w:rPr>
        <w:t>2</w:t>
      </w:r>
      <w:r w:rsidR="00C12407">
        <w:rPr>
          <w:rFonts w:ascii="Arial" w:hAnsi="Arial" w:cs="Arial"/>
        </w:rPr>
        <w:t>5</w:t>
      </w:r>
      <w:r w:rsidR="008773DB" w:rsidRPr="0053482A">
        <w:rPr>
          <w:rFonts w:ascii="Arial" w:hAnsi="Arial" w:cs="Arial"/>
        </w:rPr>
        <w:t>/</w:t>
      </w:r>
      <w:r w:rsidR="00120945">
        <w:rPr>
          <w:rFonts w:ascii="Arial" w:hAnsi="Arial" w:cs="Arial"/>
        </w:rPr>
        <w:t>0</w:t>
      </w:r>
      <w:r w:rsidR="00575E61">
        <w:rPr>
          <w:rFonts w:ascii="Arial" w:hAnsi="Arial" w:cs="Arial"/>
        </w:rPr>
        <w:t>1</w:t>
      </w:r>
      <w:r w:rsidR="00C97A8B">
        <w:rPr>
          <w:rFonts w:ascii="Arial" w:hAnsi="Arial" w:cs="Arial"/>
        </w:rPr>
        <w:t>/20</w:t>
      </w:r>
      <w:r w:rsidR="00120945">
        <w:rPr>
          <w:rFonts w:ascii="Arial" w:hAnsi="Arial" w:cs="Arial"/>
        </w:rPr>
        <w:t>2</w:t>
      </w:r>
      <w:r w:rsidR="00575E61">
        <w:rPr>
          <w:rFonts w:ascii="Arial" w:hAnsi="Arial" w:cs="Arial"/>
        </w:rPr>
        <w:t>2</w:t>
      </w: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  <w:r w:rsidRPr="0053482A">
        <w:rPr>
          <w:b w:val="0"/>
          <w:szCs w:val="24"/>
        </w:rPr>
        <w:t xml:space="preserve">Publicado em </w:t>
      </w:r>
      <w:bookmarkStart w:id="4" w:name="_GoBack"/>
      <w:bookmarkEnd w:id="4"/>
      <w:r w:rsidR="00A3527D">
        <w:rPr>
          <w:b w:val="0"/>
          <w:szCs w:val="24"/>
        </w:rPr>
        <w:t>26</w:t>
      </w:r>
      <w:r w:rsidRPr="0053482A">
        <w:rPr>
          <w:b w:val="0"/>
          <w:szCs w:val="24"/>
        </w:rPr>
        <w:t>/</w:t>
      </w:r>
      <w:r w:rsidR="00C97A8B">
        <w:rPr>
          <w:b w:val="0"/>
          <w:szCs w:val="24"/>
        </w:rPr>
        <w:t>0</w:t>
      </w:r>
      <w:r w:rsidR="00A3527D">
        <w:rPr>
          <w:b w:val="0"/>
          <w:szCs w:val="24"/>
        </w:rPr>
        <w:t>1</w:t>
      </w:r>
      <w:r w:rsidRPr="0053482A">
        <w:rPr>
          <w:b w:val="0"/>
          <w:szCs w:val="24"/>
        </w:rPr>
        <w:t>/20</w:t>
      </w:r>
      <w:r w:rsidR="00C12407">
        <w:rPr>
          <w:b w:val="0"/>
          <w:szCs w:val="24"/>
        </w:rPr>
        <w:t>2</w:t>
      </w:r>
      <w:r w:rsidRPr="0053482A">
        <w:rPr>
          <w:b w:val="0"/>
          <w:szCs w:val="24"/>
        </w:rPr>
        <w:t>1 no Quadro de Avisos da Prefeitura, conforme Lei Orgânica Municipal.</w:t>
      </w: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53482A" w:rsidRDefault="00575E61" w:rsidP="00AE4A83">
      <w:pPr>
        <w:pStyle w:val="TextoBoletim"/>
        <w:spacing w:after="0"/>
        <w:rPr>
          <w:b w:val="0"/>
          <w:szCs w:val="24"/>
        </w:rPr>
      </w:pPr>
      <w:r>
        <w:rPr>
          <w:b w:val="0"/>
          <w:szCs w:val="24"/>
        </w:rPr>
        <w:t>Hodarlan Gabriel Araujo Gonçalves</w:t>
      </w:r>
    </w:p>
    <w:p w:rsidR="00B864D6" w:rsidRPr="0053482A" w:rsidRDefault="00AE4A83" w:rsidP="00AB0CBE">
      <w:pPr>
        <w:pStyle w:val="TextoBoletim"/>
        <w:spacing w:after="0"/>
        <w:rPr>
          <w:b w:val="0"/>
          <w:szCs w:val="24"/>
        </w:rPr>
      </w:pPr>
      <w:r w:rsidRPr="0053482A">
        <w:rPr>
          <w:b w:val="0"/>
          <w:szCs w:val="24"/>
        </w:rPr>
        <w:t>Pregoeiro</w:t>
      </w:r>
    </w:p>
    <w:sectPr w:rsidR="00B864D6" w:rsidRPr="0053482A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5BC6" w:rsidRDefault="00065BC6" w:rsidP="00035C98">
      <w:r>
        <w:separator/>
      </w:r>
    </w:p>
  </w:endnote>
  <w:endnote w:type="continuationSeparator" w:id="1">
    <w:p w:rsidR="00065BC6" w:rsidRDefault="00065BC6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5BC6" w:rsidRDefault="00065BC6" w:rsidP="00035C98">
      <w:r>
        <w:separator/>
      </w:r>
    </w:p>
  </w:footnote>
  <w:footnote w:type="continuationSeparator" w:id="1">
    <w:p w:rsidR="00065BC6" w:rsidRDefault="00065BC6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EB1"/>
    <w:rsid w:val="000068D1"/>
    <w:rsid w:val="00012675"/>
    <w:rsid w:val="00020A47"/>
    <w:rsid w:val="00035C98"/>
    <w:rsid w:val="0004475D"/>
    <w:rsid w:val="00045947"/>
    <w:rsid w:val="00064733"/>
    <w:rsid w:val="00065BC6"/>
    <w:rsid w:val="00066554"/>
    <w:rsid w:val="00067CD5"/>
    <w:rsid w:val="00096FFE"/>
    <w:rsid w:val="000A05D5"/>
    <w:rsid w:val="000A06AA"/>
    <w:rsid w:val="000B5726"/>
    <w:rsid w:val="000C24BD"/>
    <w:rsid w:val="000C4753"/>
    <w:rsid w:val="000C4A8A"/>
    <w:rsid w:val="000D4A8A"/>
    <w:rsid w:val="000E7982"/>
    <w:rsid w:val="000F6A4A"/>
    <w:rsid w:val="00105BA7"/>
    <w:rsid w:val="001102E3"/>
    <w:rsid w:val="00120945"/>
    <w:rsid w:val="001901CA"/>
    <w:rsid w:val="0019234F"/>
    <w:rsid w:val="001971A7"/>
    <w:rsid w:val="001A03F6"/>
    <w:rsid w:val="001A31B1"/>
    <w:rsid w:val="001A6E91"/>
    <w:rsid w:val="001C1F32"/>
    <w:rsid w:val="001C5514"/>
    <w:rsid w:val="001D4D42"/>
    <w:rsid w:val="001D7458"/>
    <w:rsid w:val="001E4E62"/>
    <w:rsid w:val="001F45AB"/>
    <w:rsid w:val="00256024"/>
    <w:rsid w:val="002579E6"/>
    <w:rsid w:val="00287BC2"/>
    <w:rsid w:val="0029308A"/>
    <w:rsid w:val="002B5ABB"/>
    <w:rsid w:val="002D560F"/>
    <w:rsid w:val="002E49D6"/>
    <w:rsid w:val="002F3F32"/>
    <w:rsid w:val="003039DE"/>
    <w:rsid w:val="003049E8"/>
    <w:rsid w:val="00305561"/>
    <w:rsid w:val="00322C0E"/>
    <w:rsid w:val="00337DC6"/>
    <w:rsid w:val="003546AA"/>
    <w:rsid w:val="00383E12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0F07"/>
    <w:rsid w:val="003E4C1E"/>
    <w:rsid w:val="003F737F"/>
    <w:rsid w:val="004031B7"/>
    <w:rsid w:val="00413EB3"/>
    <w:rsid w:val="00425EA1"/>
    <w:rsid w:val="004275CB"/>
    <w:rsid w:val="00430C84"/>
    <w:rsid w:val="00437099"/>
    <w:rsid w:val="00445649"/>
    <w:rsid w:val="0045053D"/>
    <w:rsid w:val="00463C3E"/>
    <w:rsid w:val="0046795C"/>
    <w:rsid w:val="004C5ACE"/>
    <w:rsid w:val="004D4629"/>
    <w:rsid w:val="004D6C2B"/>
    <w:rsid w:val="004E4AD9"/>
    <w:rsid w:val="004F2DFC"/>
    <w:rsid w:val="004F3E61"/>
    <w:rsid w:val="004F5D31"/>
    <w:rsid w:val="0053482A"/>
    <w:rsid w:val="00563571"/>
    <w:rsid w:val="00575E61"/>
    <w:rsid w:val="00581C49"/>
    <w:rsid w:val="005A78C1"/>
    <w:rsid w:val="005C461E"/>
    <w:rsid w:val="005E49E6"/>
    <w:rsid w:val="005F212B"/>
    <w:rsid w:val="005F3010"/>
    <w:rsid w:val="0062342E"/>
    <w:rsid w:val="00623D6E"/>
    <w:rsid w:val="00626A1A"/>
    <w:rsid w:val="0063050C"/>
    <w:rsid w:val="00632E0F"/>
    <w:rsid w:val="00632F3B"/>
    <w:rsid w:val="006401CF"/>
    <w:rsid w:val="006622D4"/>
    <w:rsid w:val="00667623"/>
    <w:rsid w:val="00686C4C"/>
    <w:rsid w:val="0069453B"/>
    <w:rsid w:val="006951D7"/>
    <w:rsid w:val="006A0D33"/>
    <w:rsid w:val="006A177A"/>
    <w:rsid w:val="006A4163"/>
    <w:rsid w:val="006D12C0"/>
    <w:rsid w:val="006D4182"/>
    <w:rsid w:val="006D428B"/>
    <w:rsid w:val="006F05D7"/>
    <w:rsid w:val="006F254B"/>
    <w:rsid w:val="006F3961"/>
    <w:rsid w:val="006F47DF"/>
    <w:rsid w:val="00703AC3"/>
    <w:rsid w:val="007152F8"/>
    <w:rsid w:val="00720735"/>
    <w:rsid w:val="00723D53"/>
    <w:rsid w:val="007319A5"/>
    <w:rsid w:val="00756ED2"/>
    <w:rsid w:val="00782A02"/>
    <w:rsid w:val="007B2A6B"/>
    <w:rsid w:val="007E1714"/>
    <w:rsid w:val="007E6674"/>
    <w:rsid w:val="007F5384"/>
    <w:rsid w:val="008013C1"/>
    <w:rsid w:val="008056A8"/>
    <w:rsid w:val="008113B2"/>
    <w:rsid w:val="0082300F"/>
    <w:rsid w:val="00831FB8"/>
    <w:rsid w:val="00836834"/>
    <w:rsid w:val="0083780E"/>
    <w:rsid w:val="008452B9"/>
    <w:rsid w:val="008773DB"/>
    <w:rsid w:val="00882393"/>
    <w:rsid w:val="00887783"/>
    <w:rsid w:val="00894CAE"/>
    <w:rsid w:val="00895677"/>
    <w:rsid w:val="008B1295"/>
    <w:rsid w:val="008E02AF"/>
    <w:rsid w:val="008E79D7"/>
    <w:rsid w:val="00913A6C"/>
    <w:rsid w:val="009218B5"/>
    <w:rsid w:val="00934700"/>
    <w:rsid w:val="0095337D"/>
    <w:rsid w:val="009725C4"/>
    <w:rsid w:val="009922A0"/>
    <w:rsid w:val="0099562B"/>
    <w:rsid w:val="00996509"/>
    <w:rsid w:val="009B0842"/>
    <w:rsid w:val="009B4765"/>
    <w:rsid w:val="009C2C51"/>
    <w:rsid w:val="009C6416"/>
    <w:rsid w:val="009E3522"/>
    <w:rsid w:val="009E5A74"/>
    <w:rsid w:val="009F0671"/>
    <w:rsid w:val="009F5E6D"/>
    <w:rsid w:val="00A00F4E"/>
    <w:rsid w:val="00A0229E"/>
    <w:rsid w:val="00A10719"/>
    <w:rsid w:val="00A27D4E"/>
    <w:rsid w:val="00A3527D"/>
    <w:rsid w:val="00A52EEB"/>
    <w:rsid w:val="00A5512F"/>
    <w:rsid w:val="00A67351"/>
    <w:rsid w:val="00A76BE3"/>
    <w:rsid w:val="00A97C7A"/>
    <w:rsid w:val="00AA0CD6"/>
    <w:rsid w:val="00AA417C"/>
    <w:rsid w:val="00AA7C70"/>
    <w:rsid w:val="00AB0CBE"/>
    <w:rsid w:val="00AC7EFF"/>
    <w:rsid w:val="00AD0B7C"/>
    <w:rsid w:val="00AD1247"/>
    <w:rsid w:val="00AE4A83"/>
    <w:rsid w:val="00AE55CB"/>
    <w:rsid w:val="00AE620E"/>
    <w:rsid w:val="00B12D44"/>
    <w:rsid w:val="00B26052"/>
    <w:rsid w:val="00B3066E"/>
    <w:rsid w:val="00B542DA"/>
    <w:rsid w:val="00B6355E"/>
    <w:rsid w:val="00B63E55"/>
    <w:rsid w:val="00B776BE"/>
    <w:rsid w:val="00B864D6"/>
    <w:rsid w:val="00BA11DB"/>
    <w:rsid w:val="00BB11A8"/>
    <w:rsid w:val="00BC2837"/>
    <w:rsid w:val="00BD2591"/>
    <w:rsid w:val="00BD2D5F"/>
    <w:rsid w:val="00BF2143"/>
    <w:rsid w:val="00C12407"/>
    <w:rsid w:val="00C128B7"/>
    <w:rsid w:val="00C17D21"/>
    <w:rsid w:val="00C219CD"/>
    <w:rsid w:val="00C226E6"/>
    <w:rsid w:val="00C26133"/>
    <w:rsid w:val="00C34742"/>
    <w:rsid w:val="00C63A80"/>
    <w:rsid w:val="00C73FD0"/>
    <w:rsid w:val="00C97A8B"/>
    <w:rsid w:val="00CA2708"/>
    <w:rsid w:val="00CB17D8"/>
    <w:rsid w:val="00CB369D"/>
    <w:rsid w:val="00CC7540"/>
    <w:rsid w:val="00CD5532"/>
    <w:rsid w:val="00D018B2"/>
    <w:rsid w:val="00D60249"/>
    <w:rsid w:val="00D704C3"/>
    <w:rsid w:val="00DA1EDB"/>
    <w:rsid w:val="00DA777F"/>
    <w:rsid w:val="00DB1D80"/>
    <w:rsid w:val="00DB7298"/>
    <w:rsid w:val="00DB7DB2"/>
    <w:rsid w:val="00DC5511"/>
    <w:rsid w:val="00DD2CAD"/>
    <w:rsid w:val="00DE07E6"/>
    <w:rsid w:val="00DE0BB7"/>
    <w:rsid w:val="00DE1032"/>
    <w:rsid w:val="00DF4149"/>
    <w:rsid w:val="00E1447B"/>
    <w:rsid w:val="00E1528F"/>
    <w:rsid w:val="00E163A8"/>
    <w:rsid w:val="00E258E2"/>
    <w:rsid w:val="00E378D8"/>
    <w:rsid w:val="00E427D6"/>
    <w:rsid w:val="00E5183D"/>
    <w:rsid w:val="00E53540"/>
    <w:rsid w:val="00E76260"/>
    <w:rsid w:val="00E80B90"/>
    <w:rsid w:val="00E96CFE"/>
    <w:rsid w:val="00EA6FE1"/>
    <w:rsid w:val="00EB44F3"/>
    <w:rsid w:val="00EC5D04"/>
    <w:rsid w:val="00EE21B0"/>
    <w:rsid w:val="00EE6CAD"/>
    <w:rsid w:val="00F036A8"/>
    <w:rsid w:val="00F15899"/>
    <w:rsid w:val="00F15FF2"/>
    <w:rsid w:val="00F2738C"/>
    <w:rsid w:val="00F62DE9"/>
    <w:rsid w:val="00F65720"/>
    <w:rsid w:val="00F84B81"/>
    <w:rsid w:val="00F95DDE"/>
    <w:rsid w:val="00F96EA3"/>
    <w:rsid w:val="00F971B7"/>
    <w:rsid w:val="00FA4270"/>
    <w:rsid w:val="00FB4028"/>
    <w:rsid w:val="00FD6BA1"/>
    <w:rsid w:val="00FF05D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2019-03-21T18:33:00Z</cp:lastPrinted>
  <dcterms:created xsi:type="dcterms:W3CDTF">2021-08-24T19:42:00Z</dcterms:created>
  <dcterms:modified xsi:type="dcterms:W3CDTF">2021-08-24T19:42:00Z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