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EXTRATO D</w:t>
      </w:r>
      <w:r w:rsidR="00B467BD">
        <w:rPr>
          <w:rFonts w:ascii="Arial" w:hAnsi="Arial" w:cs="Arial"/>
          <w:b/>
          <w:bCs/>
          <w:sz w:val="22"/>
          <w:szCs w:val="22"/>
        </w:rPr>
        <w:t>A ATA DE REGISTRO DE PREÇO</w:t>
      </w:r>
    </w:p>
    <w:p w:rsidR="0083780E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467BD" w:rsidRPr="00850CC3" w:rsidRDefault="00B467BD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467BD">
        <w:rPr>
          <w:rFonts w:ascii="Arial" w:hAnsi="Arial" w:cs="Arial"/>
          <w:b/>
          <w:bCs/>
          <w:sz w:val="22"/>
          <w:szCs w:val="22"/>
        </w:rPr>
        <w:t>22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B467BD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467BD">
        <w:rPr>
          <w:rFonts w:ascii="Arial" w:hAnsi="Arial" w:cs="Arial"/>
          <w:b/>
          <w:bCs/>
          <w:sz w:val="22"/>
          <w:szCs w:val="22"/>
        </w:rPr>
        <w:t>11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B467BD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F15FF2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B467BD" w:rsidRPr="00850CC3" w:rsidRDefault="00B467BD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964"/>
        <w:gridCol w:w="2835"/>
        <w:gridCol w:w="1571"/>
      </w:tblGrid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B467BD" w:rsidRPr="00B467BD" w:rsidRDefault="00B467BD" w:rsidP="00B467BD">
            <w:pPr>
              <w:pStyle w:val="TextoTabelaBoletim"/>
              <w:snapToGrid w:val="0"/>
              <w:jc w:val="center"/>
              <w:rPr>
                <w:b/>
                <w:sz w:val="18"/>
                <w:szCs w:val="18"/>
              </w:rPr>
            </w:pPr>
            <w:bookmarkStart w:id="0" w:name="OLE_LINK6"/>
            <w:r w:rsidRPr="00B467BD">
              <w:rPr>
                <w:b/>
                <w:sz w:val="18"/>
                <w:szCs w:val="18"/>
              </w:rPr>
              <w:t>Nº</w:t>
            </w:r>
          </w:p>
        </w:tc>
        <w:tc>
          <w:tcPr>
            <w:tcW w:w="3964" w:type="dxa"/>
            <w:shd w:val="clear" w:color="auto" w:fill="A6A6A6" w:themeFill="background1" w:themeFillShade="A6"/>
            <w:vAlign w:val="center"/>
          </w:tcPr>
          <w:p w:rsidR="00B467BD" w:rsidRPr="00B467BD" w:rsidRDefault="00B467BD" w:rsidP="00B467BD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Cs/>
                <w:color w:val="000000"/>
                <w:sz w:val="18"/>
                <w:szCs w:val="18"/>
              </w:rPr>
            </w:pPr>
            <w:r w:rsidRPr="00B467BD">
              <w:rPr>
                <w:bCs/>
                <w:color w:val="000000"/>
                <w:sz w:val="18"/>
                <w:szCs w:val="18"/>
              </w:rPr>
              <w:t>LICITANTE VENCEDOR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467BD" w:rsidRPr="00B467BD" w:rsidRDefault="00B467BD" w:rsidP="00B467B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  <w:vAlign w:val="center"/>
          </w:tcPr>
          <w:p w:rsidR="00B467BD" w:rsidRPr="00B467BD" w:rsidRDefault="00B467BD" w:rsidP="00B467B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/>
                <w:bCs/>
                <w:sz w:val="18"/>
                <w:szCs w:val="18"/>
              </w:rPr>
              <w:t>VALOR ESTIMADO R$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1" w:name="_Hlk2261322"/>
            <w:bookmarkStart w:id="2" w:name="OLE_LINK25"/>
            <w:r w:rsidRPr="00B467BD">
              <w:rPr>
                <w:sz w:val="18"/>
                <w:szCs w:val="18"/>
              </w:rPr>
              <w:t>1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Santafé Distribuidora Ltda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06, 16, 30, 32, 48, 76, 82 e 83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21.005,62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2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ARJ Informática e Acessórios Eireli ME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03, 14, 29, 36, 37, 51, 54, 61, 74, 75 e 80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67.510,40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3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Comercial Office Ltda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22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1.780,00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4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Ideal Comercio e Serviços de Equipamentos de Informatica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02, 20, 23, 27, 45, 65, 67, 70, 71, 73 e 81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15.651,59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5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Espaço A Moveis Planejados Ltda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57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1.497,00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6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Trem Barato Eletromoveis e Serviços Administrativos Eireli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04 e 66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32.776,00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7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Taje Solucoes Comercio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34, 60, 68, 69 e 77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18.565,45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8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Maria Eliza Vertelo Santos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08, 17, 19, 55, 56, 58 e 59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13.372,50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9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MAB Equipamentos Eireli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38, 39, 40, 50 e 62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7.128,24</w:t>
            </w:r>
          </w:p>
        </w:tc>
      </w:tr>
      <w:tr w:rsidR="00B467BD" w:rsidRPr="00B467BD" w:rsidTr="00B467BD">
        <w:trPr>
          <w:trHeight w:val="350"/>
        </w:trPr>
        <w:tc>
          <w:tcPr>
            <w:tcW w:w="765" w:type="dxa"/>
            <w:shd w:val="clear" w:color="auto" w:fill="auto"/>
          </w:tcPr>
          <w:p w:rsidR="00B467BD" w:rsidRPr="00B467BD" w:rsidRDefault="00B467BD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B467BD">
              <w:rPr>
                <w:sz w:val="18"/>
                <w:szCs w:val="18"/>
              </w:rPr>
              <w:t>10</w:t>
            </w:r>
          </w:p>
        </w:tc>
        <w:tc>
          <w:tcPr>
            <w:tcW w:w="3964" w:type="dxa"/>
            <w:shd w:val="clear" w:color="auto" w:fill="auto"/>
          </w:tcPr>
          <w:p w:rsidR="00B467BD" w:rsidRPr="00B467BD" w:rsidRDefault="00B467BD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B467BD">
              <w:rPr>
                <w:b w:val="0"/>
                <w:sz w:val="20"/>
              </w:rPr>
              <w:t>Victor Tiengos Coelho Correia 13917950677-ME</w:t>
            </w:r>
          </w:p>
        </w:tc>
        <w:tc>
          <w:tcPr>
            <w:tcW w:w="2835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7BD">
              <w:rPr>
                <w:rFonts w:ascii="Arial" w:hAnsi="Arial" w:cs="Arial"/>
                <w:bCs/>
                <w:sz w:val="18"/>
                <w:szCs w:val="18"/>
              </w:rPr>
              <w:t>13, 24, 28 e 41</w:t>
            </w:r>
          </w:p>
        </w:tc>
        <w:tc>
          <w:tcPr>
            <w:tcW w:w="1571" w:type="dxa"/>
            <w:shd w:val="clear" w:color="auto" w:fill="auto"/>
          </w:tcPr>
          <w:p w:rsidR="00B467BD" w:rsidRPr="00B467BD" w:rsidRDefault="00B467BD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7BD">
              <w:rPr>
                <w:rFonts w:ascii="Arial" w:hAnsi="Arial" w:cs="Arial"/>
                <w:sz w:val="18"/>
                <w:szCs w:val="18"/>
              </w:rPr>
              <w:t>9.280,00</w:t>
            </w:r>
          </w:p>
        </w:tc>
      </w:tr>
      <w:bookmarkEnd w:id="0"/>
      <w:bookmarkEnd w:id="1"/>
      <w:bookmarkEnd w:id="2"/>
    </w:tbl>
    <w:p w:rsidR="00921E32" w:rsidRDefault="00921E32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345554" w:rsidRPr="001461FC" w:rsidRDefault="00345554" w:rsidP="00345554">
      <w:pPr>
        <w:pStyle w:val="Padro"/>
        <w:jc w:val="both"/>
        <w:rPr>
          <w:rFonts w:ascii="Arial" w:hAnsi="Arial" w:cs="Arial"/>
          <w:szCs w:val="24"/>
        </w:rPr>
      </w:pPr>
      <w:bookmarkStart w:id="3" w:name="OLE_LINK9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3"/>
    <w:p w:rsidR="00345554" w:rsidRDefault="00345554" w:rsidP="00345554">
      <w:pPr>
        <w:spacing w:line="360" w:lineRule="auto"/>
        <w:jc w:val="both"/>
        <w:rPr>
          <w:rFonts w:ascii="Arial" w:hAnsi="Arial" w:cs="Arial"/>
        </w:rPr>
      </w:pPr>
    </w:p>
    <w:p w:rsidR="00345554" w:rsidRPr="00797FD3" w:rsidRDefault="00345554" w:rsidP="00345554">
      <w:pPr>
        <w:spacing w:line="360" w:lineRule="auto"/>
        <w:jc w:val="both"/>
        <w:rPr>
          <w:rFonts w:ascii="Arial" w:hAnsi="Arial" w:cs="Arial"/>
        </w:rPr>
      </w:pPr>
      <w:r w:rsidRPr="00797FD3">
        <w:rPr>
          <w:rFonts w:ascii="Arial" w:hAnsi="Arial" w:cs="Arial"/>
          <w:b/>
        </w:rPr>
        <w:lastRenderedPageBreak/>
        <w:t>SÍNTESE DO OBJETO</w:t>
      </w:r>
      <w:r w:rsidRPr="00797FD3">
        <w:rPr>
          <w:rFonts w:ascii="Arial" w:hAnsi="Arial" w:cs="Arial"/>
        </w:rPr>
        <w:t>:</w:t>
      </w:r>
      <w:r w:rsidRPr="00797FD3">
        <w:rPr>
          <w:rFonts w:ascii="Arial" w:hAnsi="Arial" w:cs="Arial"/>
          <w:bCs/>
          <w:color w:val="000000"/>
        </w:rPr>
        <w:t xml:space="preserve"> </w:t>
      </w:r>
      <w:bookmarkStart w:id="4" w:name="OLE_LINK4"/>
      <w:r w:rsidRPr="006E6FDE">
        <w:rPr>
          <w:rFonts w:ascii="Arial" w:hAnsi="Arial" w:cs="Arial"/>
        </w:rPr>
        <w:t xml:space="preserve">Registro de Preço </w:t>
      </w:r>
      <w:bookmarkStart w:id="5" w:name="OLE_LINK5"/>
      <w:r w:rsidRPr="006E6FDE">
        <w:rPr>
          <w:rFonts w:ascii="Arial" w:hAnsi="Arial" w:cs="Arial"/>
        </w:rPr>
        <w:t>eventual aquisição de Material de Informática e Permanente, para atender as necessidades do município de Pequi/MG, descrito e especificado no Termo de Referência</w:t>
      </w:r>
      <w:bookmarkEnd w:id="4"/>
      <w:bookmarkEnd w:id="5"/>
      <w:r w:rsidRPr="00797FD3">
        <w:rPr>
          <w:rFonts w:ascii="Arial" w:hAnsi="Arial" w:cs="Arial"/>
        </w:rPr>
        <w:t>.</w:t>
      </w:r>
    </w:p>
    <w:p w:rsidR="00355908" w:rsidRDefault="00355908" w:rsidP="00AE4A83">
      <w:pPr>
        <w:jc w:val="both"/>
        <w:rPr>
          <w:rFonts w:ascii="Arial" w:hAnsi="Arial" w:cs="Arial"/>
          <w:b/>
          <w:bCs/>
        </w:rPr>
      </w:pPr>
    </w:p>
    <w:p w:rsidR="00AE4A83" w:rsidRPr="00921E32" w:rsidRDefault="00AE4A83" w:rsidP="00AE4A83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B467BD">
        <w:rPr>
          <w:rFonts w:ascii="Arial" w:hAnsi="Arial" w:cs="Arial"/>
        </w:rPr>
        <w:t>11</w:t>
      </w:r>
      <w:r w:rsidRPr="00921E32">
        <w:rPr>
          <w:rFonts w:ascii="Arial" w:hAnsi="Arial" w:cs="Arial"/>
        </w:rPr>
        <w:t>/</w:t>
      </w:r>
      <w:r w:rsidR="00B467BD">
        <w:rPr>
          <w:rFonts w:ascii="Arial" w:hAnsi="Arial" w:cs="Arial"/>
        </w:rPr>
        <w:t>02</w:t>
      </w:r>
      <w:r w:rsidRPr="00921E32">
        <w:rPr>
          <w:rFonts w:ascii="Arial" w:hAnsi="Arial" w:cs="Arial"/>
        </w:rPr>
        <w:t>/20</w:t>
      </w:r>
      <w:r w:rsidR="00B467BD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 xml:space="preserve">1 até </w:t>
      </w:r>
      <w:r w:rsidR="00B467BD">
        <w:rPr>
          <w:rFonts w:ascii="Arial" w:hAnsi="Arial" w:cs="Arial"/>
        </w:rPr>
        <w:t>10</w:t>
      </w:r>
      <w:r w:rsidR="008773DB" w:rsidRPr="00921E32">
        <w:rPr>
          <w:rFonts w:ascii="Arial" w:hAnsi="Arial" w:cs="Arial"/>
        </w:rPr>
        <w:t>/</w:t>
      </w:r>
      <w:r w:rsidR="00B467BD">
        <w:rPr>
          <w:rFonts w:ascii="Arial" w:hAnsi="Arial" w:cs="Arial"/>
        </w:rPr>
        <w:t>02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B467BD">
        <w:rPr>
          <w:rFonts w:ascii="Arial" w:hAnsi="Arial" w:cs="Arial"/>
        </w:rPr>
        <w:t>2</w:t>
      </w: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6" w:name="_GoBack"/>
      <w:bookmarkEnd w:id="6"/>
      <w:r w:rsidR="00B467BD">
        <w:rPr>
          <w:b w:val="0"/>
          <w:szCs w:val="24"/>
        </w:rPr>
        <w:t>11</w:t>
      </w:r>
      <w:r w:rsidRPr="00921E32">
        <w:rPr>
          <w:b w:val="0"/>
          <w:szCs w:val="24"/>
        </w:rPr>
        <w:t>/</w:t>
      </w:r>
      <w:r w:rsidR="00B467BD">
        <w:rPr>
          <w:b w:val="0"/>
          <w:szCs w:val="24"/>
        </w:rPr>
        <w:t>02</w:t>
      </w:r>
      <w:r w:rsidRPr="00921E32">
        <w:rPr>
          <w:b w:val="0"/>
          <w:szCs w:val="24"/>
        </w:rPr>
        <w:t>/20</w:t>
      </w:r>
      <w:r w:rsidR="00B467BD">
        <w:rPr>
          <w:b w:val="0"/>
          <w:szCs w:val="24"/>
        </w:rPr>
        <w:t>2</w:t>
      </w:r>
      <w:r w:rsidRPr="00921E32">
        <w:rPr>
          <w:b w:val="0"/>
          <w:szCs w:val="24"/>
        </w:rPr>
        <w:t>1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B467BD" w:rsidRDefault="00B467BD" w:rsidP="00AE4A83">
      <w:pPr>
        <w:pStyle w:val="TextoBoletim"/>
        <w:spacing w:after="0"/>
        <w:rPr>
          <w:b w:val="0"/>
          <w:szCs w:val="24"/>
        </w:rPr>
      </w:pPr>
    </w:p>
    <w:p w:rsidR="00B467BD" w:rsidRDefault="00B467BD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B467BD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EFC" w:rsidRDefault="00FA6EFC" w:rsidP="00035C98">
      <w:r>
        <w:separator/>
      </w:r>
    </w:p>
  </w:endnote>
  <w:endnote w:type="continuationSeparator" w:id="1">
    <w:p w:rsidR="00FA6EFC" w:rsidRDefault="00FA6EF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EFC" w:rsidRDefault="00FA6EFC" w:rsidP="00035C98">
      <w:r>
        <w:separator/>
      </w:r>
    </w:p>
  </w:footnote>
  <w:footnote w:type="continuationSeparator" w:id="1">
    <w:p w:rsidR="00FA6EFC" w:rsidRDefault="00FA6EF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334D7"/>
    <w:rsid w:val="00164552"/>
    <w:rsid w:val="00170004"/>
    <w:rsid w:val="00176A9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45554"/>
    <w:rsid w:val="003546AA"/>
    <w:rsid w:val="00355908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138B"/>
    <w:rsid w:val="0053482A"/>
    <w:rsid w:val="00540269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16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467BD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27068"/>
    <w:rsid w:val="00E378D8"/>
    <w:rsid w:val="00E427D6"/>
    <w:rsid w:val="00E53540"/>
    <w:rsid w:val="00E76260"/>
    <w:rsid w:val="00E80B90"/>
    <w:rsid w:val="00E96CFE"/>
    <w:rsid w:val="00EA6FE1"/>
    <w:rsid w:val="00EB18A7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A6EFC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2021-02-11T16:49:00Z</cp:lastPrinted>
  <dcterms:created xsi:type="dcterms:W3CDTF">2018-02-27T20:18:00Z</dcterms:created>
  <dcterms:modified xsi:type="dcterms:W3CDTF">2021-02-11T16:49:00Z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