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DC444A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DC444A">
        <w:rPr>
          <w:rFonts w:ascii="Arial" w:hAnsi="Arial" w:cs="Arial"/>
          <w:szCs w:val="24"/>
        </w:rPr>
        <w:t>ATA DA SESSÃO DE LICITAÇÃO PÚBLICA, NA MODALIDADE DE PREGÃO Nº 0</w:t>
      </w:r>
      <w:r w:rsidR="00CE576F">
        <w:rPr>
          <w:rFonts w:ascii="Arial" w:hAnsi="Arial" w:cs="Arial"/>
          <w:szCs w:val="24"/>
        </w:rPr>
        <w:t>15</w:t>
      </w:r>
      <w:r w:rsidRPr="00DC444A">
        <w:rPr>
          <w:rFonts w:ascii="Arial" w:hAnsi="Arial" w:cs="Arial"/>
          <w:szCs w:val="24"/>
        </w:rPr>
        <w:t>/20</w:t>
      </w:r>
      <w:r w:rsidR="006534D8" w:rsidRPr="00DC444A">
        <w:rPr>
          <w:rFonts w:ascii="Arial" w:hAnsi="Arial" w:cs="Arial"/>
          <w:szCs w:val="24"/>
        </w:rPr>
        <w:t>2</w:t>
      </w:r>
      <w:r w:rsidRPr="00DC444A">
        <w:rPr>
          <w:rFonts w:ascii="Arial" w:hAnsi="Arial" w:cs="Arial"/>
          <w:szCs w:val="24"/>
        </w:rPr>
        <w:t>1, RELATIVO AO PROCESSO LICITATÓRIO Nº 0</w:t>
      </w:r>
      <w:r w:rsidR="00CE576F">
        <w:rPr>
          <w:rFonts w:ascii="Arial" w:hAnsi="Arial" w:cs="Arial"/>
          <w:szCs w:val="24"/>
        </w:rPr>
        <w:t>28</w:t>
      </w:r>
      <w:r w:rsidRPr="00DC444A">
        <w:rPr>
          <w:rFonts w:ascii="Arial" w:hAnsi="Arial" w:cs="Arial"/>
          <w:szCs w:val="24"/>
        </w:rPr>
        <w:t>/20</w:t>
      </w:r>
      <w:r w:rsidR="006534D8" w:rsidRPr="00DC444A">
        <w:rPr>
          <w:rFonts w:ascii="Arial" w:hAnsi="Arial" w:cs="Arial"/>
          <w:szCs w:val="24"/>
        </w:rPr>
        <w:t>2</w:t>
      </w:r>
      <w:r w:rsidRPr="00DC444A">
        <w:rPr>
          <w:rFonts w:ascii="Arial" w:hAnsi="Arial" w:cs="Arial"/>
          <w:szCs w:val="24"/>
        </w:rPr>
        <w:t>1.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C444A" w:rsidRPr="00DC444A" w:rsidRDefault="00DC444A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4F76B6" w:rsidRPr="00DC444A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Ao</w:t>
      </w:r>
      <w:r w:rsidR="00FA1216" w:rsidRPr="00DC444A">
        <w:rPr>
          <w:b w:val="0"/>
          <w:szCs w:val="24"/>
        </w:rPr>
        <w:t xml:space="preserve">s </w:t>
      </w:r>
      <w:r w:rsidR="00CE576F">
        <w:rPr>
          <w:b w:val="0"/>
          <w:szCs w:val="24"/>
        </w:rPr>
        <w:t>09</w:t>
      </w:r>
      <w:r w:rsidR="002C0FB0" w:rsidRPr="00DC444A">
        <w:rPr>
          <w:b w:val="0"/>
          <w:szCs w:val="24"/>
        </w:rPr>
        <w:t xml:space="preserve"> dia</w:t>
      </w:r>
      <w:r w:rsidR="00FA1216" w:rsidRPr="00DC444A">
        <w:rPr>
          <w:b w:val="0"/>
          <w:szCs w:val="24"/>
        </w:rPr>
        <w:t>s</w:t>
      </w:r>
      <w:r w:rsidR="002C0FB0" w:rsidRPr="00DC444A">
        <w:rPr>
          <w:b w:val="0"/>
          <w:szCs w:val="24"/>
        </w:rPr>
        <w:t xml:space="preserve"> do mês de </w:t>
      </w:r>
      <w:r w:rsidR="00CE576F">
        <w:rPr>
          <w:b w:val="0"/>
          <w:szCs w:val="24"/>
        </w:rPr>
        <w:t>fevereiro</w:t>
      </w:r>
      <w:r w:rsidRPr="00DC444A">
        <w:rPr>
          <w:b w:val="0"/>
          <w:szCs w:val="24"/>
        </w:rPr>
        <w:t xml:space="preserve"> do ano de dois mil e </w:t>
      </w:r>
      <w:r w:rsidR="00CE576F">
        <w:rPr>
          <w:b w:val="0"/>
          <w:szCs w:val="24"/>
        </w:rPr>
        <w:t>vinte e um</w:t>
      </w:r>
      <w:r w:rsidRPr="00DC444A">
        <w:rPr>
          <w:b w:val="0"/>
          <w:szCs w:val="24"/>
        </w:rPr>
        <w:t xml:space="preserve">, às </w:t>
      </w:r>
      <w:r w:rsidR="00CE576F">
        <w:rPr>
          <w:b w:val="0"/>
          <w:szCs w:val="24"/>
        </w:rPr>
        <w:t>14</w:t>
      </w:r>
      <w:r w:rsidRPr="00DC444A">
        <w:rPr>
          <w:b w:val="0"/>
          <w:szCs w:val="24"/>
        </w:rPr>
        <w:t>:</w:t>
      </w:r>
      <w:r w:rsidR="00BA3D77" w:rsidRPr="00DC444A">
        <w:rPr>
          <w:b w:val="0"/>
          <w:szCs w:val="24"/>
        </w:rPr>
        <w:t>0</w:t>
      </w:r>
      <w:r w:rsidR="00AF21B2" w:rsidRPr="00DC444A">
        <w:rPr>
          <w:b w:val="0"/>
          <w:szCs w:val="24"/>
        </w:rPr>
        <w:t>0</w:t>
      </w:r>
      <w:r w:rsidRPr="00DC444A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1 – Abertura: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O Pregoeiro deu início aos trabalhos, fazendo comunicação aos presentes sobre: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a) objetivos do pregão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b) ordenação dos trabalhos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c) forma e ordem em que os licitantes pediriam a palavra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d) vedação a intervenções fora da ordem definida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e) forma como serão feitos os lances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f) aviso sobre empresas coligadas e vedações do art. 9º da Lei nº 8.666/93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g) pedido para que não se retirassem antes do término, face a possibilidade de re-pregoar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h) as penalidades previstas no art. 7º da Lei nº 10.520/02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DC444A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DC444A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444A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DC444A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444A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DC444A" w:rsidRPr="00DC444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0" w:name="_Hlk3451642"/>
            <w:bookmarkStart w:id="1" w:name="_Hlk2344901"/>
            <w:r w:rsidRPr="00DC444A">
              <w:rPr>
                <w:b w:val="0"/>
                <w:szCs w:val="24"/>
              </w:rPr>
              <w:t>Jefferson da Silva Santos 091773596607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4A" w:rsidRPr="00DC444A" w:rsidRDefault="00DC444A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DC444A">
              <w:rPr>
                <w:b w:val="0"/>
                <w:szCs w:val="24"/>
              </w:rPr>
              <w:t>Jefferson da Silva Santos</w:t>
            </w:r>
          </w:p>
        </w:tc>
      </w:tr>
      <w:bookmarkEnd w:id="0"/>
      <w:bookmarkEnd w:id="1"/>
    </w:tbl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lastRenderedPageBreak/>
        <w:t>Imediatamente procedeu-se à abertura e à verificação da conformidade das propostas com os requisitos estabelecidos no edital.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DC444A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DC444A">
        <w:rPr>
          <w:b w:val="0"/>
          <w:szCs w:val="24"/>
        </w:rPr>
        <w:t>mapas anexos.</w:t>
      </w: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</w:p>
    <w:p w:rsidR="00B77FF3" w:rsidRPr="00DC444A" w:rsidRDefault="00F57748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Encerrada a etapa competitiva o pregoeiro procedeu à abertura do envelope contendo os documentos de habilitação do licitante que apresentou a melhor proposta e declarou habilitada</w:t>
      </w:r>
      <w:r w:rsidR="00A1578A" w:rsidRPr="00DC444A">
        <w:rPr>
          <w:b w:val="0"/>
          <w:szCs w:val="24"/>
        </w:rPr>
        <w:t xml:space="preserve"> </w:t>
      </w:r>
      <w:r w:rsidR="009A7839" w:rsidRPr="00DC444A">
        <w:rPr>
          <w:b w:val="0"/>
          <w:szCs w:val="24"/>
        </w:rPr>
        <w:t xml:space="preserve">a Empresa </w:t>
      </w:r>
      <w:r w:rsidR="00DC444A" w:rsidRPr="00DC444A">
        <w:rPr>
          <w:b w:val="0"/>
          <w:szCs w:val="24"/>
        </w:rPr>
        <w:t>Jefferson da Silva Santos 091773596607</w:t>
      </w:r>
      <w:r w:rsidR="00CE576F">
        <w:rPr>
          <w:b w:val="0"/>
          <w:szCs w:val="24"/>
        </w:rPr>
        <w:t>.</w:t>
      </w:r>
    </w:p>
    <w:p w:rsidR="00B77FF3" w:rsidRPr="00DC444A" w:rsidRDefault="00B77FF3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</w:p>
    <w:p w:rsidR="003343C8" w:rsidRPr="00DC444A" w:rsidRDefault="003343C8" w:rsidP="006B3E22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4F40E9" w:rsidRPr="00DC444A" w:rsidRDefault="004F40E9" w:rsidP="006B3E22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F57748" w:rsidRPr="00DC444A" w:rsidRDefault="00F57748" w:rsidP="006B3E22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Não houve interesse a interposição recurso.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A sessão foi encerrada às </w:t>
      </w:r>
      <w:r w:rsidR="009A7839" w:rsidRPr="00DC444A">
        <w:rPr>
          <w:b w:val="0"/>
          <w:szCs w:val="24"/>
        </w:rPr>
        <w:t>1</w:t>
      </w:r>
      <w:r w:rsidR="00CE576F">
        <w:rPr>
          <w:b w:val="0"/>
          <w:szCs w:val="24"/>
        </w:rPr>
        <w:t>4</w:t>
      </w:r>
      <w:r w:rsidRPr="00DC444A">
        <w:rPr>
          <w:b w:val="0"/>
          <w:szCs w:val="24"/>
        </w:rPr>
        <w:t>:</w:t>
      </w:r>
      <w:r w:rsidR="00CE576F">
        <w:rPr>
          <w:b w:val="0"/>
          <w:szCs w:val="24"/>
        </w:rPr>
        <w:t>5</w:t>
      </w:r>
      <w:r w:rsidR="00DC444A" w:rsidRPr="00DC444A">
        <w:rPr>
          <w:b w:val="0"/>
          <w:szCs w:val="24"/>
        </w:rPr>
        <w:t>0</w:t>
      </w:r>
      <w:r w:rsidR="00B81250" w:rsidRPr="00DC444A">
        <w:rPr>
          <w:b w:val="0"/>
          <w:szCs w:val="24"/>
        </w:rPr>
        <w:t xml:space="preserve"> </w:t>
      </w:r>
      <w:r w:rsidRPr="00DC444A">
        <w:rPr>
          <w:b w:val="0"/>
          <w:szCs w:val="24"/>
        </w:rPr>
        <w:t>h</w:t>
      </w:r>
      <w:r w:rsidR="00B81250" w:rsidRPr="00DC444A">
        <w:rPr>
          <w:b w:val="0"/>
          <w:szCs w:val="24"/>
        </w:rPr>
        <w:t>oras</w:t>
      </w:r>
      <w:r w:rsidRPr="00DC444A">
        <w:rPr>
          <w:b w:val="0"/>
          <w:szCs w:val="24"/>
        </w:rPr>
        <w:t>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Nada mais havendo a tratar, lavrou-se a presente A</w:t>
      </w:r>
      <w:r w:rsidR="002A7FD7" w:rsidRPr="00DC444A">
        <w:rPr>
          <w:b w:val="0"/>
          <w:szCs w:val="24"/>
        </w:rPr>
        <w:t>ta</w:t>
      </w:r>
      <w:r w:rsidRPr="00DC444A">
        <w:rPr>
          <w:b w:val="0"/>
          <w:szCs w:val="24"/>
        </w:rPr>
        <w:t>, que depois de lida e aprovada, foi por todos assinada.</w:t>
      </w:r>
    </w:p>
    <w:p w:rsidR="00F57748" w:rsidRPr="00DC444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Pequi, </w:t>
      </w:r>
      <w:r w:rsidR="00CE576F">
        <w:rPr>
          <w:b w:val="0"/>
          <w:szCs w:val="24"/>
        </w:rPr>
        <w:t>09</w:t>
      </w:r>
      <w:r w:rsidRPr="00DC444A">
        <w:rPr>
          <w:b w:val="0"/>
          <w:szCs w:val="24"/>
        </w:rPr>
        <w:t xml:space="preserve"> de </w:t>
      </w:r>
      <w:r w:rsidR="00CE576F">
        <w:rPr>
          <w:b w:val="0"/>
          <w:szCs w:val="24"/>
        </w:rPr>
        <w:t xml:space="preserve">fevereiro </w:t>
      </w:r>
      <w:r w:rsidRPr="00DC444A">
        <w:rPr>
          <w:b w:val="0"/>
          <w:szCs w:val="24"/>
        </w:rPr>
        <w:t>de 2021.</w:t>
      </w:r>
      <w:bookmarkStart w:id="2" w:name="OLE_LINK25"/>
      <w:bookmarkStart w:id="3" w:name="OLE_LINK26"/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Hodarlan Gabriel Araujo Gonçalves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Pregoeiro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Equipe de apoio:</w:t>
      </w:r>
    </w:p>
    <w:p w:rsidR="00DC444A" w:rsidRPr="00DC444A" w:rsidRDefault="00DC444A" w:rsidP="00DC444A">
      <w:pPr>
        <w:pStyle w:val="TextoBoletim"/>
        <w:spacing w:after="0"/>
        <w:ind w:firstLine="0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Tayná Tábata Antônia de Rezende</w:t>
      </w:r>
    </w:p>
    <w:bookmarkEnd w:id="2"/>
    <w:bookmarkEnd w:id="3"/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C444A" w:rsidRPr="00DC444A" w:rsidRDefault="00DC444A" w:rsidP="00DC444A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Tiago Garcia Rocha</w:t>
      </w:r>
    </w:p>
    <w:p w:rsidR="00A1578A" w:rsidRPr="00DC444A" w:rsidRDefault="00A1578A" w:rsidP="00DC741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A1578A" w:rsidRPr="00DC444A" w:rsidRDefault="00A1578A" w:rsidP="00A1578A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Proponente:</w:t>
      </w:r>
    </w:p>
    <w:p w:rsidR="00A1578A" w:rsidRPr="00DC444A" w:rsidRDefault="00A1578A" w:rsidP="00A1578A">
      <w:pPr>
        <w:pStyle w:val="TextoBoletim"/>
        <w:spacing w:after="0"/>
        <w:ind w:firstLine="0"/>
        <w:rPr>
          <w:b w:val="0"/>
          <w:szCs w:val="24"/>
        </w:rPr>
      </w:pPr>
    </w:p>
    <w:p w:rsidR="006B3E22" w:rsidRPr="00DC444A" w:rsidRDefault="006B3E22" w:rsidP="006B3E22">
      <w:pPr>
        <w:pStyle w:val="TextoBoletim"/>
        <w:spacing w:after="0"/>
        <w:ind w:firstLine="0"/>
        <w:jc w:val="center"/>
        <w:rPr>
          <w:rFonts w:eastAsia="Arial"/>
          <w:b w:val="0"/>
          <w:szCs w:val="24"/>
        </w:rPr>
      </w:pP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Jefferson da Silva Santos 091773596607</w:t>
      </w:r>
    </w:p>
    <w:p w:rsidR="00DC444A" w:rsidRPr="00DC444A" w:rsidRDefault="00DC444A" w:rsidP="006B3E2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Jefferson da Silva Santos</w:t>
      </w:r>
    </w:p>
    <w:sectPr w:rsidR="00DC444A" w:rsidRPr="00DC444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822" w:rsidRDefault="003A3822" w:rsidP="00035C98">
      <w:r>
        <w:separator/>
      </w:r>
    </w:p>
  </w:endnote>
  <w:endnote w:type="continuationSeparator" w:id="1">
    <w:p w:rsidR="003A3822" w:rsidRDefault="003A382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822" w:rsidRDefault="003A3822" w:rsidP="00035C98">
      <w:r>
        <w:separator/>
      </w:r>
    </w:p>
  </w:footnote>
  <w:footnote w:type="continuationSeparator" w:id="1">
    <w:p w:rsidR="003A3822" w:rsidRDefault="003A382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55F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0F6649"/>
    <w:rsid w:val="001102E3"/>
    <w:rsid w:val="001110BE"/>
    <w:rsid w:val="001111BB"/>
    <w:rsid w:val="00124D1E"/>
    <w:rsid w:val="00133AFC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2F3DC7"/>
    <w:rsid w:val="00301DCE"/>
    <w:rsid w:val="003049E8"/>
    <w:rsid w:val="0033219C"/>
    <w:rsid w:val="003343C8"/>
    <w:rsid w:val="00337DC6"/>
    <w:rsid w:val="00340467"/>
    <w:rsid w:val="00375F72"/>
    <w:rsid w:val="00382B0C"/>
    <w:rsid w:val="003A204E"/>
    <w:rsid w:val="003A3822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6D25"/>
    <w:rsid w:val="003F737F"/>
    <w:rsid w:val="00404A4C"/>
    <w:rsid w:val="00416EF4"/>
    <w:rsid w:val="00422B38"/>
    <w:rsid w:val="00422C98"/>
    <w:rsid w:val="00425EA1"/>
    <w:rsid w:val="004270DD"/>
    <w:rsid w:val="004275CB"/>
    <w:rsid w:val="00427763"/>
    <w:rsid w:val="00430822"/>
    <w:rsid w:val="00437099"/>
    <w:rsid w:val="00445649"/>
    <w:rsid w:val="004C5ACE"/>
    <w:rsid w:val="004D4629"/>
    <w:rsid w:val="004D7E32"/>
    <w:rsid w:val="004E0EA3"/>
    <w:rsid w:val="004E4AD9"/>
    <w:rsid w:val="004F3E61"/>
    <w:rsid w:val="004F40E9"/>
    <w:rsid w:val="004F76B6"/>
    <w:rsid w:val="00510019"/>
    <w:rsid w:val="00510A32"/>
    <w:rsid w:val="005131D7"/>
    <w:rsid w:val="005145A5"/>
    <w:rsid w:val="00525590"/>
    <w:rsid w:val="0052718D"/>
    <w:rsid w:val="00544AD6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534D8"/>
    <w:rsid w:val="00667623"/>
    <w:rsid w:val="006762BD"/>
    <w:rsid w:val="0068503A"/>
    <w:rsid w:val="0068557B"/>
    <w:rsid w:val="006951D7"/>
    <w:rsid w:val="006A177A"/>
    <w:rsid w:val="006A4163"/>
    <w:rsid w:val="006A6A69"/>
    <w:rsid w:val="006B3E22"/>
    <w:rsid w:val="006B3EE5"/>
    <w:rsid w:val="006B55D3"/>
    <w:rsid w:val="006C6BF7"/>
    <w:rsid w:val="006D12C0"/>
    <w:rsid w:val="006D428B"/>
    <w:rsid w:val="006D64B3"/>
    <w:rsid w:val="006F47DF"/>
    <w:rsid w:val="00736BBD"/>
    <w:rsid w:val="007421FE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C0233"/>
    <w:rsid w:val="008D30DE"/>
    <w:rsid w:val="008E02AF"/>
    <w:rsid w:val="008E1971"/>
    <w:rsid w:val="008E1C30"/>
    <w:rsid w:val="008E79D7"/>
    <w:rsid w:val="00912C3B"/>
    <w:rsid w:val="009218B5"/>
    <w:rsid w:val="0092220D"/>
    <w:rsid w:val="0092354F"/>
    <w:rsid w:val="00934700"/>
    <w:rsid w:val="00941770"/>
    <w:rsid w:val="00967AFE"/>
    <w:rsid w:val="009865C0"/>
    <w:rsid w:val="00987B49"/>
    <w:rsid w:val="0099625A"/>
    <w:rsid w:val="009973A7"/>
    <w:rsid w:val="009A64A0"/>
    <w:rsid w:val="009A7839"/>
    <w:rsid w:val="009B0842"/>
    <w:rsid w:val="009E5A74"/>
    <w:rsid w:val="00A07A16"/>
    <w:rsid w:val="00A126CF"/>
    <w:rsid w:val="00A1578A"/>
    <w:rsid w:val="00A333D9"/>
    <w:rsid w:val="00A4579F"/>
    <w:rsid w:val="00A52EEB"/>
    <w:rsid w:val="00A5512F"/>
    <w:rsid w:val="00A67069"/>
    <w:rsid w:val="00A76BE3"/>
    <w:rsid w:val="00A77E79"/>
    <w:rsid w:val="00A97C7A"/>
    <w:rsid w:val="00AA25BC"/>
    <w:rsid w:val="00AA618B"/>
    <w:rsid w:val="00AB4205"/>
    <w:rsid w:val="00AB535A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77FF3"/>
    <w:rsid w:val="00B81250"/>
    <w:rsid w:val="00B935EB"/>
    <w:rsid w:val="00B938D1"/>
    <w:rsid w:val="00BA3D77"/>
    <w:rsid w:val="00BA689B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17FB3"/>
    <w:rsid w:val="00C219CD"/>
    <w:rsid w:val="00C301AA"/>
    <w:rsid w:val="00C34742"/>
    <w:rsid w:val="00C47291"/>
    <w:rsid w:val="00C8664A"/>
    <w:rsid w:val="00C93BC3"/>
    <w:rsid w:val="00CB369D"/>
    <w:rsid w:val="00CC0430"/>
    <w:rsid w:val="00CC7540"/>
    <w:rsid w:val="00CC7B45"/>
    <w:rsid w:val="00CD141B"/>
    <w:rsid w:val="00CD5532"/>
    <w:rsid w:val="00CE576F"/>
    <w:rsid w:val="00CF154D"/>
    <w:rsid w:val="00CF7691"/>
    <w:rsid w:val="00D14361"/>
    <w:rsid w:val="00D368B0"/>
    <w:rsid w:val="00D42074"/>
    <w:rsid w:val="00D47BBE"/>
    <w:rsid w:val="00D60249"/>
    <w:rsid w:val="00D60FC2"/>
    <w:rsid w:val="00DA150D"/>
    <w:rsid w:val="00DB1D80"/>
    <w:rsid w:val="00DB28C9"/>
    <w:rsid w:val="00DB3BE6"/>
    <w:rsid w:val="00DB7298"/>
    <w:rsid w:val="00DC444A"/>
    <w:rsid w:val="00DC6B0E"/>
    <w:rsid w:val="00DC741F"/>
    <w:rsid w:val="00DD2CAD"/>
    <w:rsid w:val="00DE53AB"/>
    <w:rsid w:val="00DF4A78"/>
    <w:rsid w:val="00DF6D96"/>
    <w:rsid w:val="00E17B7A"/>
    <w:rsid w:val="00E27BC4"/>
    <w:rsid w:val="00E427D6"/>
    <w:rsid w:val="00E4647F"/>
    <w:rsid w:val="00E52FC9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C6F56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1216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Padro">
    <w:name w:val="Padrão"/>
    <w:rsid w:val="006C6BF7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518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98</cp:revision>
  <cp:lastPrinted>2019-03-14T13:33:00Z</cp:lastPrinted>
  <dcterms:created xsi:type="dcterms:W3CDTF">2018-02-15T11:18:00Z</dcterms:created>
  <dcterms:modified xsi:type="dcterms:W3CDTF">2021-02-09T17:38:00Z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