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C97" w:rsidRDefault="00D05C97" w:rsidP="00D05C97">
      <w:pPr>
        <w:pStyle w:val="CAIXINH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/>
        <w:rPr>
          <w:sz w:val="22"/>
          <w:szCs w:val="22"/>
        </w:rPr>
      </w:pPr>
      <w:r>
        <w:rPr>
          <w:sz w:val="22"/>
          <w:szCs w:val="22"/>
        </w:rPr>
        <w:t>ATA DA SESSÃO DE LICITAÇÃO PÚBLICA, NA MODALIDADE DE PREGÃO Nº 0</w:t>
      </w:r>
      <w:r w:rsidR="00942D7E">
        <w:rPr>
          <w:sz w:val="22"/>
          <w:szCs w:val="22"/>
        </w:rPr>
        <w:t>44</w:t>
      </w:r>
      <w:r>
        <w:rPr>
          <w:sz w:val="22"/>
          <w:szCs w:val="22"/>
        </w:rPr>
        <w:t>/20</w:t>
      </w:r>
      <w:r w:rsidR="001E104D">
        <w:rPr>
          <w:sz w:val="22"/>
          <w:szCs w:val="22"/>
        </w:rPr>
        <w:t>2</w:t>
      </w:r>
      <w:r w:rsidR="00942D7E">
        <w:rPr>
          <w:sz w:val="22"/>
          <w:szCs w:val="22"/>
        </w:rPr>
        <w:t>1</w:t>
      </w:r>
      <w:r>
        <w:rPr>
          <w:sz w:val="22"/>
          <w:szCs w:val="22"/>
        </w:rPr>
        <w:t>, RELATIVO AO PROCESSO LICITATÓRIO Nº 0</w:t>
      </w:r>
      <w:r w:rsidR="00942D7E">
        <w:rPr>
          <w:sz w:val="22"/>
          <w:szCs w:val="22"/>
        </w:rPr>
        <w:t>71</w:t>
      </w:r>
      <w:r>
        <w:rPr>
          <w:sz w:val="22"/>
          <w:szCs w:val="22"/>
        </w:rPr>
        <w:t>/20</w:t>
      </w:r>
      <w:r w:rsidR="001E104D">
        <w:rPr>
          <w:sz w:val="22"/>
          <w:szCs w:val="22"/>
        </w:rPr>
        <w:t>2</w:t>
      </w:r>
      <w:r w:rsidR="00942D7E">
        <w:rPr>
          <w:sz w:val="22"/>
          <w:szCs w:val="22"/>
        </w:rPr>
        <w:t>1</w:t>
      </w:r>
      <w:r>
        <w:rPr>
          <w:sz w:val="22"/>
          <w:szCs w:val="22"/>
        </w:rPr>
        <w:t>.</w:t>
      </w:r>
    </w:p>
    <w:p w:rsidR="00D05C97" w:rsidRDefault="00D05C97" w:rsidP="00D05C97">
      <w:pPr>
        <w:pStyle w:val="CAIXINH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/>
        <w:rPr>
          <w:sz w:val="22"/>
          <w:szCs w:val="22"/>
        </w:rPr>
      </w:pPr>
    </w:p>
    <w:p w:rsidR="00D05C97" w:rsidRDefault="00D05C97" w:rsidP="00D05C97">
      <w:pPr>
        <w:pStyle w:val="CAIXINH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/>
        <w:rPr>
          <w:sz w:val="22"/>
          <w:szCs w:val="22"/>
        </w:rPr>
      </w:pPr>
    </w:p>
    <w:p w:rsidR="00D05C97" w:rsidRPr="005616D0" w:rsidRDefault="00D05C97" w:rsidP="00D05C97">
      <w:pPr>
        <w:pStyle w:val="CAIXINH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/>
        <w:rPr>
          <w:b w:val="0"/>
          <w:sz w:val="22"/>
          <w:szCs w:val="22"/>
        </w:rPr>
      </w:pPr>
    </w:p>
    <w:p w:rsidR="00D05C97" w:rsidRPr="005616D0" w:rsidRDefault="00D05C97" w:rsidP="00D05C97">
      <w:pPr>
        <w:pStyle w:val="CAIXINH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/>
        <w:rPr>
          <w:b w:val="0"/>
          <w:sz w:val="22"/>
          <w:szCs w:val="22"/>
        </w:rPr>
      </w:pPr>
    </w:p>
    <w:p w:rsidR="00D05C97" w:rsidRPr="005616D0" w:rsidRDefault="00D05C97" w:rsidP="00D05C97">
      <w:pPr>
        <w:pStyle w:val="TextoBoletim"/>
        <w:spacing w:after="0"/>
        <w:rPr>
          <w:b w:val="0"/>
          <w:sz w:val="22"/>
          <w:szCs w:val="22"/>
        </w:rPr>
      </w:pPr>
      <w:r w:rsidRPr="005616D0">
        <w:rPr>
          <w:b w:val="0"/>
          <w:sz w:val="22"/>
          <w:szCs w:val="22"/>
        </w:rPr>
        <w:t xml:space="preserve">Aos </w:t>
      </w:r>
      <w:r w:rsidR="00942D7E">
        <w:rPr>
          <w:b w:val="0"/>
          <w:sz w:val="22"/>
          <w:szCs w:val="22"/>
        </w:rPr>
        <w:t>11</w:t>
      </w:r>
      <w:r w:rsidRPr="005616D0">
        <w:rPr>
          <w:b w:val="0"/>
          <w:sz w:val="22"/>
          <w:szCs w:val="22"/>
        </w:rPr>
        <w:t xml:space="preserve"> dias do mês de </w:t>
      </w:r>
      <w:r w:rsidR="00942D7E">
        <w:rPr>
          <w:b w:val="0"/>
          <w:sz w:val="22"/>
          <w:szCs w:val="22"/>
        </w:rPr>
        <w:t>maio</w:t>
      </w:r>
      <w:r w:rsidRPr="005616D0">
        <w:rPr>
          <w:b w:val="0"/>
          <w:sz w:val="22"/>
          <w:szCs w:val="22"/>
        </w:rPr>
        <w:t xml:space="preserve"> do ano de 20</w:t>
      </w:r>
      <w:r w:rsidR="001E104D">
        <w:rPr>
          <w:b w:val="0"/>
          <w:sz w:val="22"/>
          <w:szCs w:val="22"/>
        </w:rPr>
        <w:t>2</w:t>
      </w:r>
      <w:r w:rsidR="00942D7E">
        <w:rPr>
          <w:b w:val="0"/>
          <w:sz w:val="22"/>
          <w:szCs w:val="22"/>
        </w:rPr>
        <w:t>1</w:t>
      </w:r>
      <w:r w:rsidRPr="005616D0">
        <w:rPr>
          <w:b w:val="0"/>
          <w:sz w:val="22"/>
          <w:szCs w:val="22"/>
        </w:rPr>
        <w:t xml:space="preserve">, às </w:t>
      </w:r>
      <w:r w:rsidR="00942D7E">
        <w:rPr>
          <w:b w:val="0"/>
          <w:sz w:val="22"/>
          <w:szCs w:val="22"/>
        </w:rPr>
        <w:t>09</w:t>
      </w:r>
      <w:r w:rsidRPr="005616D0">
        <w:rPr>
          <w:b w:val="0"/>
          <w:sz w:val="22"/>
          <w:szCs w:val="22"/>
        </w:rPr>
        <w:t xml:space="preserve">:00 horas, com observância às disposições contidas no instrumento convocatório, na Lei Federal nº 10.520, de 17 de julho de 2002 e na Lei de Licitações e Contratos, reuniu-se o pregoeiro e a respectiva equipe de apoio desta Prefeitura. A sessão teve o seguinte desenvolvimento registrado, sem emendas, rasuras ou ressalvas, a seguir indicado. </w:t>
      </w:r>
    </w:p>
    <w:p w:rsidR="00D05C97" w:rsidRPr="005616D0" w:rsidRDefault="00D05C97" w:rsidP="00D05C97">
      <w:pPr>
        <w:pStyle w:val="TextoBoletim"/>
        <w:spacing w:after="0"/>
        <w:rPr>
          <w:b w:val="0"/>
          <w:sz w:val="22"/>
          <w:szCs w:val="22"/>
        </w:rPr>
      </w:pPr>
    </w:p>
    <w:p w:rsidR="00D05C97" w:rsidRPr="005616D0" w:rsidRDefault="00D05C97" w:rsidP="00D05C97">
      <w:pPr>
        <w:pStyle w:val="TextoBoletim"/>
        <w:spacing w:after="0"/>
        <w:rPr>
          <w:b w:val="0"/>
          <w:sz w:val="22"/>
          <w:szCs w:val="22"/>
        </w:rPr>
      </w:pPr>
      <w:r w:rsidRPr="005616D0">
        <w:rPr>
          <w:b w:val="0"/>
          <w:sz w:val="22"/>
          <w:szCs w:val="22"/>
        </w:rPr>
        <w:t xml:space="preserve">A presente licitação tem por objeto </w:t>
      </w:r>
      <w:r w:rsidR="001E104D">
        <w:rPr>
          <w:b w:val="0"/>
          <w:sz w:val="22"/>
          <w:szCs w:val="22"/>
        </w:rPr>
        <w:t>é</w:t>
      </w:r>
      <w:r w:rsidR="001E104D" w:rsidRPr="001E104D">
        <w:rPr>
          <w:b w:val="0"/>
          <w:bCs/>
          <w:color w:val="000000"/>
          <w:sz w:val="22"/>
          <w:szCs w:val="22"/>
        </w:rPr>
        <w:t xml:space="preserve"> </w:t>
      </w:r>
      <w:r w:rsidR="00942D7E" w:rsidRPr="00942D7E">
        <w:rPr>
          <w:b w:val="0"/>
          <w:bCs/>
          <w:color w:val="000000"/>
          <w:sz w:val="22"/>
          <w:szCs w:val="22"/>
        </w:rPr>
        <w:t>Registro de Preços para Contratação de empresa para eventual fornecimento de filtros e lubrificantes remanescentes, incluindo a troca para frota do Município de Pequi/MG, conforme descrito e especificado no Termo de Referência – Anexo III</w:t>
      </w:r>
      <w:r w:rsidRPr="00D05C97">
        <w:rPr>
          <w:b w:val="0"/>
          <w:color w:val="000000"/>
          <w:sz w:val="22"/>
          <w:szCs w:val="22"/>
        </w:rPr>
        <w:t>,</w:t>
      </w:r>
      <w:r w:rsidRPr="00D05C97">
        <w:rPr>
          <w:b w:val="0"/>
          <w:sz w:val="22"/>
          <w:szCs w:val="22"/>
        </w:rPr>
        <w:t xml:space="preserve"> contudo, apesar de asseg</w:t>
      </w:r>
      <w:r w:rsidRPr="005616D0">
        <w:rPr>
          <w:b w:val="0"/>
          <w:sz w:val="22"/>
          <w:szCs w:val="22"/>
        </w:rPr>
        <w:t>urada a publicidade do certame, não houve interessados, tornando-se deserto o presente processo licitatório.</w:t>
      </w:r>
    </w:p>
    <w:p w:rsidR="00D05C97" w:rsidRPr="005616D0" w:rsidRDefault="00D05C97" w:rsidP="00D05C97">
      <w:pPr>
        <w:pStyle w:val="TextoBoletim"/>
        <w:spacing w:after="0"/>
        <w:rPr>
          <w:b w:val="0"/>
          <w:sz w:val="22"/>
          <w:szCs w:val="22"/>
        </w:rPr>
      </w:pPr>
    </w:p>
    <w:p w:rsidR="00D05C97" w:rsidRPr="005616D0" w:rsidRDefault="00D05C97" w:rsidP="00D05C97">
      <w:pPr>
        <w:pStyle w:val="TextoBoletim"/>
        <w:spacing w:after="0"/>
        <w:rPr>
          <w:b w:val="0"/>
          <w:sz w:val="22"/>
          <w:szCs w:val="22"/>
        </w:rPr>
      </w:pPr>
      <w:r w:rsidRPr="005616D0">
        <w:rPr>
          <w:b w:val="0"/>
          <w:sz w:val="22"/>
          <w:szCs w:val="22"/>
        </w:rPr>
        <w:t>Nada mais havendo a tratar, lavrou-se a presente ATA, que depois de lida e aprovada, foi por todos assinada.</w:t>
      </w:r>
    </w:p>
    <w:p w:rsidR="00D05C97" w:rsidRPr="005616D0" w:rsidRDefault="00D05C97" w:rsidP="00D05C97">
      <w:pPr>
        <w:pStyle w:val="TextoBoletim"/>
        <w:spacing w:after="0"/>
        <w:rPr>
          <w:b w:val="0"/>
          <w:sz w:val="22"/>
          <w:szCs w:val="22"/>
        </w:rPr>
      </w:pPr>
    </w:p>
    <w:p w:rsidR="00D05C97" w:rsidRDefault="00D05C97" w:rsidP="00A65118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942D7E" w:rsidRPr="005616D0" w:rsidRDefault="00942D7E" w:rsidP="00A65118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D05C97" w:rsidRPr="005616D0" w:rsidRDefault="00D05C97" w:rsidP="00A65118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Pequi, </w:t>
      </w:r>
      <w:bookmarkStart w:id="0" w:name="_GoBack"/>
      <w:bookmarkEnd w:id="0"/>
      <w:r w:rsidR="00942D7E">
        <w:rPr>
          <w:b w:val="0"/>
          <w:sz w:val="22"/>
          <w:szCs w:val="22"/>
        </w:rPr>
        <w:t>11</w:t>
      </w:r>
      <w:r w:rsidRPr="005616D0">
        <w:rPr>
          <w:b w:val="0"/>
          <w:sz w:val="22"/>
          <w:szCs w:val="22"/>
        </w:rPr>
        <w:t xml:space="preserve"> de </w:t>
      </w:r>
      <w:r w:rsidR="00942D7E">
        <w:rPr>
          <w:b w:val="0"/>
          <w:sz w:val="22"/>
          <w:szCs w:val="22"/>
        </w:rPr>
        <w:t xml:space="preserve">maio </w:t>
      </w:r>
      <w:r w:rsidRPr="005616D0">
        <w:rPr>
          <w:b w:val="0"/>
          <w:sz w:val="22"/>
          <w:szCs w:val="22"/>
        </w:rPr>
        <w:t>de 20</w:t>
      </w:r>
      <w:r w:rsidR="001E104D">
        <w:rPr>
          <w:b w:val="0"/>
          <w:sz w:val="22"/>
          <w:szCs w:val="22"/>
        </w:rPr>
        <w:t>2</w:t>
      </w:r>
      <w:r w:rsidR="00942D7E">
        <w:rPr>
          <w:b w:val="0"/>
          <w:sz w:val="22"/>
          <w:szCs w:val="22"/>
        </w:rPr>
        <w:t>1</w:t>
      </w:r>
      <w:r w:rsidRPr="005616D0">
        <w:rPr>
          <w:b w:val="0"/>
          <w:sz w:val="22"/>
          <w:szCs w:val="22"/>
        </w:rPr>
        <w:t>.</w:t>
      </w:r>
    </w:p>
    <w:p w:rsidR="00D05C97" w:rsidRPr="005616D0" w:rsidRDefault="00D05C97" w:rsidP="00A65118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D05C97" w:rsidRDefault="00D05C97" w:rsidP="00A65118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942D7E" w:rsidRPr="005616D0" w:rsidRDefault="00942D7E" w:rsidP="00A65118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942D7E" w:rsidRPr="001E034C" w:rsidRDefault="00942D7E" w:rsidP="00942D7E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Hodarlan Gabriel Araujo Gonçalves</w:t>
      </w:r>
    </w:p>
    <w:p w:rsidR="00942D7E" w:rsidRPr="001E034C" w:rsidRDefault="00942D7E" w:rsidP="00942D7E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Pregoeiro</w:t>
      </w:r>
    </w:p>
    <w:p w:rsidR="00942D7E" w:rsidRDefault="00942D7E" w:rsidP="00942D7E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942D7E" w:rsidRDefault="00942D7E" w:rsidP="00942D7E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942D7E" w:rsidRDefault="00942D7E" w:rsidP="00942D7E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942D7E" w:rsidRDefault="00942D7E" w:rsidP="00942D7E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942D7E" w:rsidRPr="001E034C" w:rsidRDefault="00942D7E" w:rsidP="00942D7E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Equipe de apoio:</w:t>
      </w:r>
    </w:p>
    <w:p w:rsidR="00942D7E" w:rsidRDefault="00942D7E" w:rsidP="00942D7E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942D7E" w:rsidRDefault="00942D7E" w:rsidP="00942D7E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942D7E" w:rsidRDefault="00942D7E" w:rsidP="00942D7E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942D7E" w:rsidRPr="001E034C" w:rsidRDefault="00942D7E" w:rsidP="00942D7E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942D7E" w:rsidRPr="001E034C" w:rsidRDefault="00942D7E" w:rsidP="00942D7E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Tiago</w:t>
      </w:r>
      <w:r>
        <w:rPr>
          <w:b w:val="0"/>
          <w:sz w:val="22"/>
          <w:szCs w:val="22"/>
        </w:rPr>
        <w:t xml:space="preserve"> Garcia Rocha           </w:t>
      </w:r>
      <w:r w:rsidRPr="001E034C">
        <w:rPr>
          <w:b w:val="0"/>
          <w:sz w:val="22"/>
          <w:szCs w:val="22"/>
        </w:rPr>
        <w:t xml:space="preserve">  </w:t>
      </w:r>
      <w:r>
        <w:rPr>
          <w:b w:val="0"/>
          <w:sz w:val="22"/>
          <w:szCs w:val="22"/>
        </w:rPr>
        <w:t>Filipe Matias Barbosa Ramos       Vinicius Cesar Cabral Barbosa</w:t>
      </w:r>
    </w:p>
    <w:p w:rsidR="00035C98" w:rsidRPr="00D05C97" w:rsidRDefault="00035C98" w:rsidP="00942D7E">
      <w:pPr>
        <w:pStyle w:val="TextoBoletim"/>
        <w:spacing w:after="0"/>
        <w:ind w:firstLine="0"/>
        <w:jc w:val="center"/>
        <w:rPr>
          <w:szCs w:val="22"/>
        </w:rPr>
      </w:pPr>
    </w:p>
    <w:sectPr w:rsidR="00035C98" w:rsidRPr="00D05C9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2B0C" w:rsidRDefault="00E12B0C" w:rsidP="00035C98">
      <w:r>
        <w:separator/>
      </w:r>
    </w:p>
  </w:endnote>
  <w:endnote w:type="continuationSeparator" w:id="1">
    <w:p w:rsidR="00E12B0C" w:rsidRDefault="00E12B0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2B0C" w:rsidRDefault="00E12B0C" w:rsidP="00035C98">
      <w:r>
        <w:separator/>
      </w:r>
    </w:p>
  </w:footnote>
  <w:footnote w:type="continuationSeparator" w:id="1">
    <w:p w:rsidR="00E12B0C" w:rsidRDefault="00E12B0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77EF"/>
    <w:rsid w:val="00020A47"/>
    <w:rsid w:val="00035C98"/>
    <w:rsid w:val="0004475D"/>
    <w:rsid w:val="00045947"/>
    <w:rsid w:val="00050E7F"/>
    <w:rsid w:val="00066554"/>
    <w:rsid w:val="00096FFE"/>
    <w:rsid w:val="000A05D5"/>
    <w:rsid w:val="000A06AA"/>
    <w:rsid w:val="000B5726"/>
    <w:rsid w:val="000D4A8A"/>
    <w:rsid w:val="0010039C"/>
    <w:rsid w:val="001102E3"/>
    <w:rsid w:val="00154767"/>
    <w:rsid w:val="001A31B1"/>
    <w:rsid w:val="001C5514"/>
    <w:rsid w:val="001E104D"/>
    <w:rsid w:val="001E4E62"/>
    <w:rsid w:val="001F45AB"/>
    <w:rsid w:val="0029308A"/>
    <w:rsid w:val="002C5D95"/>
    <w:rsid w:val="003049E8"/>
    <w:rsid w:val="0032048C"/>
    <w:rsid w:val="0033219C"/>
    <w:rsid w:val="00336141"/>
    <w:rsid w:val="00337DC6"/>
    <w:rsid w:val="003A38B4"/>
    <w:rsid w:val="003A7ACC"/>
    <w:rsid w:val="003B22EA"/>
    <w:rsid w:val="003B5D72"/>
    <w:rsid w:val="003C5C1C"/>
    <w:rsid w:val="003D38D5"/>
    <w:rsid w:val="003D45E9"/>
    <w:rsid w:val="003F737F"/>
    <w:rsid w:val="00425EA1"/>
    <w:rsid w:val="004275CB"/>
    <w:rsid w:val="00432739"/>
    <w:rsid w:val="00437099"/>
    <w:rsid w:val="00445649"/>
    <w:rsid w:val="004C5ACE"/>
    <w:rsid w:val="004D4629"/>
    <w:rsid w:val="004E4AD9"/>
    <w:rsid w:val="004F3E61"/>
    <w:rsid w:val="00521CE0"/>
    <w:rsid w:val="00537DC1"/>
    <w:rsid w:val="00561C78"/>
    <w:rsid w:val="00581C49"/>
    <w:rsid w:val="005F212B"/>
    <w:rsid w:val="005F3010"/>
    <w:rsid w:val="00612795"/>
    <w:rsid w:val="0062342E"/>
    <w:rsid w:val="00623D6E"/>
    <w:rsid w:val="0063050C"/>
    <w:rsid w:val="00632E0F"/>
    <w:rsid w:val="00667623"/>
    <w:rsid w:val="006951D7"/>
    <w:rsid w:val="006A177A"/>
    <w:rsid w:val="006A4163"/>
    <w:rsid w:val="006C6444"/>
    <w:rsid w:val="006D12C0"/>
    <w:rsid w:val="006D428B"/>
    <w:rsid w:val="006F47DF"/>
    <w:rsid w:val="00720EC4"/>
    <w:rsid w:val="00780879"/>
    <w:rsid w:val="007E1714"/>
    <w:rsid w:val="007F5384"/>
    <w:rsid w:val="008013C1"/>
    <w:rsid w:val="0082300F"/>
    <w:rsid w:val="00882393"/>
    <w:rsid w:val="00887783"/>
    <w:rsid w:val="00897848"/>
    <w:rsid w:val="008E02AF"/>
    <w:rsid w:val="008E1971"/>
    <w:rsid w:val="008E79D7"/>
    <w:rsid w:val="00916896"/>
    <w:rsid w:val="009218B5"/>
    <w:rsid w:val="00934700"/>
    <w:rsid w:val="00942D7E"/>
    <w:rsid w:val="00967AFE"/>
    <w:rsid w:val="009973A7"/>
    <w:rsid w:val="009B0842"/>
    <w:rsid w:val="009E5A74"/>
    <w:rsid w:val="00A3120F"/>
    <w:rsid w:val="00A52EEB"/>
    <w:rsid w:val="00A5512F"/>
    <w:rsid w:val="00A65118"/>
    <w:rsid w:val="00A76BE3"/>
    <w:rsid w:val="00A97C7A"/>
    <w:rsid w:val="00AB2401"/>
    <w:rsid w:val="00AB6FCC"/>
    <w:rsid w:val="00AE620E"/>
    <w:rsid w:val="00B11B21"/>
    <w:rsid w:val="00B26052"/>
    <w:rsid w:val="00B542DA"/>
    <w:rsid w:val="00B6355E"/>
    <w:rsid w:val="00B776BE"/>
    <w:rsid w:val="00BB11A8"/>
    <w:rsid w:val="00BC2837"/>
    <w:rsid w:val="00BD2591"/>
    <w:rsid w:val="00C20A8E"/>
    <w:rsid w:val="00C219CD"/>
    <w:rsid w:val="00C34742"/>
    <w:rsid w:val="00CB369D"/>
    <w:rsid w:val="00CC7540"/>
    <w:rsid w:val="00CD5532"/>
    <w:rsid w:val="00D05C97"/>
    <w:rsid w:val="00D555B2"/>
    <w:rsid w:val="00D60249"/>
    <w:rsid w:val="00DB1D80"/>
    <w:rsid w:val="00DB7298"/>
    <w:rsid w:val="00DC6B0E"/>
    <w:rsid w:val="00DD2CAD"/>
    <w:rsid w:val="00E12B0C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06977"/>
    <w:rsid w:val="00F2738C"/>
    <w:rsid w:val="00F62DE9"/>
    <w:rsid w:val="00F91E5C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D05C97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05C97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10</cp:revision>
  <cp:lastPrinted>2018-02-01T18:22:00Z</cp:lastPrinted>
  <dcterms:created xsi:type="dcterms:W3CDTF">2018-06-22T17:41:00Z</dcterms:created>
  <dcterms:modified xsi:type="dcterms:W3CDTF">2021-05-11T12:59:00Z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