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A738FF">
        <w:rPr>
          <w:rFonts w:ascii="Arial" w:hAnsi="Arial" w:cs="Arial"/>
          <w:b/>
          <w:bCs/>
        </w:rPr>
        <w:t>81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A738FF">
        <w:rPr>
          <w:rFonts w:ascii="Arial" w:hAnsi="Arial" w:cs="Arial"/>
          <w:b/>
          <w:bCs/>
        </w:rPr>
        <w:t>51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A738FF">
        <w:rPr>
          <w:b w:val="0"/>
          <w:szCs w:val="24"/>
        </w:rPr>
        <w:t>81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A738FF">
        <w:rPr>
          <w:b w:val="0"/>
          <w:szCs w:val="24"/>
        </w:rPr>
        <w:t>51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539"/>
        <w:gridCol w:w="3402"/>
        <w:gridCol w:w="1429"/>
      </w:tblGrid>
      <w:tr w:rsidR="00182FAE" w:rsidRPr="007D1609" w:rsidTr="00CF7AC4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7D1609">
              <w:rPr>
                <w:sz w:val="20"/>
                <w:szCs w:val="20"/>
              </w:rPr>
              <w:t>Nº</w:t>
            </w:r>
          </w:p>
        </w:tc>
        <w:tc>
          <w:tcPr>
            <w:tcW w:w="3539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 w:val="20"/>
              </w:rPr>
            </w:pPr>
            <w:r w:rsidRPr="007D1609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402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609"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429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609"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A738FF" w:rsidRPr="007D1609" w:rsidTr="00CF7AC4">
        <w:trPr>
          <w:trHeight w:val="350"/>
        </w:trPr>
        <w:tc>
          <w:tcPr>
            <w:tcW w:w="765" w:type="dxa"/>
            <w:shd w:val="clear" w:color="auto" w:fill="auto"/>
          </w:tcPr>
          <w:p w:rsidR="00A738FF" w:rsidRDefault="00A738FF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01</w:t>
            </w:r>
          </w:p>
        </w:tc>
        <w:tc>
          <w:tcPr>
            <w:tcW w:w="3539" w:type="dxa"/>
            <w:shd w:val="clear" w:color="auto" w:fill="auto"/>
          </w:tcPr>
          <w:p w:rsidR="00A738FF" w:rsidRPr="00B370A6" w:rsidRDefault="00A738F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Zenite Comercial Ltda</w:t>
            </w:r>
          </w:p>
        </w:tc>
        <w:tc>
          <w:tcPr>
            <w:tcW w:w="3402" w:type="dxa"/>
            <w:shd w:val="clear" w:color="auto" w:fill="auto"/>
          </w:tcPr>
          <w:p w:rsidR="00A738FF" w:rsidRDefault="00A738F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429" w:type="dxa"/>
            <w:shd w:val="clear" w:color="auto" w:fill="auto"/>
          </w:tcPr>
          <w:p w:rsidR="00A738FF" w:rsidRDefault="00A738FF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R$ 24.000,00</w:t>
            </w:r>
          </w:p>
        </w:tc>
      </w:tr>
      <w:tr w:rsidR="00A738FF" w:rsidRPr="007D1609" w:rsidTr="00CF7AC4">
        <w:trPr>
          <w:trHeight w:val="350"/>
        </w:trPr>
        <w:tc>
          <w:tcPr>
            <w:tcW w:w="765" w:type="dxa"/>
            <w:shd w:val="clear" w:color="auto" w:fill="auto"/>
          </w:tcPr>
          <w:p w:rsidR="00A738FF" w:rsidRDefault="00A738FF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539" w:type="dxa"/>
            <w:shd w:val="clear" w:color="auto" w:fill="auto"/>
          </w:tcPr>
          <w:p w:rsidR="00A738FF" w:rsidRPr="00B370A6" w:rsidRDefault="00A738F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3402" w:type="dxa"/>
            <w:shd w:val="clear" w:color="auto" w:fill="auto"/>
          </w:tcPr>
          <w:p w:rsidR="00A738FF" w:rsidRDefault="00A738F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02 e 09</w:t>
            </w:r>
          </w:p>
        </w:tc>
        <w:tc>
          <w:tcPr>
            <w:tcW w:w="1429" w:type="dxa"/>
            <w:shd w:val="clear" w:color="auto" w:fill="auto"/>
          </w:tcPr>
          <w:p w:rsidR="00A738FF" w:rsidRDefault="00A738FF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R$ 2.008,00</w:t>
            </w:r>
          </w:p>
        </w:tc>
      </w:tr>
      <w:tr w:rsidR="00A738FF" w:rsidRPr="007D1609" w:rsidTr="00CF7AC4">
        <w:trPr>
          <w:trHeight w:val="350"/>
        </w:trPr>
        <w:tc>
          <w:tcPr>
            <w:tcW w:w="765" w:type="dxa"/>
            <w:shd w:val="clear" w:color="auto" w:fill="auto"/>
          </w:tcPr>
          <w:p w:rsidR="00A738FF" w:rsidRDefault="00A738FF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539" w:type="dxa"/>
            <w:shd w:val="clear" w:color="auto" w:fill="auto"/>
          </w:tcPr>
          <w:p w:rsidR="00A738FF" w:rsidRPr="00B370A6" w:rsidRDefault="00A738F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L. Backes</w:t>
            </w:r>
          </w:p>
        </w:tc>
        <w:tc>
          <w:tcPr>
            <w:tcW w:w="3402" w:type="dxa"/>
            <w:shd w:val="clear" w:color="auto" w:fill="auto"/>
          </w:tcPr>
          <w:p w:rsidR="00A738FF" w:rsidRDefault="00A738F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04, 10 e 13</w:t>
            </w:r>
          </w:p>
        </w:tc>
        <w:tc>
          <w:tcPr>
            <w:tcW w:w="1429" w:type="dxa"/>
            <w:shd w:val="clear" w:color="auto" w:fill="auto"/>
          </w:tcPr>
          <w:p w:rsidR="00A738FF" w:rsidRDefault="00A738FF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R$ 6.329,75</w:t>
            </w:r>
          </w:p>
        </w:tc>
      </w:tr>
      <w:tr w:rsidR="00A738FF" w:rsidRPr="007D1609" w:rsidTr="00CF7AC4">
        <w:trPr>
          <w:trHeight w:val="350"/>
        </w:trPr>
        <w:tc>
          <w:tcPr>
            <w:tcW w:w="765" w:type="dxa"/>
            <w:shd w:val="clear" w:color="auto" w:fill="auto"/>
          </w:tcPr>
          <w:p w:rsidR="00A738FF" w:rsidRDefault="00A738FF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539" w:type="dxa"/>
            <w:shd w:val="clear" w:color="auto" w:fill="auto"/>
          </w:tcPr>
          <w:p w:rsidR="00A738FF" w:rsidRPr="00B370A6" w:rsidRDefault="00A738F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Treze Licitações e Comercio Ltda</w:t>
            </w:r>
          </w:p>
        </w:tc>
        <w:tc>
          <w:tcPr>
            <w:tcW w:w="3402" w:type="dxa"/>
            <w:shd w:val="clear" w:color="auto" w:fill="auto"/>
          </w:tcPr>
          <w:p w:rsidR="00A738FF" w:rsidRDefault="00A738F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 e 12</w:t>
            </w:r>
          </w:p>
        </w:tc>
        <w:tc>
          <w:tcPr>
            <w:tcW w:w="1429" w:type="dxa"/>
            <w:shd w:val="clear" w:color="auto" w:fill="auto"/>
          </w:tcPr>
          <w:p w:rsidR="00A738FF" w:rsidRDefault="00A738FF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R$ 341,00</w:t>
            </w:r>
          </w:p>
        </w:tc>
      </w:tr>
      <w:tr w:rsidR="00A738FF" w:rsidRPr="007D1609" w:rsidTr="00CF7AC4">
        <w:trPr>
          <w:trHeight w:val="350"/>
        </w:trPr>
        <w:tc>
          <w:tcPr>
            <w:tcW w:w="765" w:type="dxa"/>
            <w:shd w:val="clear" w:color="auto" w:fill="auto"/>
          </w:tcPr>
          <w:p w:rsidR="00A738FF" w:rsidRDefault="00A738FF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539" w:type="dxa"/>
            <w:shd w:val="clear" w:color="auto" w:fill="auto"/>
          </w:tcPr>
          <w:p w:rsidR="00A738FF" w:rsidRPr="00B370A6" w:rsidRDefault="00A738F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Procir Produtos Para Saude Eireli</w:t>
            </w:r>
          </w:p>
        </w:tc>
        <w:tc>
          <w:tcPr>
            <w:tcW w:w="3402" w:type="dxa"/>
            <w:shd w:val="clear" w:color="auto" w:fill="auto"/>
          </w:tcPr>
          <w:p w:rsidR="00A738FF" w:rsidRDefault="00A738FF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01, 03, 06, 08 e 11</w:t>
            </w:r>
          </w:p>
        </w:tc>
        <w:tc>
          <w:tcPr>
            <w:tcW w:w="1429" w:type="dxa"/>
            <w:shd w:val="clear" w:color="auto" w:fill="auto"/>
          </w:tcPr>
          <w:p w:rsidR="00A738FF" w:rsidRDefault="00A738FF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R$ 12.030,00</w:t>
            </w:r>
          </w:p>
        </w:tc>
      </w:tr>
      <w:bookmarkEnd w:id="0"/>
      <w:bookmarkEnd w:id="1"/>
      <w:bookmarkEnd w:id="2"/>
      <w:bookmarkEnd w:id="3"/>
    </w:tbl>
    <w:p w:rsidR="00267D68" w:rsidRPr="007D1609" w:rsidRDefault="00267D68" w:rsidP="0083780E">
      <w:pPr>
        <w:rPr>
          <w:rFonts w:ascii="Arial" w:hAnsi="Arial" w:cs="Arial"/>
        </w:rPr>
      </w:pPr>
    </w:p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A738FF">
        <w:rPr>
          <w:b w:val="0"/>
          <w:szCs w:val="24"/>
        </w:rPr>
        <w:t>18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unho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A738FF">
        <w:rPr>
          <w:b w:val="0"/>
          <w:szCs w:val="24"/>
        </w:rPr>
        <w:t>18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unho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360" w:rsidRDefault="00A30360" w:rsidP="00035C98">
      <w:r>
        <w:separator/>
      </w:r>
    </w:p>
  </w:endnote>
  <w:endnote w:type="continuationSeparator" w:id="1">
    <w:p w:rsidR="00A30360" w:rsidRDefault="00A3036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360" w:rsidRDefault="00A30360" w:rsidP="00035C98">
      <w:r>
        <w:separator/>
      </w:r>
    </w:p>
  </w:footnote>
  <w:footnote w:type="continuationSeparator" w:id="1">
    <w:p w:rsidR="00A30360" w:rsidRDefault="00A3036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7D68"/>
    <w:rsid w:val="0029308A"/>
    <w:rsid w:val="00294590"/>
    <w:rsid w:val="002A2863"/>
    <w:rsid w:val="002D1333"/>
    <w:rsid w:val="003049E8"/>
    <w:rsid w:val="00311299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7AC4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62</cp:revision>
  <cp:lastPrinted>2021-06-14T13:36:00Z</cp:lastPrinted>
  <dcterms:created xsi:type="dcterms:W3CDTF">2018-02-27T20:12:00Z</dcterms:created>
  <dcterms:modified xsi:type="dcterms:W3CDTF">2021-06-22T19:48:00Z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