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6A6A2C">
        <w:rPr>
          <w:rFonts w:ascii="Arial" w:hAnsi="Arial" w:cs="Arial"/>
          <w:b/>
          <w:bCs/>
          <w:sz w:val="22"/>
          <w:szCs w:val="22"/>
        </w:rPr>
        <w:t>DA ATA DE REGISTRO DE PREÇOS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F4120C">
        <w:rPr>
          <w:rFonts w:ascii="Arial" w:hAnsi="Arial" w:cs="Arial"/>
          <w:b/>
          <w:bCs/>
          <w:sz w:val="22"/>
          <w:szCs w:val="22"/>
        </w:rPr>
        <w:t>8</w:t>
      </w:r>
      <w:r w:rsidR="00F6591B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F4120C">
        <w:rPr>
          <w:rFonts w:ascii="Arial" w:hAnsi="Arial" w:cs="Arial"/>
          <w:b/>
          <w:bCs/>
          <w:sz w:val="22"/>
          <w:szCs w:val="22"/>
        </w:rPr>
        <w:t>5</w:t>
      </w:r>
      <w:r w:rsidR="00F6591B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/</w:t>
      </w:r>
      <w:r w:rsidR="00EB5E80">
        <w:rPr>
          <w:rFonts w:ascii="Arial" w:hAnsi="Arial" w:cs="Arial"/>
          <w:b/>
          <w:bCs/>
          <w:sz w:val="22"/>
          <w:szCs w:val="22"/>
        </w:rPr>
        <w:t>2021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3119"/>
        <w:gridCol w:w="3544"/>
        <w:gridCol w:w="1854"/>
      </w:tblGrid>
      <w:tr w:rsidR="00F6591B" w:rsidRPr="005F2F38" w:rsidTr="00F6591B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F6591B" w:rsidRPr="005F2F38" w:rsidRDefault="00F6591B" w:rsidP="0070223A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F6591B" w:rsidRPr="005F2F38" w:rsidRDefault="00F6591B" w:rsidP="0070223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F6591B" w:rsidRPr="005F2F38" w:rsidTr="00F6591B">
        <w:trPr>
          <w:trHeight w:val="350"/>
        </w:trPr>
        <w:tc>
          <w:tcPr>
            <w:tcW w:w="618" w:type="dxa"/>
            <w:shd w:val="clear" w:color="auto" w:fill="auto"/>
          </w:tcPr>
          <w:p w:rsidR="00F6591B" w:rsidRPr="005F2F38" w:rsidRDefault="00F6591B" w:rsidP="0070223A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3119" w:type="dxa"/>
            <w:shd w:val="clear" w:color="auto" w:fill="auto"/>
          </w:tcPr>
          <w:p w:rsidR="00F6591B" w:rsidRPr="00B973E6" w:rsidRDefault="00F6591B" w:rsidP="0070223A">
            <w:pPr>
              <w:pStyle w:val="TextoTabelaBoletim"/>
              <w:snapToGrid w:val="0"/>
            </w:pPr>
            <w:r w:rsidRPr="00B973E6">
              <w:t>Comercial Cirurgica Rioclarense Ltda</w:t>
            </w:r>
          </w:p>
        </w:tc>
        <w:tc>
          <w:tcPr>
            <w:tcW w:w="3544" w:type="dxa"/>
            <w:shd w:val="clear" w:color="auto" w:fill="auto"/>
          </w:tcPr>
          <w:p w:rsidR="00F6591B" w:rsidRPr="005F2F38" w:rsidRDefault="00F6591B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 e 53</w:t>
            </w:r>
          </w:p>
        </w:tc>
        <w:tc>
          <w:tcPr>
            <w:tcW w:w="1854" w:type="dxa"/>
            <w:shd w:val="clear" w:color="auto" w:fill="auto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R$ 358.850,00</w:t>
            </w:r>
          </w:p>
        </w:tc>
      </w:tr>
      <w:tr w:rsidR="00F6591B" w:rsidRPr="005F2F38" w:rsidTr="00F6591B">
        <w:trPr>
          <w:trHeight w:val="350"/>
        </w:trPr>
        <w:tc>
          <w:tcPr>
            <w:tcW w:w="618" w:type="dxa"/>
            <w:shd w:val="clear" w:color="auto" w:fill="auto"/>
          </w:tcPr>
          <w:p w:rsidR="00F6591B" w:rsidRPr="005F2F38" w:rsidRDefault="00F6591B" w:rsidP="0070223A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3119" w:type="dxa"/>
            <w:shd w:val="clear" w:color="auto" w:fill="auto"/>
          </w:tcPr>
          <w:p w:rsidR="00F6591B" w:rsidRPr="00B973E6" w:rsidRDefault="00F6591B" w:rsidP="0070223A">
            <w:pPr>
              <w:pStyle w:val="TextoTabelaBoletim"/>
              <w:snapToGrid w:val="0"/>
            </w:pPr>
            <w:r w:rsidRPr="00B973E6">
              <w:t>Distrimix Distribuidora de Medicamentos Ltda</w:t>
            </w:r>
          </w:p>
        </w:tc>
        <w:tc>
          <w:tcPr>
            <w:tcW w:w="3544" w:type="dxa"/>
            <w:shd w:val="clear" w:color="auto" w:fill="auto"/>
          </w:tcPr>
          <w:p w:rsidR="00F6591B" w:rsidRPr="005F2F38" w:rsidRDefault="00F6591B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09, 10, 19, 40, 56, 76 e 111</w:t>
            </w:r>
          </w:p>
        </w:tc>
        <w:tc>
          <w:tcPr>
            <w:tcW w:w="1854" w:type="dxa"/>
            <w:shd w:val="clear" w:color="auto" w:fill="auto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R$ 19.145,00</w:t>
            </w:r>
          </w:p>
        </w:tc>
      </w:tr>
      <w:tr w:rsidR="00F6591B" w:rsidRPr="005F2F38" w:rsidTr="00F6591B">
        <w:trPr>
          <w:trHeight w:val="350"/>
        </w:trPr>
        <w:tc>
          <w:tcPr>
            <w:tcW w:w="618" w:type="dxa"/>
            <w:shd w:val="clear" w:color="auto" w:fill="auto"/>
          </w:tcPr>
          <w:p w:rsidR="00F6591B" w:rsidRPr="005F2F38" w:rsidRDefault="00F6591B" w:rsidP="0070223A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3119" w:type="dxa"/>
            <w:shd w:val="clear" w:color="auto" w:fill="auto"/>
          </w:tcPr>
          <w:p w:rsidR="00F6591B" w:rsidRPr="00B973E6" w:rsidRDefault="00F6591B" w:rsidP="0070223A">
            <w:pPr>
              <w:pStyle w:val="TextoTabelaBoletim"/>
              <w:snapToGrid w:val="0"/>
            </w:pPr>
            <w:r w:rsidRPr="00B973E6">
              <w:t>Acacia Comercio de Medicamentos Eireli</w:t>
            </w:r>
          </w:p>
        </w:tc>
        <w:tc>
          <w:tcPr>
            <w:tcW w:w="3544" w:type="dxa"/>
            <w:shd w:val="clear" w:color="auto" w:fill="auto"/>
          </w:tcPr>
          <w:p w:rsidR="00F6591B" w:rsidRPr="005F2F38" w:rsidRDefault="00F6591B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08, 12, 13, 20, 22, 24, 25, 26, 31, 43, 45, 58, 60, 65, 68, 72, 74, 75, 83, 85, 89, 94 e 105</w:t>
            </w:r>
          </w:p>
        </w:tc>
        <w:tc>
          <w:tcPr>
            <w:tcW w:w="1854" w:type="dxa"/>
            <w:shd w:val="clear" w:color="auto" w:fill="auto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R$ 551.690,00</w:t>
            </w:r>
          </w:p>
        </w:tc>
      </w:tr>
      <w:tr w:rsidR="00F6591B" w:rsidRPr="005F2F38" w:rsidTr="00F6591B">
        <w:trPr>
          <w:trHeight w:val="350"/>
        </w:trPr>
        <w:tc>
          <w:tcPr>
            <w:tcW w:w="618" w:type="dxa"/>
            <w:shd w:val="clear" w:color="auto" w:fill="auto"/>
          </w:tcPr>
          <w:p w:rsidR="00F6591B" w:rsidRPr="005F2F38" w:rsidRDefault="00F6591B" w:rsidP="0070223A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3119" w:type="dxa"/>
            <w:shd w:val="clear" w:color="auto" w:fill="auto"/>
          </w:tcPr>
          <w:p w:rsidR="00F6591B" w:rsidRPr="00B973E6" w:rsidRDefault="00F6591B" w:rsidP="0070223A">
            <w:pPr>
              <w:pStyle w:val="TextoTabelaBoletim"/>
              <w:snapToGrid w:val="0"/>
            </w:pPr>
            <w:r w:rsidRPr="00B973E6">
              <w:t>BioHosp Produtos Hospitalares S.A</w:t>
            </w:r>
          </w:p>
        </w:tc>
        <w:tc>
          <w:tcPr>
            <w:tcW w:w="3544" w:type="dxa"/>
            <w:shd w:val="clear" w:color="auto" w:fill="auto"/>
          </w:tcPr>
          <w:p w:rsidR="00F6591B" w:rsidRPr="005F2F38" w:rsidRDefault="00F6591B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97, 103, 104, 106, 107 e 110</w:t>
            </w:r>
          </w:p>
        </w:tc>
        <w:tc>
          <w:tcPr>
            <w:tcW w:w="1854" w:type="dxa"/>
            <w:shd w:val="clear" w:color="auto" w:fill="auto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R$ 594.561,00</w:t>
            </w:r>
          </w:p>
        </w:tc>
      </w:tr>
      <w:tr w:rsidR="00F6591B" w:rsidRPr="005F2F38" w:rsidTr="00F6591B">
        <w:trPr>
          <w:trHeight w:val="350"/>
        </w:trPr>
        <w:tc>
          <w:tcPr>
            <w:tcW w:w="618" w:type="dxa"/>
            <w:shd w:val="clear" w:color="auto" w:fill="auto"/>
          </w:tcPr>
          <w:p w:rsidR="00F6591B" w:rsidRPr="005F2F38" w:rsidRDefault="00F6591B" w:rsidP="0070223A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3119" w:type="dxa"/>
            <w:shd w:val="clear" w:color="auto" w:fill="auto"/>
          </w:tcPr>
          <w:p w:rsidR="00F6591B" w:rsidRDefault="00F6591B" w:rsidP="0070223A">
            <w:pPr>
              <w:pStyle w:val="TextoTabelaBoletim"/>
              <w:snapToGrid w:val="0"/>
            </w:pPr>
            <w:r w:rsidRPr="00B973E6">
              <w:t>Equipar Medico Hospitalar</w:t>
            </w:r>
          </w:p>
        </w:tc>
        <w:tc>
          <w:tcPr>
            <w:tcW w:w="3544" w:type="dxa"/>
            <w:shd w:val="clear" w:color="auto" w:fill="auto"/>
          </w:tcPr>
          <w:p w:rsidR="00F6591B" w:rsidRPr="005F2F38" w:rsidRDefault="00F6591B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21, 27, 35, 36, 39, 41, 47, 57 e 108</w:t>
            </w:r>
          </w:p>
        </w:tc>
        <w:tc>
          <w:tcPr>
            <w:tcW w:w="1854" w:type="dxa"/>
            <w:shd w:val="clear" w:color="auto" w:fill="auto"/>
          </w:tcPr>
          <w:p w:rsidR="00F6591B" w:rsidRPr="005F2F38" w:rsidRDefault="00F6591B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R$ 526.800,00</w:t>
            </w:r>
          </w:p>
        </w:tc>
      </w:tr>
      <w:bookmarkEnd w:id="0"/>
      <w:bookmarkEnd w:id="1"/>
      <w:bookmarkEnd w:id="2"/>
      <w:bookmarkEnd w:id="3"/>
    </w:tbl>
    <w:p w:rsidR="00AA03C9" w:rsidRDefault="00AA03C9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4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4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EE0778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bookmarkStart w:id="5" w:name="OLE_LINK7"/>
      <w:r w:rsidR="00E87CD0" w:rsidRPr="00E87CD0">
        <w:rPr>
          <w:rFonts w:ascii="Arial" w:hAnsi="Arial" w:cs="Arial"/>
        </w:rPr>
        <w:t xml:space="preserve">Registro de Preços para </w:t>
      </w:r>
      <w:r w:rsidR="00F6591B" w:rsidRPr="00F6591B">
        <w:rPr>
          <w:rFonts w:ascii="Arial" w:hAnsi="Arial" w:cs="Arial"/>
        </w:rPr>
        <w:t>Futura e Eventual Aquisição de Medicamentos itens remanescente para atender as necessidades da Secretaria de Saúde do município de Pequi/MG</w:t>
      </w:r>
      <w:r w:rsidR="00EE0778" w:rsidRPr="000915E4">
        <w:rPr>
          <w:rFonts w:ascii="Arial" w:hAnsi="Arial" w:cs="Arial"/>
        </w:rPr>
        <w:t>, descrito e especificado no Termo de Referência</w:t>
      </w:r>
      <w:bookmarkEnd w:id="5"/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Default="00AE4A83" w:rsidP="00186CD1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E87CD0">
        <w:rPr>
          <w:rFonts w:ascii="Arial" w:hAnsi="Arial" w:cs="Arial"/>
        </w:rPr>
        <w:t>2</w:t>
      </w:r>
      <w:r w:rsidR="00F6591B">
        <w:rPr>
          <w:rFonts w:ascii="Arial" w:hAnsi="Arial" w:cs="Arial"/>
        </w:rPr>
        <w:t>2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2021</w:t>
      </w:r>
      <w:r w:rsidRPr="00921E32">
        <w:rPr>
          <w:rFonts w:ascii="Arial" w:hAnsi="Arial" w:cs="Arial"/>
        </w:rPr>
        <w:t xml:space="preserve"> até </w:t>
      </w:r>
      <w:r w:rsidR="00E87CD0">
        <w:rPr>
          <w:rFonts w:ascii="Arial" w:hAnsi="Arial" w:cs="Arial"/>
        </w:rPr>
        <w:t>2</w:t>
      </w:r>
      <w:r w:rsidR="00F6591B">
        <w:rPr>
          <w:rFonts w:ascii="Arial" w:hAnsi="Arial" w:cs="Arial"/>
        </w:rPr>
        <w:t>1</w:t>
      </w:r>
      <w:r w:rsidR="008773DB" w:rsidRPr="00921E32">
        <w:rPr>
          <w:rFonts w:ascii="Arial" w:hAnsi="Arial" w:cs="Arial"/>
        </w:rPr>
        <w:t>/</w:t>
      </w:r>
      <w:r w:rsidR="00EB5E80">
        <w:rPr>
          <w:rFonts w:ascii="Arial" w:hAnsi="Arial" w:cs="Arial"/>
        </w:rPr>
        <w:t>0</w:t>
      </w:r>
      <w:r w:rsidR="00DA4DE7">
        <w:rPr>
          <w:rFonts w:ascii="Arial" w:hAnsi="Arial" w:cs="Arial"/>
        </w:rPr>
        <w:t>6</w:t>
      </w:r>
      <w:r w:rsidR="00C97A8B" w:rsidRPr="00921E32">
        <w:rPr>
          <w:rFonts w:ascii="Arial" w:hAnsi="Arial" w:cs="Arial"/>
        </w:rPr>
        <w:t>/20</w:t>
      </w:r>
      <w:r w:rsidR="00120945" w:rsidRPr="00921E32">
        <w:rPr>
          <w:rFonts w:ascii="Arial" w:hAnsi="Arial" w:cs="Arial"/>
        </w:rPr>
        <w:t>2</w:t>
      </w:r>
      <w:r w:rsidR="00EB5E80">
        <w:rPr>
          <w:rFonts w:ascii="Arial" w:hAnsi="Arial" w:cs="Arial"/>
        </w:rPr>
        <w:t>2</w:t>
      </w:r>
    </w:p>
    <w:p w:rsidR="00186CD1" w:rsidRPr="00921E32" w:rsidRDefault="00186CD1" w:rsidP="00186CD1">
      <w:pPr>
        <w:jc w:val="both"/>
        <w:rPr>
          <w:b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6" w:name="_GoBack"/>
      <w:bookmarkEnd w:id="6"/>
      <w:r w:rsidR="00E87CD0">
        <w:rPr>
          <w:b w:val="0"/>
          <w:szCs w:val="24"/>
        </w:rPr>
        <w:t>2</w:t>
      </w:r>
      <w:r w:rsidR="00F6591B">
        <w:rPr>
          <w:b w:val="0"/>
          <w:szCs w:val="24"/>
        </w:rPr>
        <w:t>2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0</w:t>
      </w:r>
      <w:r w:rsidR="00DA4DE7">
        <w:rPr>
          <w:b w:val="0"/>
          <w:szCs w:val="24"/>
        </w:rPr>
        <w:t>6</w:t>
      </w:r>
      <w:r w:rsidRPr="00921E32">
        <w:rPr>
          <w:b w:val="0"/>
          <w:szCs w:val="24"/>
        </w:rPr>
        <w:t>/</w:t>
      </w:r>
      <w:r w:rsidR="00EB5E80">
        <w:rPr>
          <w:b w:val="0"/>
          <w:szCs w:val="24"/>
        </w:rPr>
        <w:t>2021</w:t>
      </w:r>
      <w:r w:rsidRPr="00921E32">
        <w:rPr>
          <w:b w:val="0"/>
          <w:szCs w:val="24"/>
        </w:rPr>
        <w:t xml:space="preserve"> no Quadro de Avisos da Prefeitura, conforme Lei Orgânica Municipal.</w:t>
      </w:r>
    </w:p>
    <w:p w:rsidR="00EB5E80" w:rsidRDefault="00EB5E80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EB5E80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904" w:rsidRDefault="00763904" w:rsidP="00035C98">
      <w:r>
        <w:separator/>
      </w:r>
    </w:p>
  </w:endnote>
  <w:endnote w:type="continuationSeparator" w:id="1">
    <w:p w:rsidR="00763904" w:rsidRDefault="0076390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904" w:rsidRDefault="00763904" w:rsidP="00035C98">
      <w:r>
        <w:separator/>
      </w:r>
    </w:p>
  </w:footnote>
  <w:footnote w:type="continuationSeparator" w:id="1">
    <w:p w:rsidR="00763904" w:rsidRDefault="0076390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5E3C"/>
    <w:rsid w:val="00066554"/>
    <w:rsid w:val="00067CD5"/>
    <w:rsid w:val="0007790C"/>
    <w:rsid w:val="00083FB0"/>
    <w:rsid w:val="00096FFE"/>
    <w:rsid w:val="000A05D5"/>
    <w:rsid w:val="000A06AA"/>
    <w:rsid w:val="000B5726"/>
    <w:rsid w:val="000C24BD"/>
    <w:rsid w:val="000C4A8A"/>
    <w:rsid w:val="000D0B23"/>
    <w:rsid w:val="000D4A8A"/>
    <w:rsid w:val="000E14C5"/>
    <w:rsid w:val="000E7982"/>
    <w:rsid w:val="000F6A4A"/>
    <w:rsid w:val="001102E3"/>
    <w:rsid w:val="00120945"/>
    <w:rsid w:val="00181676"/>
    <w:rsid w:val="00186CD1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031CD"/>
    <w:rsid w:val="00244BC8"/>
    <w:rsid w:val="00256024"/>
    <w:rsid w:val="002579E6"/>
    <w:rsid w:val="00262228"/>
    <w:rsid w:val="00287BC2"/>
    <w:rsid w:val="0029308A"/>
    <w:rsid w:val="002A2B4C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942DA"/>
    <w:rsid w:val="004C5ACE"/>
    <w:rsid w:val="004D4629"/>
    <w:rsid w:val="004D6C2B"/>
    <w:rsid w:val="004E4AD9"/>
    <w:rsid w:val="004E7CF7"/>
    <w:rsid w:val="004F2DFC"/>
    <w:rsid w:val="004F3E61"/>
    <w:rsid w:val="004F5D31"/>
    <w:rsid w:val="00501D1D"/>
    <w:rsid w:val="0052138B"/>
    <w:rsid w:val="00527781"/>
    <w:rsid w:val="0053482A"/>
    <w:rsid w:val="00563571"/>
    <w:rsid w:val="00581C49"/>
    <w:rsid w:val="005A1B29"/>
    <w:rsid w:val="005A78C1"/>
    <w:rsid w:val="005C79B0"/>
    <w:rsid w:val="005E49E6"/>
    <w:rsid w:val="005F212B"/>
    <w:rsid w:val="005F3010"/>
    <w:rsid w:val="005F4FA1"/>
    <w:rsid w:val="00620EDC"/>
    <w:rsid w:val="0062342E"/>
    <w:rsid w:val="00623D6E"/>
    <w:rsid w:val="0063050C"/>
    <w:rsid w:val="00632E0F"/>
    <w:rsid w:val="00632F3B"/>
    <w:rsid w:val="006330D0"/>
    <w:rsid w:val="006401CF"/>
    <w:rsid w:val="0065756B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A6A2C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63904"/>
    <w:rsid w:val="00764174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720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B15FC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A85"/>
    <w:rsid w:val="00A00F4E"/>
    <w:rsid w:val="00A0229E"/>
    <w:rsid w:val="00A05724"/>
    <w:rsid w:val="00A27D4E"/>
    <w:rsid w:val="00A515BB"/>
    <w:rsid w:val="00A52EEB"/>
    <w:rsid w:val="00A5512F"/>
    <w:rsid w:val="00A67351"/>
    <w:rsid w:val="00A76BE3"/>
    <w:rsid w:val="00A97C7A"/>
    <w:rsid w:val="00AA03C9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74500"/>
    <w:rsid w:val="00C97A8B"/>
    <w:rsid w:val="00CA2708"/>
    <w:rsid w:val="00CB17D8"/>
    <w:rsid w:val="00CB369D"/>
    <w:rsid w:val="00CB7C53"/>
    <w:rsid w:val="00CC7540"/>
    <w:rsid w:val="00CD5532"/>
    <w:rsid w:val="00D07DBC"/>
    <w:rsid w:val="00D27443"/>
    <w:rsid w:val="00D60249"/>
    <w:rsid w:val="00D6208C"/>
    <w:rsid w:val="00D704C3"/>
    <w:rsid w:val="00D954C2"/>
    <w:rsid w:val="00DA1EDB"/>
    <w:rsid w:val="00DA4DE7"/>
    <w:rsid w:val="00DA777F"/>
    <w:rsid w:val="00DB1D80"/>
    <w:rsid w:val="00DB7298"/>
    <w:rsid w:val="00DB7DB2"/>
    <w:rsid w:val="00DC5511"/>
    <w:rsid w:val="00DC78D9"/>
    <w:rsid w:val="00DD2CAD"/>
    <w:rsid w:val="00DE07E6"/>
    <w:rsid w:val="00DE0BB7"/>
    <w:rsid w:val="00DE1032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7CD0"/>
    <w:rsid w:val="00E96CFE"/>
    <w:rsid w:val="00EA6FE1"/>
    <w:rsid w:val="00EB44F3"/>
    <w:rsid w:val="00EB5E80"/>
    <w:rsid w:val="00EC5D04"/>
    <w:rsid w:val="00ED2B88"/>
    <w:rsid w:val="00ED7B28"/>
    <w:rsid w:val="00EE0778"/>
    <w:rsid w:val="00EE21B0"/>
    <w:rsid w:val="00EE6CAD"/>
    <w:rsid w:val="00F036A8"/>
    <w:rsid w:val="00F15899"/>
    <w:rsid w:val="00F15FF2"/>
    <w:rsid w:val="00F2738C"/>
    <w:rsid w:val="00F4120C"/>
    <w:rsid w:val="00F445BE"/>
    <w:rsid w:val="00F62DE9"/>
    <w:rsid w:val="00F65720"/>
    <w:rsid w:val="00F6591B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80</cp:revision>
  <cp:lastPrinted>2019-10-15T18:24:00Z</cp:lastPrinted>
  <dcterms:created xsi:type="dcterms:W3CDTF">2018-02-27T20:18:00Z</dcterms:created>
  <dcterms:modified xsi:type="dcterms:W3CDTF">2021-07-02T16:19:00Z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