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330436" w:rsidP="00330436">
      <w:pPr>
        <w:rPr>
          <w:rFonts w:ascii="Arial" w:hAnsi="Arial" w:cs="Arial"/>
          <w:b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PRESENCIAL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Ttulo1"/>
        <w:keepNext w:val="0"/>
        <w:numPr>
          <w:ilvl w:val="0"/>
          <w:numId w:val="3"/>
        </w:numPr>
        <w:ind w:left="0" w:firstLine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  <w:u w:val="single"/>
        </w:rPr>
        <w:t>ATA DE REGISTRO DE PREÇOS</w:t>
      </w:r>
    </w:p>
    <w:p w:rsidR="005D4523" w:rsidRPr="00215D96" w:rsidRDefault="005D4523" w:rsidP="005D4523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ATA DE REGISTRO DE PREÇOS Nº 0</w:t>
      </w:r>
      <w:r w:rsidR="00B25237" w:rsidRPr="00215D96">
        <w:rPr>
          <w:rFonts w:ascii="Arial" w:hAnsi="Arial" w:cs="Arial"/>
          <w:b/>
          <w:sz w:val="22"/>
          <w:szCs w:val="22"/>
        </w:rPr>
        <w:t>40</w:t>
      </w:r>
      <w:r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Nº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VALIDADE: 12 meses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Aos </w:t>
      </w:r>
      <w:r w:rsidR="00497C0A" w:rsidRPr="00215D96">
        <w:rPr>
          <w:rFonts w:ascii="Arial" w:hAnsi="Arial" w:cs="Arial"/>
          <w:sz w:val="22"/>
          <w:szCs w:val="22"/>
        </w:rPr>
        <w:t>16</w:t>
      </w:r>
      <w:r w:rsidRPr="00215D96">
        <w:rPr>
          <w:rFonts w:ascii="Arial" w:hAnsi="Arial" w:cs="Arial"/>
          <w:sz w:val="22"/>
          <w:szCs w:val="22"/>
        </w:rPr>
        <w:t xml:space="preserve"> (</w:t>
      </w:r>
      <w:r w:rsidR="00497C0A" w:rsidRPr="00215D96">
        <w:rPr>
          <w:rFonts w:ascii="Arial" w:hAnsi="Arial" w:cs="Arial"/>
          <w:sz w:val="22"/>
          <w:szCs w:val="22"/>
        </w:rPr>
        <w:t>dezesseis) dias do mês de 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97C0A" w:rsidRPr="00215D96">
        <w:rPr>
          <w:rFonts w:ascii="Arial" w:hAnsi="Arial" w:cs="Arial"/>
          <w:sz w:val="22"/>
          <w:szCs w:val="22"/>
        </w:rPr>
        <w:t>Praça Santo Antonio</w:t>
      </w:r>
      <w:r w:rsidRPr="00215D96">
        <w:rPr>
          <w:rFonts w:ascii="Arial" w:hAnsi="Arial" w:cs="Arial"/>
          <w:sz w:val="22"/>
          <w:szCs w:val="22"/>
        </w:rPr>
        <w:t xml:space="preserve">, nº. </w:t>
      </w:r>
      <w:r w:rsidR="00497C0A" w:rsidRPr="00215D96">
        <w:rPr>
          <w:rFonts w:ascii="Arial" w:hAnsi="Arial" w:cs="Arial"/>
          <w:sz w:val="22"/>
          <w:szCs w:val="22"/>
        </w:rPr>
        <w:t>190</w:t>
      </w:r>
      <w:r w:rsidRPr="00215D96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97C0A" w:rsidRPr="00215D96">
        <w:rPr>
          <w:rFonts w:ascii="Arial" w:hAnsi="Arial" w:cs="Arial"/>
          <w:sz w:val="22"/>
          <w:szCs w:val="22"/>
        </w:rPr>
        <w:t>Andre Luiz Melgaço Tavares</w:t>
      </w:r>
      <w:r w:rsidRPr="00215D96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5230A" w:rsidRPr="00215D96">
        <w:rPr>
          <w:rFonts w:ascii="Arial" w:hAnsi="Arial" w:cs="Arial"/>
          <w:sz w:val="22"/>
          <w:szCs w:val="22"/>
        </w:rPr>
        <w:t>087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RESOLVE registrar os preços para a prestação dos constantes nos anexos desta ata, beneficiário </w:t>
      </w:r>
      <w:r w:rsidR="001D7D6D" w:rsidRPr="001D7D6D">
        <w:rPr>
          <w:rFonts w:ascii="Arial" w:hAnsi="Arial" w:cs="Arial"/>
          <w:b/>
          <w:sz w:val="22"/>
          <w:szCs w:val="22"/>
        </w:rPr>
        <w:t>Original Empreendimentos e Obras Ltda</w:t>
      </w:r>
      <w:r w:rsidRPr="00215D96">
        <w:rPr>
          <w:rFonts w:ascii="Arial" w:hAnsi="Arial" w:cs="Arial"/>
          <w:sz w:val="22"/>
          <w:szCs w:val="22"/>
        </w:rPr>
        <w:t xml:space="preserve">, localizado na </w:t>
      </w:r>
      <w:r w:rsidR="00127EDD">
        <w:rPr>
          <w:rFonts w:ascii="Arial" w:hAnsi="Arial" w:cs="Arial"/>
          <w:sz w:val="22"/>
          <w:szCs w:val="22"/>
        </w:rPr>
        <w:t>RUA Alagoas</w:t>
      </w:r>
      <w:r w:rsidRPr="00215D96">
        <w:rPr>
          <w:rFonts w:ascii="Arial" w:hAnsi="Arial" w:cs="Arial"/>
          <w:sz w:val="22"/>
          <w:szCs w:val="22"/>
        </w:rPr>
        <w:t>, n°</w:t>
      </w:r>
      <w:r w:rsidR="00497C0A" w:rsidRPr="00215D96">
        <w:rPr>
          <w:rFonts w:ascii="Arial" w:hAnsi="Arial" w:cs="Arial"/>
          <w:sz w:val="22"/>
          <w:szCs w:val="22"/>
        </w:rPr>
        <w:t xml:space="preserve"> </w:t>
      </w:r>
      <w:r w:rsidR="00127EDD">
        <w:rPr>
          <w:rFonts w:ascii="Arial" w:hAnsi="Arial" w:cs="Arial"/>
          <w:sz w:val="22"/>
          <w:szCs w:val="22"/>
        </w:rPr>
        <w:t>400, n</w:t>
      </w:r>
      <w:r w:rsidRPr="00215D96">
        <w:rPr>
          <w:rFonts w:ascii="Arial" w:hAnsi="Arial" w:cs="Arial"/>
          <w:sz w:val="22"/>
          <w:szCs w:val="22"/>
        </w:rPr>
        <w:t xml:space="preserve">o bairro </w:t>
      </w:r>
      <w:r w:rsidR="00127EDD">
        <w:rPr>
          <w:rFonts w:ascii="Arial" w:hAnsi="Arial" w:cs="Arial"/>
          <w:sz w:val="22"/>
          <w:szCs w:val="22"/>
        </w:rPr>
        <w:t>São Jose</w:t>
      </w:r>
      <w:r w:rsidRPr="00215D96">
        <w:rPr>
          <w:rFonts w:ascii="Arial" w:hAnsi="Arial" w:cs="Arial"/>
          <w:sz w:val="22"/>
          <w:szCs w:val="22"/>
        </w:rPr>
        <w:t xml:space="preserve">, na cidade de </w:t>
      </w:r>
      <w:r w:rsidR="00127EDD">
        <w:rPr>
          <w:rFonts w:ascii="Arial" w:hAnsi="Arial" w:cs="Arial"/>
          <w:sz w:val="22"/>
          <w:szCs w:val="22"/>
        </w:rPr>
        <w:t>Para e Mias</w:t>
      </w:r>
      <w:r w:rsidRPr="00215D96">
        <w:rPr>
          <w:rFonts w:ascii="Arial" w:hAnsi="Arial" w:cs="Arial"/>
          <w:sz w:val="22"/>
          <w:szCs w:val="22"/>
        </w:rPr>
        <w:t xml:space="preserve">, estado de </w:t>
      </w:r>
      <w:r w:rsidR="00497C0A" w:rsidRPr="00215D96">
        <w:rPr>
          <w:rFonts w:ascii="Arial" w:hAnsi="Arial" w:cs="Arial"/>
          <w:sz w:val="22"/>
          <w:szCs w:val="22"/>
        </w:rPr>
        <w:t>Minas Gerais, CEP: 3</w:t>
      </w:r>
      <w:r w:rsidR="00127EDD">
        <w:rPr>
          <w:rFonts w:ascii="Arial" w:hAnsi="Arial" w:cs="Arial"/>
          <w:sz w:val="22"/>
          <w:szCs w:val="22"/>
        </w:rPr>
        <w:t>5. 660-128</w:t>
      </w:r>
      <w:r w:rsidRPr="00215D96">
        <w:rPr>
          <w:rFonts w:ascii="Arial" w:hAnsi="Arial" w:cs="Arial"/>
          <w:sz w:val="22"/>
          <w:szCs w:val="22"/>
        </w:rPr>
        <w:t xml:space="preserve">, cujo CNPJ é </w:t>
      </w:r>
      <w:r w:rsidR="00127EDD">
        <w:rPr>
          <w:rFonts w:ascii="Arial" w:hAnsi="Arial" w:cs="Arial"/>
          <w:sz w:val="22"/>
          <w:szCs w:val="22"/>
        </w:rPr>
        <w:t>41.801.652/0001-02</w:t>
      </w:r>
      <w:r w:rsidRPr="00215D96">
        <w:rPr>
          <w:rFonts w:ascii="Arial" w:hAnsi="Arial" w:cs="Arial"/>
          <w:sz w:val="22"/>
          <w:szCs w:val="22"/>
        </w:rPr>
        <w:t xml:space="preserve">, neste ato representado por </w:t>
      </w:r>
      <w:r w:rsidR="00497C0A" w:rsidRPr="00215D96">
        <w:rPr>
          <w:rFonts w:ascii="Arial" w:hAnsi="Arial" w:cs="Arial"/>
          <w:sz w:val="22"/>
          <w:szCs w:val="22"/>
        </w:rPr>
        <w:t>Marcos Pinto Coelho Mendes Saraiva</w:t>
      </w:r>
      <w:r w:rsidRPr="00215D96">
        <w:rPr>
          <w:rFonts w:ascii="Arial" w:hAnsi="Arial" w:cs="Arial"/>
          <w:sz w:val="22"/>
          <w:szCs w:val="22"/>
        </w:rPr>
        <w:t>, conforme quadro abaixo:</w:t>
      </w:r>
    </w:p>
    <w:p w:rsidR="005D4523" w:rsidRPr="0090002D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2977"/>
        <w:gridCol w:w="709"/>
        <w:gridCol w:w="850"/>
        <w:gridCol w:w="851"/>
        <w:gridCol w:w="567"/>
        <w:gridCol w:w="850"/>
        <w:gridCol w:w="567"/>
        <w:gridCol w:w="992"/>
      </w:tblGrid>
      <w:tr w:rsidR="00F639D5" w:rsidRPr="0090002D" w:rsidTr="00E758DC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497C0A" w:rsidP="00497C0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F639D5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E758DC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 xml:space="preserve">R$ </w:t>
            </w:r>
          </w:p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 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</w:tr>
      <w:tr w:rsidR="00127EDD" w:rsidRPr="0090002D" w:rsidTr="00127E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Pr="00E758DC" w:rsidRDefault="00127EDD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CD0845">
            <w:pPr>
              <w:pStyle w:val="Default"/>
              <w:jc w:val="both"/>
              <w:rPr>
                <w:sz w:val="20"/>
                <w:szCs w:val="20"/>
              </w:rPr>
            </w:pPr>
            <w:r w:rsidRPr="004D7190">
              <w:rPr>
                <w:sz w:val="20"/>
                <w:szCs w:val="20"/>
              </w:rPr>
              <w:t>VEÍCULO EXECUTIVO SUV 4X4 DIESEL</w:t>
            </w:r>
          </w:p>
          <w:p w:rsidR="00127EDD" w:rsidRDefault="00127EDD" w:rsidP="00CD0845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1D7D6D">
              <w:rPr>
                <w:b/>
                <w:sz w:val="20"/>
                <w:szCs w:val="20"/>
              </w:rPr>
              <w:t>Modelo de referência Toyota – SW4 ou similar)</w:t>
            </w:r>
          </w:p>
          <w:p w:rsidR="00127EDD" w:rsidRPr="001D7D6D" w:rsidRDefault="00127EDD" w:rsidP="00CD084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VEICULO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Pr="00E758DC" w:rsidRDefault="00127EDD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EDD" w:rsidRDefault="00127EDD" w:rsidP="00127E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</w:tr>
    </w:tbl>
    <w:p w:rsidR="00E758DC" w:rsidRPr="0090002D" w:rsidRDefault="00E758DC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vigência da presente Ata de Registro de Preços será de 12 (doze) meses, contados da data de homologação do certame.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03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04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F639D5" w:rsidRPr="00215D96" w:rsidRDefault="00F639D5" w:rsidP="005D4523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 decorrente desta Ata, serão observadas as disposições da legislação pertinente, assim como as cláusulas e condições constantes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o presente instrumento de compromisso.</w:t>
      </w:r>
    </w:p>
    <w:p w:rsidR="00F639D5" w:rsidRPr="00215D96" w:rsidRDefault="00F639D5" w:rsidP="005D4523">
      <w:pPr>
        <w:tabs>
          <w:tab w:val="right" w:pos="9106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preço unitário a ser pago será o constante das propostas apresentadas,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05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LOCAL E PRAZO DA PRESTAÇÃO DE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prazo de início será de até 5 (cinco) dias, partir da Ordem de Fornecimento/Prestação de serviços.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prazo para retirada da Ordem de Fornecimento/Prestação de serviços será de cinco dias da data da convocação por parte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06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toda a prestação de serviços, o pagamento será feito por crédito em conta corrente na instituição bancaria, ou excepcionalmente, pela Secretaria da Fazenda, </w:t>
      </w:r>
      <w:r w:rsidRPr="00215D96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215D96">
        <w:rPr>
          <w:rFonts w:ascii="Arial" w:hAnsi="Arial" w:cs="Arial"/>
          <w:sz w:val="22"/>
          <w:szCs w:val="22"/>
        </w:rPr>
        <w:t>definitivo pela unidade requisitante</w:t>
      </w:r>
      <w:r w:rsidRPr="00215D96">
        <w:rPr>
          <w:rFonts w:ascii="Arial" w:hAnsi="Arial" w:cs="Arial"/>
          <w:bCs/>
          <w:sz w:val="22"/>
          <w:szCs w:val="22"/>
        </w:rPr>
        <w:t xml:space="preserve"> do objeto, </w:t>
      </w:r>
      <w:r w:rsidRPr="00215D96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Nota Fiscal /Fatura Discriminativa deverá ser apresentada conforme descrito no Anexo – Termo de referência;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 A Prefeitura Municipal efetuará o pagamento no prazo e condições descritas no Anexo – Termo de Referência, conforme Nota Fiscal.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Não será efetuado qualquer pagamento à detentora da ata enquanto houver pendência de liquidação da obrigação financeira em virtude de penalidade;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>. O preço referido registrado inclui todos os custos e benefícios decorrentes da prestação dos serviços, de modo a constituírem a única e total contraprestação;</w:t>
      </w: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Município poderá sustar o pagamento a que a contratada tenha direito, enquanto não sanados os defeitos, vícios ou incorreções resultantes da prestação dos serviços.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VIII </w:t>
      </w:r>
      <w:r w:rsidRPr="00215D96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fórmula:  </w:t>
      </w:r>
    </w:p>
    <w:p w:rsidR="00F639D5" w:rsidRPr="00215D96" w:rsidRDefault="00F639D5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I= (TX/100)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I x N x VP, onde: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Encargos moratórios;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VP = Valor da parcela em atraso.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07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PRESTAÇÃO DOS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Se a qualidade dos serviços entregues não corresponder às especificações exigidas, no edital do Pregão que precedeu a presente Ata, a remessa dos serviços apresentados será devolvida à detentora para substituição, no prazo máximo de cinco dias, independentemente da aplicação das penalidades cabíveis.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serviços, a quantidade pretendida, o local para a entrega, o carimbo e a assinatura do responsável.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IV </w:t>
      </w:r>
      <w:r w:rsidRPr="00215D96">
        <w:rPr>
          <w:rFonts w:ascii="Arial" w:hAnsi="Arial" w:cs="Arial"/>
          <w:sz w:val="22"/>
          <w:szCs w:val="22"/>
        </w:rPr>
        <w:t>– Os serviços deverão ser entregues acompanhados da nota fiscal ou nota-fiscal fatura, conforme o caso.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VII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08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PENALIDADES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Aos fornecedores que descumprirem total ou parcialmente o objeto celebrado com a Administração Pública Municipal serão aplicadas as sanções previstas no art. 87 da Lei Federal nº 8.666, de 1993, obedecidos os seguintes critérios: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 - advertência - utilizada como comunicação formal, ao fornecedor, sobre o descumprimento da Autorização de Fornecimento, ou instrumento equivalente e outras obrigações assumidas e a determinação da adoção das necessárias medidas de correção;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 -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t>multa - deverá ser prevista no instrumento convocatório, observados os seguintes limites máximos: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a) 0,3% (três décimos por cento) por dia, até o trigésimo dia de atraso, sobre o valor do fornecimento.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b) 20% (vinte por cento) sobre o valor do fornecimento, no caso de atraso superior a 30 (trinta) dias, com o consequente cancelamento da nota de empenho ou documento correspondente;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C - suspensão temporária de participação em licitação e impedimento de contratar com a Administração,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D - 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IV</w:t>
      </w:r>
      <w:r w:rsidRPr="00215D96">
        <w:rPr>
          <w:rFonts w:ascii="Arial" w:hAnsi="Arial" w:cs="Arial"/>
          <w:sz w:val="22"/>
          <w:szCs w:val="22"/>
        </w:rPr>
        <w:t xml:space="preserve"> - As penalidades de advertência e multa serão aplicadas de ofício ou por provocação dos órgãos de controle, pela autoridade expressamente nomeada no instrumento convocatório.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V</w:t>
      </w:r>
      <w:r w:rsidRPr="00215D96">
        <w:rPr>
          <w:rFonts w:ascii="Arial" w:hAnsi="Arial" w:cs="Arial"/>
          <w:sz w:val="22"/>
          <w:szCs w:val="22"/>
        </w:rPr>
        <w:t xml:space="preserve"> - As sanções previstas nesta cláusula poderão ser aplicadas cumulativamente, ou não, de acordo com a gravidade da infração, facultada ampla defesa à CONTRATADA, no prazo de 05 (cinco) dias úteis a contar da intimação do ato.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09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data-limite para apresentação das propostas indicadas no preâmbulo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10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C6CE0" w:rsidRPr="00215D96" w:rsidRDefault="002C6CE0" w:rsidP="00AA1151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cancelada, de pleno direito:</w:t>
      </w:r>
    </w:p>
    <w:p w:rsidR="005D4523" w:rsidRPr="00215D96" w:rsidRDefault="005D4523" w:rsidP="00AA1151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Pela Administração, quando: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B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C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D </w:t>
      </w:r>
      <w:r w:rsidRPr="00215D96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C6CE0" w:rsidRPr="00215D96" w:rsidRDefault="002C6CE0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 </w:t>
      </w:r>
      <w:r w:rsidRPr="00215D96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F </w:t>
      </w:r>
      <w:r w:rsidRPr="00215D96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C6CE0" w:rsidRPr="00215D96" w:rsidRDefault="002C6CE0" w:rsidP="005D4523">
      <w:pPr>
        <w:pStyle w:val="Recuodecorpodetexto"/>
        <w:spacing w:after="0"/>
        <w:ind w:left="0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G</w:t>
      </w:r>
      <w:r w:rsidRPr="00215D96">
        <w:rPr>
          <w:rFonts w:ascii="Arial" w:hAnsi="Arial" w:cs="Arial"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C6CE0" w:rsidRPr="00215D96" w:rsidRDefault="002C6CE0" w:rsidP="00AA1151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5D4523" w:rsidRPr="00215D96" w:rsidRDefault="005D4523" w:rsidP="005D4523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lastRenderedPageBreak/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C6CE0" w:rsidRPr="00215D96" w:rsidRDefault="002C6CE0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H </w:t>
      </w:r>
      <w:r w:rsidRPr="00215D96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AUTORIZAÇÃO PARA PRESTAÇÃO DE SERVIÇOS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execução dos serviços do objeto da presente Ata de Registro de Preços serão autorizadas, caso a caso, pelo Secretario requisitante.</w:t>
      </w:r>
    </w:p>
    <w:p w:rsidR="005D4523" w:rsidRPr="00215D96" w:rsidRDefault="005D4523" w:rsidP="005D4523">
      <w:pPr>
        <w:jc w:val="both"/>
        <w:rPr>
          <w:rFonts w:ascii="Arial" w:hAnsi="Arial" w:cs="Arial"/>
          <w:strike/>
          <w:sz w:val="22"/>
          <w:szCs w:val="22"/>
        </w:rPr>
      </w:pPr>
    </w:p>
    <w:p w:rsidR="005D4523" w:rsidRPr="00215D96" w:rsidRDefault="005D4523" w:rsidP="005D4523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13 - DAS DISPOSIÇÕES FINAIS</w:t>
      </w:r>
    </w:p>
    <w:p w:rsidR="002C6CE0" w:rsidRPr="00215D96" w:rsidRDefault="002C6CE0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C6CE0" w:rsidRPr="00215D96" w:rsidRDefault="002C6CE0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eleito o foro desta Comarca de Pára de Minas para dirimir quaisquer questões decorrentes da utilização da presente Ata.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III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Pequi/MG, </w:t>
      </w:r>
      <w:r w:rsidR="00E758DC" w:rsidRPr="00215D96">
        <w:rPr>
          <w:rFonts w:ascii="Arial" w:hAnsi="Arial" w:cs="Arial"/>
          <w:sz w:val="22"/>
          <w:szCs w:val="22"/>
        </w:rPr>
        <w:t xml:space="preserve">16 </w:t>
      </w:r>
      <w:r w:rsidRPr="00215D96">
        <w:rPr>
          <w:rFonts w:ascii="Arial" w:hAnsi="Arial" w:cs="Arial"/>
          <w:sz w:val="22"/>
          <w:szCs w:val="22"/>
        </w:rPr>
        <w:t xml:space="preserve">de </w:t>
      </w:r>
      <w:r w:rsidR="00E758DC" w:rsidRPr="00215D96">
        <w:rPr>
          <w:rFonts w:ascii="Arial" w:hAnsi="Arial" w:cs="Arial"/>
          <w:sz w:val="22"/>
          <w:szCs w:val="22"/>
        </w:rPr>
        <w:t>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____________________________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Prefeito Municipal de Pequi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127EDD" w:rsidRPr="00127EDD" w:rsidRDefault="00127EDD" w:rsidP="00127EDD">
      <w:pPr>
        <w:jc w:val="center"/>
        <w:rPr>
          <w:rFonts w:ascii="Arial" w:hAnsi="Arial" w:cs="Arial"/>
          <w:sz w:val="22"/>
          <w:szCs w:val="22"/>
        </w:rPr>
      </w:pPr>
      <w:r w:rsidRPr="00127EDD">
        <w:rPr>
          <w:rFonts w:ascii="Arial" w:hAnsi="Arial" w:cs="Arial"/>
          <w:sz w:val="22"/>
          <w:szCs w:val="22"/>
        </w:rPr>
        <w:t>Original Empreendimentos e Obras Ltda</w:t>
      </w:r>
    </w:p>
    <w:p w:rsidR="005D4523" w:rsidRPr="00215D96" w:rsidRDefault="00127EDD" w:rsidP="00127EDD">
      <w:pPr>
        <w:jc w:val="center"/>
        <w:rPr>
          <w:rFonts w:ascii="Arial" w:hAnsi="Arial" w:cs="Arial"/>
          <w:sz w:val="22"/>
          <w:szCs w:val="22"/>
        </w:rPr>
      </w:pPr>
      <w:r w:rsidRPr="00127EDD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127EDD">
        <w:rPr>
          <w:rFonts w:ascii="Arial" w:hAnsi="Arial" w:cs="Arial"/>
          <w:sz w:val="22"/>
          <w:szCs w:val="22"/>
        </w:rPr>
        <w:t xml:space="preserve"> 41.801.652/0001-02</w:t>
      </w:r>
    </w:p>
    <w:sectPr w:rsidR="005D4523" w:rsidRPr="00215D9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509" w:rsidRDefault="005A7509" w:rsidP="00035C98">
      <w:r>
        <w:separator/>
      </w:r>
    </w:p>
  </w:endnote>
  <w:endnote w:type="continuationSeparator" w:id="1">
    <w:p w:rsidR="005A7509" w:rsidRDefault="005A750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C0F61" w:rsidRDefault="008C0F61" w:rsidP="00B25237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509" w:rsidRDefault="005A7509" w:rsidP="00035C98">
      <w:r>
        <w:separator/>
      </w:r>
    </w:p>
  </w:footnote>
  <w:footnote w:type="continuationSeparator" w:id="1">
    <w:p w:rsidR="005A7509" w:rsidRDefault="005A750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C0F61" w:rsidRDefault="008C0F6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A72B1C"/>
    <w:multiLevelType w:val="hybridMultilevel"/>
    <w:tmpl w:val="68E402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2513138"/>
    <w:multiLevelType w:val="hybridMultilevel"/>
    <w:tmpl w:val="DB39C1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8A8DF2"/>
    <w:multiLevelType w:val="hybridMultilevel"/>
    <w:tmpl w:val="C37A4C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E430B6"/>
    <w:multiLevelType w:val="hybridMultilevel"/>
    <w:tmpl w:val="13A167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F0EA42E"/>
    <w:multiLevelType w:val="hybridMultilevel"/>
    <w:tmpl w:val="EBF406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74F6C3C"/>
    <w:multiLevelType w:val="hybridMultilevel"/>
    <w:tmpl w:val="345975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20836BE"/>
    <w:multiLevelType w:val="hybridMultilevel"/>
    <w:tmpl w:val="B8ABEA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5588C80"/>
    <w:multiLevelType w:val="hybridMultilevel"/>
    <w:tmpl w:val="D446EF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5DA9506"/>
    <w:multiLevelType w:val="hybridMultilevel"/>
    <w:tmpl w:val="CFF840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C250A0F"/>
    <w:multiLevelType w:val="hybridMultilevel"/>
    <w:tmpl w:val="0568E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63552"/>
    <w:multiLevelType w:val="multilevel"/>
    <w:tmpl w:val="F022F7D2"/>
    <w:lvl w:ilvl="0">
      <w:start w:val="2"/>
      <w:numFmt w:val="decimal"/>
      <w:lvlText w:val="4.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42243"/>
    <w:multiLevelType w:val="multilevel"/>
    <w:tmpl w:val="60703CCA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437E62"/>
    <w:multiLevelType w:val="multilevel"/>
    <w:tmpl w:val="D988D49C"/>
    <w:lvl w:ilvl="0">
      <w:start w:val="1"/>
      <w:numFmt w:val="decimal"/>
      <w:lvlText w:val="4.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BAF194"/>
    <w:multiLevelType w:val="hybridMultilevel"/>
    <w:tmpl w:val="76D16D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9710A79"/>
    <w:multiLevelType w:val="multilevel"/>
    <w:tmpl w:val="EC0AFA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D097C4"/>
    <w:multiLevelType w:val="hybridMultilevel"/>
    <w:tmpl w:val="F611B2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2D43925"/>
    <w:multiLevelType w:val="hybridMultilevel"/>
    <w:tmpl w:val="928318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59CB47DD"/>
    <w:multiLevelType w:val="hybridMultilevel"/>
    <w:tmpl w:val="1F9755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013E154"/>
    <w:multiLevelType w:val="hybridMultilevel"/>
    <w:tmpl w:val="D97B47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628268B9"/>
    <w:multiLevelType w:val="multilevel"/>
    <w:tmpl w:val="C23062A4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2300E7"/>
    <w:multiLevelType w:val="multilevel"/>
    <w:tmpl w:val="05FAAF3C"/>
    <w:lvl w:ilvl="0">
      <w:start w:val="1"/>
      <w:numFmt w:val="decimal"/>
      <w:lvlText w:val="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4"/>
      <w:numFmt w:val="decimal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3">
      <w:start w:val="18"/>
      <w:numFmt w:val="decimal"/>
      <w:lvlText w:val="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.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4F5B84"/>
    <w:multiLevelType w:val="multilevel"/>
    <w:tmpl w:val="630A0A4A"/>
    <w:lvl w:ilvl="0">
      <w:start w:val="1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12F695"/>
    <w:multiLevelType w:val="hybridMultilevel"/>
    <w:tmpl w:val="CF129E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3A72C32"/>
    <w:multiLevelType w:val="multilevel"/>
    <w:tmpl w:val="8BFCA32A"/>
    <w:lvl w:ilvl="0">
      <w:start w:val="1"/>
      <w:numFmt w:val="decimal"/>
      <w:lvlText w:val="12.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63065CD"/>
    <w:multiLevelType w:val="multilevel"/>
    <w:tmpl w:val="23CEFD8A"/>
    <w:lvl w:ilvl="0">
      <w:start w:val="1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571621"/>
    <w:multiLevelType w:val="multilevel"/>
    <w:tmpl w:val="FCC6BFF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9"/>
      <w:numFmt w:val="decimal"/>
      <w:lvlText w:val="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start w:val="1"/>
      <w:numFmt w:val="decimal"/>
      <w:lvlText w:val="%3.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5F45DA"/>
    <w:multiLevelType w:val="multilevel"/>
    <w:tmpl w:val="D590ABD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21"/>
  </w:num>
  <w:num w:numId="7">
    <w:abstractNumId w:val="14"/>
  </w:num>
  <w:num w:numId="8">
    <w:abstractNumId w:val="16"/>
  </w:num>
  <w:num w:numId="9">
    <w:abstractNumId w:val="6"/>
  </w:num>
  <w:num w:numId="10">
    <w:abstractNumId w:val="2"/>
  </w:num>
  <w:num w:numId="11">
    <w:abstractNumId w:val="0"/>
  </w:num>
  <w:num w:numId="12">
    <w:abstractNumId w:val="20"/>
  </w:num>
  <w:num w:numId="13">
    <w:abstractNumId w:val="17"/>
  </w:num>
  <w:num w:numId="14">
    <w:abstractNumId w:val="25"/>
  </w:num>
  <w:num w:numId="15">
    <w:abstractNumId w:val="3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29"/>
  </w:num>
  <w:num w:numId="21">
    <w:abstractNumId w:val="24"/>
  </w:num>
  <w:num w:numId="22">
    <w:abstractNumId w:val="27"/>
  </w:num>
  <w:num w:numId="23">
    <w:abstractNumId w:val="13"/>
  </w:num>
  <w:num w:numId="24">
    <w:abstractNumId w:val="15"/>
  </w:num>
  <w:num w:numId="25">
    <w:abstractNumId w:val="11"/>
  </w:num>
  <w:num w:numId="26">
    <w:abstractNumId w:val="12"/>
  </w:num>
  <w:num w:numId="27">
    <w:abstractNumId w:val="28"/>
  </w:num>
  <w:num w:numId="28">
    <w:abstractNumId w:val="22"/>
  </w:num>
  <w:num w:numId="29">
    <w:abstractNumId w:val="26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BA2"/>
    <w:rsid w:val="00020A47"/>
    <w:rsid w:val="00034210"/>
    <w:rsid w:val="00035C98"/>
    <w:rsid w:val="0004475D"/>
    <w:rsid w:val="00044D39"/>
    <w:rsid w:val="00045947"/>
    <w:rsid w:val="00061FF9"/>
    <w:rsid w:val="00066554"/>
    <w:rsid w:val="00074003"/>
    <w:rsid w:val="00085335"/>
    <w:rsid w:val="00094725"/>
    <w:rsid w:val="00096FFE"/>
    <w:rsid w:val="000970A0"/>
    <w:rsid w:val="000A05D5"/>
    <w:rsid w:val="000A06AA"/>
    <w:rsid w:val="000B5726"/>
    <w:rsid w:val="000D2AE2"/>
    <w:rsid w:val="000D4A8A"/>
    <w:rsid w:val="000E222A"/>
    <w:rsid w:val="000E2485"/>
    <w:rsid w:val="001102E3"/>
    <w:rsid w:val="00127EDD"/>
    <w:rsid w:val="0013469E"/>
    <w:rsid w:val="00142391"/>
    <w:rsid w:val="00154767"/>
    <w:rsid w:val="00162B22"/>
    <w:rsid w:val="00165E8D"/>
    <w:rsid w:val="00182BD5"/>
    <w:rsid w:val="00190DB3"/>
    <w:rsid w:val="001A0431"/>
    <w:rsid w:val="001A31B1"/>
    <w:rsid w:val="001C5514"/>
    <w:rsid w:val="001D7D6D"/>
    <w:rsid w:val="001E4E62"/>
    <w:rsid w:val="001F45AB"/>
    <w:rsid w:val="0020645A"/>
    <w:rsid w:val="002124A6"/>
    <w:rsid w:val="00215D96"/>
    <w:rsid w:val="0022169C"/>
    <w:rsid w:val="00222321"/>
    <w:rsid w:val="0029308A"/>
    <w:rsid w:val="002B1EDE"/>
    <w:rsid w:val="002C6CE0"/>
    <w:rsid w:val="003049E8"/>
    <w:rsid w:val="0032048C"/>
    <w:rsid w:val="00330436"/>
    <w:rsid w:val="0033219C"/>
    <w:rsid w:val="00337DC6"/>
    <w:rsid w:val="00354865"/>
    <w:rsid w:val="00356DFA"/>
    <w:rsid w:val="00377ACA"/>
    <w:rsid w:val="003A33A8"/>
    <w:rsid w:val="003A388A"/>
    <w:rsid w:val="003A38B4"/>
    <w:rsid w:val="003A7ACC"/>
    <w:rsid w:val="003A7F50"/>
    <w:rsid w:val="003B22EA"/>
    <w:rsid w:val="003B3865"/>
    <w:rsid w:val="003B5D72"/>
    <w:rsid w:val="003B6F07"/>
    <w:rsid w:val="003C0195"/>
    <w:rsid w:val="003C5C1C"/>
    <w:rsid w:val="003D38D5"/>
    <w:rsid w:val="003D45E9"/>
    <w:rsid w:val="003F303B"/>
    <w:rsid w:val="003F737F"/>
    <w:rsid w:val="00416F03"/>
    <w:rsid w:val="00425EA1"/>
    <w:rsid w:val="004275CB"/>
    <w:rsid w:val="00437099"/>
    <w:rsid w:val="00442DA9"/>
    <w:rsid w:val="00445649"/>
    <w:rsid w:val="00452509"/>
    <w:rsid w:val="00454C68"/>
    <w:rsid w:val="00497C0A"/>
    <w:rsid w:val="004A3FBF"/>
    <w:rsid w:val="004B724F"/>
    <w:rsid w:val="004C5ACE"/>
    <w:rsid w:val="004D4629"/>
    <w:rsid w:val="004D7190"/>
    <w:rsid w:val="004E4AD9"/>
    <w:rsid w:val="004E6911"/>
    <w:rsid w:val="004F3E61"/>
    <w:rsid w:val="00514F50"/>
    <w:rsid w:val="00527460"/>
    <w:rsid w:val="00537453"/>
    <w:rsid w:val="00544C6F"/>
    <w:rsid w:val="0055314A"/>
    <w:rsid w:val="00581C49"/>
    <w:rsid w:val="00585FA9"/>
    <w:rsid w:val="005A7509"/>
    <w:rsid w:val="005D2318"/>
    <w:rsid w:val="005D4523"/>
    <w:rsid w:val="005F212B"/>
    <w:rsid w:val="005F3010"/>
    <w:rsid w:val="00612795"/>
    <w:rsid w:val="0062342E"/>
    <w:rsid w:val="00623D6E"/>
    <w:rsid w:val="0063050C"/>
    <w:rsid w:val="00632E0F"/>
    <w:rsid w:val="00637D4F"/>
    <w:rsid w:val="00642E95"/>
    <w:rsid w:val="00667623"/>
    <w:rsid w:val="006951D7"/>
    <w:rsid w:val="006A177A"/>
    <w:rsid w:val="006A4163"/>
    <w:rsid w:val="006D12C0"/>
    <w:rsid w:val="006D428B"/>
    <w:rsid w:val="006F47DF"/>
    <w:rsid w:val="00707BC7"/>
    <w:rsid w:val="007208EF"/>
    <w:rsid w:val="00720EC4"/>
    <w:rsid w:val="00780879"/>
    <w:rsid w:val="007902E3"/>
    <w:rsid w:val="007A16FB"/>
    <w:rsid w:val="007C37F1"/>
    <w:rsid w:val="007D4F2E"/>
    <w:rsid w:val="007E1714"/>
    <w:rsid w:val="007E1E23"/>
    <w:rsid w:val="007E2970"/>
    <w:rsid w:val="007E2E28"/>
    <w:rsid w:val="007E6BC2"/>
    <w:rsid w:val="007F5384"/>
    <w:rsid w:val="008013C1"/>
    <w:rsid w:val="0082300F"/>
    <w:rsid w:val="008551E9"/>
    <w:rsid w:val="00865F3E"/>
    <w:rsid w:val="00882393"/>
    <w:rsid w:val="00882B77"/>
    <w:rsid w:val="00887783"/>
    <w:rsid w:val="00897848"/>
    <w:rsid w:val="008C0F61"/>
    <w:rsid w:val="008E02AF"/>
    <w:rsid w:val="008E1971"/>
    <w:rsid w:val="008E79D7"/>
    <w:rsid w:val="008F7619"/>
    <w:rsid w:val="0090002D"/>
    <w:rsid w:val="00916896"/>
    <w:rsid w:val="009218B5"/>
    <w:rsid w:val="00934700"/>
    <w:rsid w:val="009433AD"/>
    <w:rsid w:val="00946FC8"/>
    <w:rsid w:val="00967AFE"/>
    <w:rsid w:val="00972222"/>
    <w:rsid w:val="00987777"/>
    <w:rsid w:val="009973A7"/>
    <w:rsid w:val="009B0842"/>
    <w:rsid w:val="009B48E8"/>
    <w:rsid w:val="009E5A74"/>
    <w:rsid w:val="00A10332"/>
    <w:rsid w:val="00A1305F"/>
    <w:rsid w:val="00A5230A"/>
    <w:rsid w:val="00A52EEB"/>
    <w:rsid w:val="00A5512F"/>
    <w:rsid w:val="00A76BE3"/>
    <w:rsid w:val="00A97C7A"/>
    <w:rsid w:val="00AA1151"/>
    <w:rsid w:val="00AB6FCC"/>
    <w:rsid w:val="00AE620E"/>
    <w:rsid w:val="00B11B21"/>
    <w:rsid w:val="00B21626"/>
    <w:rsid w:val="00B25237"/>
    <w:rsid w:val="00B26052"/>
    <w:rsid w:val="00B542DA"/>
    <w:rsid w:val="00B6355E"/>
    <w:rsid w:val="00B776BE"/>
    <w:rsid w:val="00BB11A8"/>
    <w:rsid w:val="00BC2837"/>
    <w:rsid w:val="00BD2591"/>
    <w:rsid w:val="00BE300E"/>
    <w:rsid w:val="00BF19A7"/>
    <w:rsid w:val="00C16281"/>
    <w:rsid w:val="00C20A8E"/>
    <w:rsid w:val="00C219CD"/>
    <w:rsid w:val="00C34742"/>
    <w:rsid w:val="00C525F7"/>
    <w:rsid w:val="00C62494"/>
    <w:rsid w:val="00C6269D"/>
    <w:rsid w:val="00CB369D"/>
    <w:rsid w:val="00CC0C5E"/>
    <w:rsid w:val="00CC7540"/>
    <w:rsid w:val="00CD0845"/>
    <w:rsid w:val="00CD5532"/>
    <w:rsid w:val="00CF4C07"/>
    <w:rsid w:val="00D0127B"/>
    <w:rsid w:val="00D60249"/>
    <w:rsid w:val="00D95682"/>
    <w:rsid w:val="00DB1D80"/>
    <w:rsid w:val="00DB23A3"/>
    <w:rsid w:val="00DB7298"/>
    <w:rsid w:val="00DC0079"/>
    <w:rsid w:val="00DC3951"/>
    <w:rsid w:val="00DC6B0E"/>
    <w:rsid w:val="00DD2CAD"/>
    <w:rsid w:val="00E427D6"/>
    <w:rsid w:val="00E758DC"/>
    <w:rsid w:val="00E76260"/>
    <w:rsid w:val="00E80B90"/>
    <w:rsid w:val="00E95A5F"/>
    <w:rsid w:val="00EA6FE1"/>
    <w:rsid w:val="00EB3B09"/>
    <w:rsid w:val="00EB44F3"/>
    <w:rsid w:val="00EC04C2"/>
    <w:rsid w:val="00EC4B90"/>
    <w:rsid w:val="00EE6240"/>
    <w:rsid w:val="00EE6CAD"/>
    <w:rsid w:val="00F036A8"/>
    <w:rsid w:val="00F2738C"/>
    <w:rsid w:val="00F62DE9"/>
    <w:rsid w:val="00F639D5"/>
    <w:rsid w:val="00F91C81"/>
    <w:rsid w:val="00F95DDE"/>
    <w:rsid w:val="00F96EA3"/>
    <w:rsid w:val="00F971B7"/>
    <w:rsid w:val="00FA4270"/>
    <w:rsid w:val="00FB4028"/>
    <w:rsid w:val="00FC00AA"/>
    <w:rsid w:val="00FD6BA1"/>
    <w:rsid w:val="00FE65B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D4523"/>
    <w:pPr>
      <w:keepNext/>
      <w:widowControl w:val="0"/>
      <w:tabs>
        <w:tab w:val="num" w:pos="720"/>
      </w:tabs>
      <w:suppressAutoHyphens/>
      <w:ind w:left="720" w:hanging="360"/>
      <w:jc w:val="center"/>
      <w:outlineLvl w:val="0"/>
    </w:pPr>
    <w:rPr>
      <w:color w:val="auto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D4523"/>
    <w:pPr>
      <w:keepNext/>
      <w:tabs>
        <w:tab w:val="num" w:pos="576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color w:val="auto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5D4523"/>
    <w:pPr>
      <w:keepNext/>
      <w:tabs>
        <w:tab w:val="num" w:pos="720"/>
      </w:tabs>
      <w:suppressAutoHyphens/>
      <w:ind w:left="720"/>
      <w:jc w:val="center"/>
      <w:outlineLvl w:val="2"/>
    </w:pPr>
    <w:rPr>
      <w:rFonts w:ascii="Arial" w:hAnsi="Arial" w:cs="Arial"/>
      <w:color w:val="auto"/>
      <w:szCs w:val="20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D4523"/>
    <w:pPr>
      <w:tabs>
        <w:tab w:val="num" w:pos="1152"/>
      </w:tabs>
      <w:suppressAutoHyphens/>
      <w:spacing w:before="240" w:after="60"/>
      <w:ind w:left="1152" w:hanging="1152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D4523"/>
    <w:pPr>
      <w:tabs>
        <w:tab w:val="num" w:pos="1296"/>
      </w:tabs>
      <w:suppressAutoHyphens/>
      <w:spacing w:before="240" w:after="60"/>
      <w:ind w:left="1296" w:hanging="1296"/>
      <w:outlineLvl w:val="6"/>
    </w:pPr>
    <w:rPr>
      <w:color w:val="auto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5D452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D4523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D4523"/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5D4523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5D4523"/>
    <w:rPr>
      <w:rFonts w:ascii="Arial" w:hAnsi="Arial" w:cs="Arial"/>
      <w:sz w:val="24"/>
      <w:lang w:eastAsia="zh-CN"/>
    </w:rPr>
  </w:style>
  <w:style w:type="character" w:customStyle="1" w:styleId="Ttulo6Char1">
    <w:name w:val="Título 6 Char1"/>
    <w:basedOn w:val="Fontepargpadro"/>
    <w:link w:val="Ttulo6"/>
    <w:rsid w:val="005D4523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D4523"/>
    <w:rPr>
      <w:sz w:val="24"/>
      <w:szCs w:val="24"/>
      <w:lang w:eastAsia="zh-CN"/>
    </w:rPr>
  </w:style>
  <w:style w:type="character" w:customStyle="1" w:styleId="WW8Num1z0">
    <w:name w:val="WW8Num1z0"/>
    <w:rsid w:val="005D4523"/>
    <w:rPr>
      <w:rFonts w:ascii="Arial" w:hAnsi="Arial" w:cs="Arial" w:hint="default"/>
      <w:szCs w:val="24"/>
    </w:rPr>
  </w:style>
  <w:style w:type="character" w:customStyle="1" w:styleId="WW8Num1z1">
    <w:name w:val="WW8Num1z1"/>
    <w:rsid w:val="005D4523"/>
    <w:rPr>
      <w:rFonts w:ascii="Arial" w:hAnsi="Arial" w:cs="Arial" w:hint="default"/>
      <w:b w:val="0"/>
      <w:szCs w:val="24"/>
      <w:lang w:val="pt-BR"/>
    </w:rPr>
  </w:style>
  <w:style w:type="character" w:customStyle="1" w:styleId="WW8Num2z0">
    <w:name w:val="WW8Num2z0"/>
    <w:rsid w:val="005D4523"/>
  </w:style>
  <w:style w:type="character" w:customStyle="1" w:styleId="WW8Num2z1">
    <w:name w:val="WW8Num2z1"/>
    <w:rsid w:val="005D4523"/>
    <w:rPr>
      <w:rFonts w:ascii="Arial" w:hAnsi="Arial" w:cs="Arial"/>
      <w:b w:val="0"/>
      <w:szCs w:val="24"/>
    </w:rPr>
  </w:style>
  <w:style w:type="character" w:customStyle="1" w:styleId="WW8Num2z2">
    <w:name w:val="WW8Num2z2"/>
    <w:rsid w:val="005D4523"/>
    <w:rPr>
      <w:rFonts w:ascii="Arial" w:hAnsi="Arial" w:cs="Arial"/>
      <w:szCs w:val="24"/>
    </w:rPr>
  </w:style>
  <w:style w:type="character" w:customStyle="1" w:styleId="WW8Num2z3">
    <w:name w:val="WW8Num2z3"/>
    <w:rsid w:val="005D4523"/>
  </w:style>
  <w:style w:type="character" w:customStyle="1" w:styleId="WW8Num2z4">
    <w:name w:val="WW8Num2z4"/>
    <w:rsid w:val="005D4523"/>
  </w:style>
  <w:style w:type="character" w:customStyle="1" w:styleId="WW8Num2z5">
    <w:name w:val="WW8Num2z5"/>
    <w:rsid w:val="005D4523"/>
  </w:style>
  <w:style w:type="character" w:customStyle="1" w:styleId="WW8Num2z6">
    <w:name w:val="WW8Num2z6"/>
    <w:rsid w:val="005D4523"/>
  </w:style>
  <w:style w:type="character" w:customStyle="1" w:styleId="WW8Num2z7">
    <w:name w:val="WW8Num2z7"/>
    <w:rsid w:val="005D4523"/>
  </w:style>
  <w:style w:type="character" w:customStyle="1" w:styleId="WW8Num2z8">
    <w:name w:val="WW8Num2z8"/>
    <w:rsid w:val="005D4523"/>
  </w:style>
  <w:style w:type="character" w:customStyle="1" w:styleId="WW8Num3z0">
    <w:name w:val="WW8Num3z0"/>
    <w:rsid w:val="005D4523"/>
    <w:rPr>
      <w:rFonts w:hint="default"/>
    </w:rPr>
  </w:style>
  <w:style w:type="character" w:customStyle="1" w:styleId="WW8Num4z0">
    <w:name w:val="WW8Num4z0"/>
    <w:rsid w:val="005D4523"/>
  </w:style>
  <w:style w:type="character" w:customStyle="1" w:styleId="WW8Num4z1">
    <w:name w:val="WW8Num4z1"/>
    <w:rsid w:val="005D4523"/>
    <w:rPr>
      <w:b w:val="0"/>
    </w:rPr>
  </w:style>
  <w:style w:type="character" w:customStyle="1" w:styleId="WW8Num4z2">
    <w:name w:val="WW8Num4z2"/>
    <w:rsid w:val="005D4523"/>
  </w:style>
  <w:style w:type="character" w:customStyle="1" w:styleId="WW8Num4z3">
    <w:name w:val="WW8Num4z3"/>
    <w:rsid w:val="005D4523"/>
  </w:style>
  <w:style w:type="character" w:customStyle="1" w:styleId="WW8Num4z4">
    <w:name w:val="WW8Num4z4"/>
    <w:rsid w:val="005D4523"/>
  </w:style>
  <w:style w:type="character" w:customStyle="1" w:styleId="WW8Num4z5">
    <w:name w:val="WW8Num4z5"/>
    <w:rsid w:val="005D4523"/>
  </w:style>
  <w:style w:type="character" w:customStyle="1" w:styleId="WW8Num4z6">
    <w:name w:val="WW8Num4z6"/>
    <w:rsid w:val="005D4523"/>
  </w:style>
  <w:style w:type="character" w:customStyle="1" w:styleId="WW8Num4z7">
    <w:name w:val="WW8Num4z7"/>
    <w:rsid w:val="005D4523"/>
  </w:style>
  <w:style w:type="character" w:customStyle="1" w:styleId="WW8Num4z8">
    <w:name w:val="WW8Num4z8"/>
    <w:rsid w:val="005D4523"/>
  </w:style>
  <w:style w:type="character" w:customStyle="1" w:styleId="WW8Num5z0">
    <w:name w:val="WW8Num5z0"/>
    <w:rsid w:val="005D4523"/>
    <w:rPr>
      <w:rFonts w:hint="default"/>
    </w:rPr>
  </w:style>
  <w:style w:type="character" w:customStyle="1" w:styleId="WW8Num5z1">
    <w:name w:val="WW8Num5z1"/>
    <w:rsid w:val="005D4523"/>
    <w:rPr>
      <w:rFonts w:hint="default"/>
      <w:b w:val="0"/>
    </w:rPr>
  </w:style>
  <w:style w:type="character" w:customStyle="1" w:styleId="WW8Num6z0">
    <w:name w:val="WW8Num6z0"/>
    <w:rsid w:val="005D4523"/>
    <w:rPr>
      <w:rFonts w:hint="default"/>
    </w:rPr>
  </w:style>
  <w:style w:type="character" w:customStyle="1" w:styleId="WW8Num7z0">
    <w:name w:val="WW8Num7z0"/>
    <w:rsid w:val="005D4523"/>
    <w:rPr>
      <w:rFonts w:hint="default"/>
    </w:rPr>
  </w:style>
  <w:style w:type="character" w:customStyle="1" w:styleId="Fontepargpadro1">
    <w:name w:val="Fonte parág. padrão1"/>
    <w:rsid w:val="005D4523"/>
  </w:style>
  <w:style w:type="character" w:styleId="Hyperlink">
    <w:name w:val="Hyperlink"/>
    <w:rsid w:val="005D4523"/>
    <w:rPr>
      <w:color w:val="0000FF"/>
      <w:u w:val="single"/>
    </w:rPr>
  </w:style>
  <w:style w:type="character" w:customStyle="1" w:styleId="CorpodetextoChar">
    <w:name w:val="Corpo de texto Char"/>
    <w:rsid w:val="005D4523"/>
    <w:rPr>
      <w:sz w:val="24"/>
      <w:szCs w:val="24"/>
      <w:lang w:val="pt-BR" w:bidi="ar-SA"/>
    </w:rPr>
  </w:style>
  <w:style w:type="character" w:styleId="nfase">
    <w:name w:val="Emphasis"/>
    <w:qFormat/>
    <w:rsid w:val="005D4523"/>
    <w:rPr>
      <w:i/>
      <w:iCs/>
    </w:rPr>
  </w:style>
  <w:style w:type="character" w:styleId="HiperlinkVisitado">
    <w:name w:val="FollowedHyperlink"/>
    <w:rsid w:val="005D4523"/>
    <w:rPr>
      <w:color w:val="800080"/>
      <w:u w:val="single"/>
    </w:rPr>
  </w:style>
  <w:style w:type="paragraph" w:customStyle="1" w:styleId="Ttulo10">
    <w:name w:val="Título1"/>
    <w:basedOn w:val="Normal"/>
    <w:next w:val="Corpodetexto"/>
    <w:rsid w:val="005D4523"/>
    <w:pPr>
      <w:keepNext/>
      <w:suppressAutoHyphens/>
      <w:spacing w:before="240" w:after="120"/>
    </w:pPr>
    <w:rPr>
      <w:rFonts w:ascii="Liberation Sans" w:eastAsia="Microsoft YaHei" w:hAnsi="Liberation Sans" w:cs="Mangal"/>
      <w:color w:val="auto"/>
      <w:sz w:val="28"/>
      <w:szCs w:val="28"/>
      <w:lang w:eastAsia="zh-CN"/>
    </w:rPr>
  </w:style>
  <w:style w:type="paragraph" w:customStyle="1" w:styleId="Padro">
    <w:name w:val="Padrão"/>
    <w:rsid w:val="005D4523"/>
    <w:pPr>
      <w:suppressAutoHyphens/>
    </w:pPr>
    <w:rPr>
      <w:sz w:val="24"/>
      <w:lang w:eastAsia="zh-CN"/>
    </w:rPr>
  </w:style>
  <w:style w:type="paragraph" w:customStyle="1" w:styleId="Recuodocorpodetexto">
    <w:name w:val="Recuo do corpo de texto"/>
    <w:basedOn w:val="Padro"/>
    <w:rsid w:val="005D4523"/>
    <w:pPr>
      <w:ind w:left="709" w:firstLine="1"/>
    </w:pPr>
  </w:style>
  <w:style w:type="paragraph" w:customStyle="1" w:styleId="Preformatted">
    <w:name w:val="Preformatted"/>
    <w:basedOn w:val="Normal"/>
    <w:rsid w:val="005D452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D4523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rsid w:val="005D4523"/>
    <w:pPr>
      <w:keepLines/>
      <w:tabs>
        <w:tab w:val="left" w:pos="0"/>
      </w:tabs>
      <w:suppressAutoHyphens/>
      <w:jc w:val="both"/>
    </w:pPr>
    <w:rPr>
      <w:rFonts w:ascii="Verdana" w:hAnsi="Verdana" w:cs="Arial"/>
      <w:b/>
      <w:color w:val="FF0000"/>
      <w:lang w:eastAsia="zh-CN"/>
    </w:rPr>
  </w:style>
  <w:style w:type="paragraph" w:customStyle="1" w:styleId="Titulo1Boletim">
    <w:name w:val="Titulo1_Boletim"/>
    <w:basedOn w:val="Ttulo1"/>
    <w:rsid w:val="005D4523"/>
    <w:pPr>
      <w:keepLines/>
      <w:widowControl/>
      <w:tabs>
        <w:tab w:val="clear" w:pos="720"/>
        <w:tab w:val="left" w:pos="1270"/>
      </w:tabs>
      <w:spacing w:before="360" w:after="360"/>
      <w:ind w:left="0" w:right="-5" w:firstLine="0"/>
    </w:pPr>
    <w:rPr>
      <w:rFonts w:ascii="Arial" w:hAnsi="Arial" w:cs="Arial"/>
      <w:b/>
      <w:caps/>
      <w:kern w:val="1"/>
      <w:sz w:val="28"/>
      <w:szCs w:val="28"/>
    </w:rPr>
  </w:style>
  <w:style w:type="paragraph" w:customStyle="1" w:styleId="Recuodecorpodetexto21">
    <w:name w:val="Recuo de corpo de texto 21"/>
    <w:basedOn w:val="Normal"/>
    <w:rsid w:val="005D4523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CAIXINHA">
    <w:name w:val="CAIXINHA"/>
    <w:basedOn w:val="Normal"/>
    <w:rsid w:val="005D452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TabelaBoletim">
    <w:name w:val="Tabela_Boletim"/>
    <w:basedOn w:val="Normal"/>
    <w:rsid w:val="005D452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D4523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Resumo">
    <w:name w:val="Resumo"/>
    <w:basedOn w:val="Normal"/>
    <w:rsid w:val="005D452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xl114">
    <w:name w:val="xl114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5">
    <w:name w:val="xl115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8"/>
      <w:szCs w:val="18"/>
      <w:lang w:eastAsia="zh-CN"/>
    </w:rPr>
  </w:style>
  <w:style w:type="paragraph" w:customStyle="1" w:styleId="xl116">
    <w:name w:val="xl11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7">
    <w:name w:val="xl11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8">
    <w:name w:val="xl118"/>
    <w:basedOn w:val="Normal"/>
    <w:rsid w:val="005D4523"/>
    <w:pP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9">
    <w:name w:val="xl119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0">
    <w:name w:val="xl120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1">
    <w:name w:val="xl121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2">
    <w:name w:val="xl12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CC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3">
    <w:name w:val="xl123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CC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4">
    <w:name w:val="xl124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5">
    <w:name w:val="xl125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6">
    <w:name w:val="xl12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7">
    <w:name w:val="xl12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8">
    <w:name w:val="xl12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9">
    <w:name w:val="xl12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0">
    <w:name w:val="xl13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1">
    <w:name w:val="xl13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32">
    <w:name w:val="xl13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3">
    <w:name w:val="xl13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4">
    <w:name w:val="xl13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5">
    <w:name w:val="xl13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6">
    <w:name w:val="xl13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7">
    <w:name w:val="xl13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38">
    <w:name w:val="xl13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9">
    <w:name w:val="xl13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Verdana" w:hAnsi="Verdana" w:cs="Verdana"/>
      <w:color w:val="auto"/>
      <w:lang w:eastAsia="zh-CN"/>
    </w:rPr>
  </w:style>
  <w:style w:type="paragraph" w:customStyle="1" w:styleId="xl140">
    <w:name w:val="xl14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1">
    <w:name w:val="xl14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2">
    <w:name w:val="xl14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3">
    <w:name w:val="xl14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4">
    <w:name w:val="xl14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5">
    <w:name w:val="xl14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46">
    <w:name w:val="xl14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7">
    <w:name w:val="xl14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8">
    <w:name w:val="xl14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49">
    <w:name w:val="xl14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0">
    <w:name w:val="xl15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1">
    <w:name w:val="xl15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2">
    <w:name w:val="xl15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3">
    <w:name w:val="xl15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4">
    <w:name w:val="xl15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5">
    <w:name w:val="xl15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6">
    <w:name w:val="xl15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57">
    <w:name w:val="xl157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8">
    <w:name w:val="xl158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9">
    <w:name w:val="xl159"/>
    <w:basedOn w:val="Normal"/>
    <w:rsid w:val="005D4523"/>
    <w:pP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0">
    <w:name w:val="xl160"/>
    <w:basedOn w:val="Normal"/>
    <w:rsid w:val="005D452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1">
    <w:name w:val="xl161"/>
    <w:basedOn w:val="Normal"/>
    <w:rsid w:val="005D452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2">
    <w:name w:val="xl162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63">
    <w:name w:val="xl16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4">
    <w:name w:val="xl16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5">
    <w:name w:val="xl165"/>
    <w:basedOn w:val="Normal"/>
    <w:rsid w:val="005D4523"/>
    <w:pP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6">
    <w:name w:val="xl166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7">
    <w:name w:val="xl167"/>
    <w:basedOn w:val="Normal"/>
    <w:rsid w:val="005D452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8">
    <w:name w:val="xl168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9">
    <w:name w:val="xl169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0">
    <w:name w:val="xl170"/>
    <w:basedOn w:val="Normal"/>
    <w:rsid w:val="005D4523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1">
    <w:name w:val="xl171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2">
    <w:name w:val="xl172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3">
    <w:name w:val="xl173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4">
    <w:name w:val="xl174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5">
    <w:name w:val="xl175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6">
    <w:name w:val="xl176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7">
    <w:name w:val="xl177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8">
    <w:name w:val="xl178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9">
    <w:name w:val="xl17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0">
    <w:name w:val="xl18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1">
    <w:name w:val="xl18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2">
    <w:name w:val="xl18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3">
    <w:name w:val="xl183"/>
    <w:basedOn w:val="Normal"/>
    <w:rsid w:val="005D4523"/>
    <w:pPr>
      <w:pBdr>
        <w:top w:val="none" w:sz="0" w:space="0" w:color="000000"/>
        <w:left w:val="single" w:sz="8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4">
    <w:name w:val="xl184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5">
    <w:name w:val="xl18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6">
    <w:name w:val="xl18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7">
    <w:name w:val="xl187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8">
    <w:name w:val="xl18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9">
    <w:name w:val="xl18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0">
    <w:name w:val="xl190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1">
    <w:name w:val="xl191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2">
    <w:name w:val="xl192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3">
    <w:name w:val="xl19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4">
    <w:name w:val="xl19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5">
    <w:name w:val="xl19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6">
    <w:name w:val="xl19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7">
    <w:name w:val="xl19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8">
    <w:name w:val="xl19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9">
    <w:name w:val="xl19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0">
    <w:name w:val="xl20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1">
    <w:name w:val="xl201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2">
    <w:name w:val="xl20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3">
    <w:name w:val="xl20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4">
    <w:name w:val="xl20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5">
    <w:name w:val="xl20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6">
    <w:name w:val="xl20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7">
    <w:name w:val="xl20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8">
    <w:name w:val="xl20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09">
    <w:name w:val="xl209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0">
    <w:name w:val="xl210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1">
    <w:name w:val="xl211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2">
    <w:name w:val="xl21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3">
    <w:name w:val="xl21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4">
    <w:name w:val="xl214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5">
    <w:name w:val="xl21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6">
    <w:name w:val="xl21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7">
    <w:name w:val="xl217"/>
    <w:basedOn w:val="Normal"/>
    <w:rsid w:val="005D4523"/>
    <w:pP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18">
    <w:name w:val="xl21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9">
    <w:name w:val="xl21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20">
    <w:name w:val="xl220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1">
    <w:name w:val="xl221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2">
    <w:name w:val="xl222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Contedodatabela">
    <w:name w:val="Conteúdo da tabela"/>
    <w:basedOn w:val="Normal"/>
    <w:rsid w:val="005D4523"/>
    <w:pPr>
      <w:suppressLineNumbers/>
      <w:suppressAutoHyphens/>
    </w:pPr>
    <w:rPr>
      <w:color w:val="auto"/>
      <w:lang w:eastAsia="zh-CN"/>
    </w:rPr>
  </w:style>
  <w:style w:type="paragraph" w:customStyle="1" w:styleId="Ttulodetabela">
    <w:name w:val="Título de tabela"/>
    <w:basedOn w:val="Contedodatabela"/>
    <w:rsid w:val="005D4523"/>
    <w:pPr>
      <w:jc w:val="center"/>
    </w:pPr>
    <w:rPr>
      <w:b/>
      <w:bCs/>
    </w:rPr>
  </w:style>
  <w:style w:type="paragraph" w:customStyle="1" w:styleId="Default">
    <w:name w:val="Default"/>
    <w:rsid w:val="00416F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0">
    <w:name w:val="Heading #1_"/>
    <w:basedOn w:val="Fontepargpadro"/>
    <w:link w:val="Heading11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Bold">
    <w:name w:val="Body text +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Italic">
    <w:name w:val="Body text + Italic"/>
    <w:basedOn w:val="Fontepargpadro"/>
    <w:rsid w:val="0090002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Tablecaption">
    <w:name w:val="Table caption_"/>
    <w:basedOn w:val="Fontepargpadro"/>
    <w:link w:val="Tablecaption0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2">
    <w:name w:val="Body text (2)"/>
    <w:basedOn w:val="Fontepargpadro"/>
    <w:rsid w:val="0090002D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Bodytext2Arial9ptNotBold">
    <w:name w:val="Body text (2) + Arial;9 pt;Not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">
    <w:name w:val="Body text"/>
    <w:basedOn w:val="Fontepargpadro"/>
    <w:rsid w:val="0090002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  <w:lang w:val="en-US"/>
    </w:rPr>
  </w:style>
  <w:style w:type="paragraph" w:customStyle="1" w:styleId="Heading11">
    <w:name w:val="Heading #1"/>
    <w:basedOn w:val="Normal"/>
    <w:link w:val="Heading10"/>
    <w:rsid w:val="0090002D"/>
    <w:pPr>
      <w:shd w:val="clear" w:color="auto" w:fill="FFFFFF"/>
      <w:spacing w:before="1440" w:after="720" w:line="0" w:lineRule="atLeast"/>
      <w:ind w:hanging="720"/>
      <w:outlineLvl w:val="0"/>
    </w:pPr>
    <w:rPr>
      <w:rFonts w:ascii="Arial" w:eastAsia="Arial" w:hAnsi="Arial" w:cs="Arial"/>
      <w:color w:val="auto"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90002D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67AA0-F2EC-4603-A002-23613594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2098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2021-06-25T17:18:00Z</cp:lastPrinted>
  <dcterms:created xsi:type="dcterms:W3CDTF">2021-07-22T14:31:00Z</dcterms:created>
  <dcterms:modified xsi:type="dcterms:W3CDTF">2021-07-22T14:36:00Z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