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9727C3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9727C3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40069E">
        <w:rPr>
          <w:rFonts w:ascii="Arial" w:hAnsi="Arial" w:cs="Arial"/>
          <w:sz w:val="22"/>
          <w:szCs w:val="22"/>
        </w:rPr>
        <w:t>5</w:t>
      </w:r>
      <w:r w:rsidR="00037AAF">
        <w:rPr>
          <w:rFonts w:ascii="Arial" w:hAnsi="Arial" w:cs="Arial"/>
          <w:sz w:val="22"/>
          <w:szCs w:val="22"/>
        </w:rPr>
        <w:t>3</w:t>
      </w:r>
      <w:r w:rsidRPr="009727C3">
        <w:rPr>
          <w:rFonts w:ascii="Arial" w:hAnsi="Arial" w:cs="Arial"/>
          <w:sz w:val="22"/>
          <w:szCs w:val="22"/>
        </w:rPr>
        <w:t>/20</w:t>
      </w:r>
      <w:r w:rsidR="0080191E">
        <w:rPr>
          <w:rFonts w:ascii="Arial" w:hAnsi="Arial" w:cs="Arial"/>
          <w:sz w:val="22"/>
          <w:szCs w:val="22"/>
        </w:rPr>
        <w:t>2</w:t>
      </w:r>
      <w:r w:rsidRPr="009727C3">
        <w:rPr>
          <w:rFonts w:ascii="Arial" w:hAnsi="Arial" w:cs="Arial"/>
          <w:sz w:val="22"/>
          <w:szCs w:val="22"/>
        </w:rPr>
        <w:t>1, RELATIVO AO PROCESSO LICITATÓRIO Nº 0</w:t>
      </w:r>
      <w:r w:rsidR="0040069E">
        <w:rPr>
          <w:rFonts w:ascii="Arial" w:hAnsi="Arial" w:cs="Arial"/>
          <w:sz w:val="22"/>
          <w:szCs w:val="22"/>
        </w:rPr>
        <w:t>8</w:t>
      </w:r>
      <w:r w:rsidR="00037AAF">
        <w:rPr>
          <w:rFonts w:ascii="Arial" w:hAnsi="Arial" w:cs="Arial"/>
          <w:sz w:val="22"/>
          <w:szCs w:val="22"/>
        </w:rPr>
        <w:t>7</w:t>
      </w:r>
      <w:r w:rsidRPr="009727C3">
        <w:rPr>
          <w:rFonts w:ascii="Arial" w:hAnsi="Arial" w:cs="Arial"/>
          <w:sz w:val="22"/>
          <w:szCs w:val="22"/>
        </w:rPr>
        <w:t>/20</w:t>
      </w:r>
      <w:r w:rsidR="0080191E">
        <w:rPr>
          <w:rFonts w:ascii="Arial" w:hAnsi="Arial" w:cs="Arial"/>
          <w:sz w:val="22"/>
          <w:szCs w:val="22"/>
        </w:rPr>
        <w:t>2</w:t>
      </w:r>
      <w:r w:rsidRPr="009727C3">
        <w:rPr>
          <w:rFonts w:ascii="Arial" w:hAnsi="Arial" w:cs="Arial"/>
          <w:sz w:val="22"/>
          <w:szCs w:val="22"/>
        </w:rPr>
        <w:t>1.</w:t>
      </w:r>
    </w:p>
    <w:p w:rsidR="00B81250" w:rsidRPr="009727C3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Aos </w:t>
      </w:r>
      <w:r w:rsidR="00037AAF">
        <w:rPr>
          <w:b w:val="0"/>
          <w:sz w:val="22"/>
          <w:szCs w:val="22"/>
        </w:rPr>
        <w:t>16</w:t>
      </w:r>
      <w:r w:rsidR="00574E05" w:rsidRPr="009727C3">
        <w:rPr>
          <w:b w:val="0"/>
          <w:sz w:val="22"/>
          <w:szCs w:val="22"/>
        </w:rPr>
        <w:t xml:space="preserve"> </w:t>
      </w:r>
      <w:r w:rsidR="002C0FB0" w:rsidRPr="009727C3">
        <w:rPr>
          <w:b w:val="0"/>
          <w:sz w:val="22"/>
          <w:szCs w:val="22"/>
        </w:rPr>
        <w:t xml:space="preserve">dia do mês de </w:t>
      </w:r>
      <w:r w:rsidR="0040069E">
        <w:rPr>
          <w:b w:val="0"/>
          <w:sz w:val="22"/>
          <w:szCs w:val="22"/>
        </w:rPr>
        <w:t>ju</w:t>
      </w:r>
      <w:r w:rsidR="00037AAF">
        <w:rPr>
          <w:b w:val="0"/>
          <w:sz w:val="22"/>
          <w:szCs w:val="22"/>
        </w:rPr>
        <w:t>l</w:t>
      </w:r>
      <w:r w:rsidR="0040069E">
        <w:rPr>
          <w:b w:val="0"/>
          <w:sz w:val="22"/>
          <w:szCs w:val="22"/>
        </w:rPr>
        <w:t>ho</w:t>
      </w:r>
      <w:r w:rsidR="00C456FE" w:rsidRPr="009727C3">
        <w:rPr>
          <w:b w:val="0"/>
          <w:sz w:val="22"/>
          <w:szCs w:val="22"/>
        </w:rPr>
        <w:t xml:space="preserve"> </w:t>
      </w:r>
      <w:r w:rsidRPr="009727C3">
        <w:rPr>
          <w:b w:val="0"/>
          <w:sz w:val="22"/>
          <w:szCs w:val="22"/>
        </w:rPr>
        <w:t xml:space="preserve">do ano de dois mil e </w:t>
      </w:r>
      <w:r w:rsidR="0080191E">
        <w:rPr>
          <w:b w:val="0"/>
          <w:sz w:val="22"/>
          <w:szCs w:val="22"/>
        </w:rPr>
        <w:t>vinte e um</w:t>
      </w:r>
      <w:r w:rsidRPr="009727C3">
        <w:rPr>
          <w:b w:val="0"/>
          <w:sz w:val="22"/>
          <w:szCs w:val="22"/>
        </w:rPr>
        <w:t xml:space="preserve">, às </w:t>
      </w:r>
      <w:r w:rsidR="003C512A">
        <w:rPr>
          <w:b w:val="0"/>
          <w:sz w:val="22"/>
          <w:szCs w:val="22"/>
        </w:rPr>
        <w:t>09</w:t>
      </w:r>
      <w:r w:rsidRPr="009727C3">
        <w:rPr>
          <w:b w:val="0"/>
          <w:sz w:val="22"/>
          <w:szCs w:val="22"/>
        </w:rPr>
        <w:t>:</w:t>
      </w:r>
      <w:r w:rsidR="00BA3D77" w:rsidRPr="009727C3">
        <w:rPr>
          <w:b w:val="0"/>
          <w:sz w:val="22"/>
          <w:szCs w:val="22"/>
        </w:rPr>
        <w:t>0</w:t>
      </w:r>
      <w:r w:rsidR="00AF21B2" w:rsidRPr="009727C3">
        <w:rPr>
          <w:b w:val="0"/>
          <w:sz w:val="22"/>
          <w:szCs w:val="22"/>
        </w:rPr>
        <w:t>0</w:t>
      </w:r>
      <w:r w:rsidRPr="009727C3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1 – Abertura: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a) objetivos do pregão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b) ordenação dos trabalhos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c) forma e ordem em que os licitantes pediriam a palavra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d) vedação a intervenções fora da ordem definida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e) forma como serão feitos os lances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h) as penalidades previstas no art. 7º da Lei nº 10.520/02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9727C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REPRESENTANTE</w:t>
            </w:r>
          </w:p>
        </w:tc>
      </w:tr>
      <w:tr w:rsidR="00E01C1F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1C1F" w:rsidRPr="00170802" w:rsidRDefault="00E01C1F" w:rsidP="001F650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RM Rent Car Eireli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C1F" w:rsidRDefault="00E01C1F" w:rsidP="001F650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Marcos Pinto Coelho Mendes Saraiva</w:t>
            </w:r>
          </w:p>
        </w:tc>
      </w:tr>
      <w:tr w:rsidR="00E01C1F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1C1F" w:rsidRDefault="00E01C1F" w:rsidP="001F650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Empresa de Transportes Apoteose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C1F" w:rsidRDefault="00E01C1F" w:rsidP="001F650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Miller Miranda Pereira</w:t>
            </w:r>
          </w:p>
        </w:tc>
      </w:tr>
      <w:tr w:rsidR="00E01C1F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1C1F" w:rsidRDefault="00E01C1F" w:rsidP="001F650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_Hlk22890535"/>
            <w:r>
              <w:rPr>
                <w:b w:val="0"/>
                <w:sz w:val="22"/>
                <w:szCs w:val="22"/>
              </w:rPr>
              <w:t>Rafael Augusto Bezerra Soares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C1F" w:rsidRDefault="00E01C1F" w:rsidP="001F650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Rafael Augusto Bezerra Soares</w:t>
            </w:r>
          </w:p>
        </w:tc>
      </w:tr>
      <w:tr w:rsidR="00E01C1F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1C1F" w:rsidRDefault="00E01C1F" w:rsidP="001F650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Smart Rental Car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C1F" w:rsidRDefault="00E01C1F" w:rsidP="001F650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Leonardo Morais Martins</w:t>
            </w:r>
          </w:p>
        </w:tc>
      </w:tr>
      <w:tr w:rsidR="00E01C1F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1C1F" w:rsidRDefault="00E01C1F" w:rsidP="001F650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Original Empreendimentos e Obras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C1F" w:rsidRDefault="00E01C1F" w:rsidP="001F650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Breno Augusto Barbosa de Araujo</w:t>
            </w:r>
          </w:p>
        </w:tc>
      </w:tr>
      <w:tr w:rsidR="00E01C1F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1C1F" w:rsidRDefault="00E01C1F" w:rsidP="001F650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Locadora de Veículos Floresta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C1F" w:rsidRDefault="00E01C1F" w:rsidP="001F650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Aranay Mayara Moura Silva</w:t>
            </w:r>
          </w:p>
        </w:tc>
      </w:tr>
      <w:bookmarkEnd w:id="0"/>
      <w:bookmarkEnd w:id="1"/>
    </w:tbl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C97DFF" w:rsidRDefault="00C97DFF" w:rsidP="00C97DFF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A Empresa </w:t>
      </w:r>
      <w:r w:rsidR="00037AAF">
        <w:rPr>
          <w:b w:val="0"/>
          <w:sz w:val="22"/>
          <w:szCs w:val="22"/>
        </w:rPr>
        <w:t xml:space="preserve">GFM Automóveis Eireli apenas protocolou </w:t>
      </w:r>
      <w:r>
        <w:rPr>
          <w:b w:val="0"/>
          <w:sz w:val="22"/>
          <w:szCs w:val="22"/>
        </w:rPr>
        <w:t xml:space="preserve">os envelopes, não credenciando represente para sessão. </w:t>
      </w:r>
    </w:p>
    <w:p w:rsidR="00C97DFF" w:rsidRDefault="00C97DFF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36109B" w:rsidRDefault="0036109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A empresa </w:t>
      </w:r>
      <w:r>
        <w:rPr>
          <w:b w:val="0"/>
          <w:sz w:val="22"/>
          <w:szCs w:val="22"/>
        </w:rPr>
        <w:t>Locadora de Veículos Floresta Ltda</w:t>
      </w:r>
      <w:r>
        <w:rPr>
          <w:b w:val="0"/>
          <w:sz w:val="22"/>
          <w:szCs w:val="22"/>
        </w:rPr>
        <w:t xml:space="preserve"> por intermédio da sua representante a sra </w:t>
      </w:r>
      <w:r>
        <w:rPr>
          <w:b w:val="0"/>
          <w:sz w:val="22"/>
          <w:szCs w:val="22"/>
        </w:rPr>
        <w:t>Aranay Mayara Moura Silva</w:t>
      </w:r>
      <w:r>
        <w:rPr>
          <w:b w:val="0"/>
          <w:sz w:val="22"/>
          <w:szCs w:val="22"/>
        </w:rPr>
        <w:t xml:space="preserve">, questionou quanto a aceitação das propostas das empresas </w:t>
      </w:r>
      <w:r>
        <w:rPr>
          <w:b w:val="0"/>
          <w:sz w:val="22"/>
          <w:szCs w:val="22"/>
        </w:rPr>
        <w:t>RM Rent Car Eireli</w:t>
      </w:r>
      <w:r>
        <w:rPr>
          <w:b w:val="0"/>
          <w:sz w:val="22"/>
          <w:szCs w:val="22"/>
        </w:rPr>
        <w:t xml:space="preserve">, </w:t>
      </w:r>
      <w:r>
        <w:rPr>
          <w:b w:val="0"/>
          <w:sz w:val="22"/>
          <w:szCs w:val="22"/>
        </w:rPr>
        <w:t>Original Empreendimentos e Obras Ltda</w:t>
      </w:r>
      <w:r>
        <w:rPr>
          <w:b w:val="0"/>
          <w:sz w:val="22"/>
          <w:szCs w:val="22"/>
        </w:rPr>
        <w:t xml:space="preserve"> e GFM Automóveis Eireli, chamando a luz o item 5.1 do instrumento convocatório, alegando descumprimento do mesmo.</w:t>
      </w:r>
    </w:p>
    <w:p w:rsidR="0036109B" w:rsidRDefault="0036109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36109B" w:rsidRDefault="0036109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>O Pregoeiro no uso da suas atribuições, após re-analise das propostas questionadas</w:t>
      </w:r>
      <w:r w:rsidR="00A631DD">
        <w:rPr>
          <w:b w:val="0"/>
          <w:sz w:val="22"/>
          <w:szCs w:val="22"/>
        </w:rPr>
        <w:t>,</w:t>
      </w:r>
      <w:r>
        <w:rPr>
          <w:b w:val="0"/>
          <w:sz w:val="22"/>
          <w:szCs w:val="22"/>
        </w:rPr>
        <w:t xml:space="preserve"> informou a todos </w:t>
      </w:r>
      <w:r w:rsidR="00A631DD">
        <w:rPr>
          <w:b w:val="0"/>
          <w:sz w:val="22"/>
          <w:szCs w:val="22"/>
        </w:rPr>
        <w:t xml:space="preserve">os </w:t>
      </w:r>
      <w:r>
        <w:rPr>
          <w:b w:val="0"/>
          <w:sz w:val="22"/>
          <w:szCs w:val="22"/>
        </w:rPr>
        <w:t xml:space="preserve">presentes que as propostas em questão possui informações suficientes a fim de identificar </w:t>
      </w:r>
      <w:r w:rsidR="00A631DD">
        <w:rPr>
          <w:b w:val="0"/>
          <w:sz w:val="22"/>
          <w:szCs w:val="22"/>
        </w:rPr>
        <w:t>item/lote, de modo a não ferir o principio da ampla concorrência e busca da proposta mais vantajosa para o município.</w:t>
      </w:r>
    </w:p>
    <w:p w:rsidR="00A631DD" w:rsidRDefault="00A631DD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A631DD" w:rsidRDefault="00A631DD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Contudo e frisando a busca por melhores preços, o pregoeiro promoveu a classificação de todas as propostas, garantindo a possibilidade de dar lance a todas as empresas presentes.</w:t>
      </w:r>
    </w:p>
    <w:p w:rsidR="00A631DD" w:rsidRDefault="00A631DD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A631DD" w:rsidRDefault="00A631DD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A empresa </w:t>
      </w:r>
      <w:r>
        <w:rPr>
          <w:b w:val="0"/>
          <w:sz w:val="22"/>
          <w:szCs w:val="22"/>
        </w:rPr>
        <w:t>Locadora de Veículos Floresta Ltda</w:t>
      </w:r>
      <w:r>
        <w:rPr>
          <w:b w:val="0"/>
          <w:sz w:val="22"/>
          <w:szCs w:val="22"/>
        </w:rPr>
        <w:t xml:space="preserve"> por intermédio da sua representante a sra </w:t>
      </w:r>
      <w:r>
        <w:rPr>
          <w:b w:val="0"/>
          <w:sz w:val="22"/>
          <w:szCs w:val="22"/>
        </w:rPr>
        <w:t>Aranay Mayara Moura Silva</w:t>
      </w:r>
      <w:r>
        <w:rPr>
          <w:b w:val="0"/>
          <w:sz w:val="22"/>
          <w:szCs w:val="22"/>
        </w:rPr>
        <w:t>, questionou em segundo plano quanto a inexequibilidade das três propostas de menor valor.</w:t>
      </w:r>
      <w:r w:rsidR="00FF6AC5">
        <w:rPr>
          <w:b w:val="0"/>
          <w:sz w:val="22"/>
          <w:szCs w:val="22"/>
        </w:rPr>
        <w:t xml:space="preserve"> </w:t>
      </w:r>
    </w:p>
    <w:p w:rsidR="00FF6AC5" w:rsidRDefault="00FF6AC5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F6AC5" w:rsidRDefault="00FF6AC5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O Pregoeiro questionou as empresas que apresentaram menor proposta a </w:t>
      </w:r>
      <w:r w:rsidRPr="00FF6AC5">
        <w:rPr>
          <w:b w:val="0"/>
          <w:sz w:val="22"/>
          <w:szCs w:val="22"/>
        </w:rPr>
        <w:t>RM Rent Car Eireli</w:t>
      </w:r>
      <w:r>
        <w:rPr>
          <w:b w:val="0"/>
          <w:sz w:val="22"/>
          <w:szCs w:val="22"/>
        </w:rPr>
        <w:t xml:space="preserve"> por intermédio de seu sócio e representante </w:t>
      </w:r>
      <w:r w:rsidRPr="00FF6AC5">
        <w:rPr>
          <w:b w:val="0"/>
          <w:sz w:val="22"/>
          <w:szCs w:val="22"/>
        </w:rPr>
        <w:t>Marcos Pinto Coelho Mendes Saraiva</w:t>
      </w:r>
      <w:r>
        <w:rPr>
          <w:b w:val="0"/>
          <w:sz w:val="22"/>
          <w:szCs w:val="22"/>
        </w:rPr>
        <w:t xml:space="preserve"> e a Empresa </w:t>
      </w:r>
      <w:r w:rsidRPr="00FF6AC5">
        <w:rPr>
          <w:b w:val="0"/>
          <w:sz w:val="22"/>
          <w:szCs w:val="22"/>
        </w:rPr>
        <w:t>Original Empreendimentos e Obras Ltda</w:t>
      </w:r>
      <w:r>
        <w:rPr>
          <w:b w:val="0"/>
          <w:sz w:val="22"/>
          <w:szCs w:val="22"/>
        </w:rPr>
        <w:t xml:space="preserve"> por intermédio do seu representante </w:t>
      </w:r>
      <w:r w:rsidRPr="00FF6AC5">
        <w:rPr>
          <w:b w:val="0"/>
          <w:sz w:val="22"/>
          <w:szCs w:val="22"/>
        </w:rPr>
        <w:t>Breno Augusto Barbosa de Araujo</w:t>
      </w:r>
      <w:r>
        <w:rPr>
          <w:b w:val="0"/>
          <w:sz w:val="22"/>
          <w:szCs w:val="22"/>
        </w:rPr>
        <w:t>, e ambos garantiram os preços ofertados afirmando que garante a prestação dos serviços caso algum lote seja a eles adjudicado.</w:t>
      </w:r>
    </w:p>
    <w:p w:rsidR="00FF6AC5" w:rsidRDefault="00FF6AC5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9727C3">
        <w:rPr>
          <w:b w:val="0"/>
          <w:bCs/>
          <w:color w:val="000000"/>
          <w:sz w:val="22"/>
          <w:szCs w:val="22"/>
        </w:rPr>
        <w:t xml:space="preserve">Na sucessão de lances, a diferença de valor não poderá ser inferior a </w:t>
      </w:r>
      <w:r w:rsidR="00037AAF">
        <w:rPr>
          <w:b w:val="0"/>
          <w:bCs/>
          <w:color w:val="000000"/>
          <w:sz w:val="22"/>
          <w:szCs w:val="22"/>
        </w:rPr>
        <w:t>1</w:t>
      </w:r>
      <w:r w:rsidRPr="009727C3">
        <w:rPr>
          <w:b w:val="0"/>
          <w:bCs/>
          <w:color w:val="000000"/>
          <w:sz w:val="22"/>
          <w:szCs w:val="22"/>
        </w:rPr>
        <w:t>0,0 (</w:t>
      </w:r>
      <w:r w:rsidR="00037AAF">
        <w:rPr>
          <w:b w:val="0"/>
          <w:bCs/>
          <w:color w:val="000000"/>
          <w:sz w:val="22"/>
          <w:szCs w:val="22"/>
        </w:rPr>
        <w:t>dez</w:t>
      </w:r>
      <w:r w:rsidRPr="009727C3">
        <w:rPr>
          <w:b w:val="0"/>
          <w:bCs/>
          <w:color w:val="000000"/>
          <w:sz w:val="22"/>
          <w:szCs w:val="22"/>
        </w:rPr>
        <w:t xml:space="preserve"> </w:t>
      </w:r>
      <w:r w:rsidR="00037AAF">
        <w:rPr>
          <w:b w:val="0"/>
          <w:bCs/>
          <w:color w:val="000000"/>
          <w:sz w:val="22"/>
          <w:szCs w:val="22"/>
        </w:rPr>
        <w:t>reais)</w:t>
      </w:r>
      <w:r w:rsidRPr="009727C3">
        <w:rPr>
          <w:b w:val="0"/>
          <w:bCs/>
          <w:color w:val="000000"/>
          <w:sz w:val="22"/>
          <w:szCs w:val="22"/>
        </w:rPr>
        <w:t>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5244B" w:rsidRPr="009727C3" w:rsidRDefault="00F57748" w:rsidP="00012CD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9727C3">
        <w:rPr>
          <w:b w:val="0"/>
          <w:sz w:val="22"/>
          <w:szCs w:val="22"/>
        </w:rPr>
        <w:t>mapas anexos.</w:t>
      </w:r>
      <w:r w:rsidR="00D5244B" w:rsidRPr="009727C3">
        <w:rPr>
          <w:b w:val="0"/>
          <w:sz w:val="22"/>
          <w:szCs w:val="22"/>
        </w:rPr>
        <w:t xml:space="preserve"> </w:t>
      </w:r>
    </w:p>
    <w:p w:rsidR="00D5244B" w:rsidRPr="009727C3" w:rsidRDefault="00D5244B" w:rsidP="00012CD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Pr="009727C3" w:rsidRDefault="00F57748" w:rsidP="00FE6877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Encerrada a etapa competitiva o pregoeiro procedeu à abertura do envelope contendo os documentos de habilitação do licitante que apresentou a melhor proposta e declarou </w:t>
      </w:r>
      <w:r w:rsidR="006E14C2" w:rsidRPr="009727C3">
        <w:rPr>
          <w:b w:val="0"/>
          <w:sz w:val="22"/>
          <w:szCs w:val="22"/>
        </w:rPr>
        <w:t>ha</w:t>
      </w:r>
      <w:r w:rsidR="00AF65EB">
        <w:rPr>
          <w:b w:val="0"/>
          <w:sz w:val="22"/>
          <w:szCs w:val="22"/>
        </w:rPr>
        <w:t>bilitadas</w:t>
      </w:r>
      <w:r w:rsidR="00960BF7" w:rsidRPr="009727C3">
        <w:rPr>
          <w:b w:val="0"/>
          <w:sz w:val="22"/>
          <w:szCs w:val="22"/>
        </w:rPr>
        <w:t xml:space="preserve"> </w:t>
      </w:r>
      <w:r w:rsidR="00850472" w:rsidRPr="009727C3">
        <w:rPr>
          <w:b w:val="0"/>
          <w:sz w:val="22"/>
          <w:szCs w:val="22"/>
        </w:rPr>
        <w:t>a</w:t>
      </w:r>
      <w:r w:rsidR="00AF65EB">
        <w:rPr>
          <w:b w:val="0"/>
          <w:sz w:val="22"/>
          <w:szCs w:val="22"/>
        </w:rPr>
        <w:t>s</w:t>
      </w:r>
      <w:r w:rsidR="00850472" w:rsidRPr="009727C3">
        <w:rPr>
          <w:b w:val="0"/>
          <w:sz w:val="22"/>
          <w:szCs w:val="22"/>
        </w:rPr>
        <w:t xml:space="preserve"> </w:t>
      </w:r>
      <w:bookmarkStart w:id="2" w:name="OLE_LINK5"/>
      <w:r w:rsidR="002C0FB0" w:rsidRPr="009727C3">
        <w:rPr>
          <w:b w:val="0"/>
          <w:sz w:val="22"/>
          <w:szCs w:val="22"/>
        </w:rPr>
        <w:t>Empresa</w:t>
      </w:r>
      <w:bookmarkEnd w:id="2"/>
      <w:r w:rsidR="0081756F">
        <w:rPr>
          <w:b w:val="0"/>
          <w:sz w:val="22"/>
          <w:szCs w:val="22"/>
        </w:rPr>
        <w:t>s</w:t>
      </w:r>
      <w:r w:rsidR="00C03664">
        <w:rPr>
          <w:b w:val="0"/>
          <w:sz w:val="22"/>
          <w:szCs w:val="22"/>
        </w:rPr>
        <w:t xml:space="preserve"> </w:t>
      </w:r>
      <w:r w:rsidR="00FE6877" w:rsidRPr="00FE6877">
        <w:rPr>
          <w:b w:val="0"/>
          <w:sz w:val="22"/>
          <w:szCs w:val="22"/>
        </w:rPr>
        <w:t>RM Rent Car Eireli</w:t>
      </w:r>
      <w:r w:rsidR="00FE6877">
        <w:rPr>
          <w:b w:val="0"/>
          <w:sz w:val="22"/>
          <w:szCs w:val="22"/>
        </w:rPr>
        <w:t xml:space="preserve">, </w:t>
      </w:r>
      <w:r w:rsidR="00FE6877" w:rsidRPr="00FE6877">
        <w:rPr>
          <w:b w:val="0"/>
          <w:sz w:val="22"/>
          <w:szCs w:val="22"/>
        </w:rPr>
        <w:t>Empresa de Transportes Apoteose Ltda</w:t>
      </w:r>
      <w:r w:rsidR="00FE6877">
        <w:rPr>
          <w:b w:val="0"/>
          <w:sz w:val="22"/>
          <w:szCs w:val="22"/>
        </w:rPr>
        <w:t xml:space="preserve">, </w:t>
      </w:r>
      <w:r w:rsidR="00FE6877" w:rsidRPr="00FE6877">
        <w:rPr>
          <w:b w:val="0"/>
          <w:sz w:val="22"/>
          <w:szCs w:val="22"/>
        </w:rPr>
        <w:t>Smart Rental Car Ltda</w:t>
      </w:r>
      <w:r w:rsidR="00FE6877">
        <w:rPr>
          <w:b w:val="0"/>
          <w:sz w:val="22"/>
          <w:szCs w:val="22"/>
        </w:rPr>
        <w:t xml:space="preserve">, </w:t>
      </w:r>
      <w:r w:rsidR="00FE6877" w:rsidRPr="00FE6877">
        <w:rPr>
          <w:b w:val="0"/>
          <w:sz w:val="22"/>
          <w:szCs w:val="22"/>
        </w:rPr>
        <w:t>Original Empreendimentos e Obras Ltda</w:t>
      </w:r>
      <w:r w:rsidR="00FE6877">
        <w:rPr>
          <w:b w:val="0"/>
          <w:sz w:val="22"/>
          <w:szCs w:val="22"/>
        </w:rPr>
        <w:t>.</w:t>
      </w:r>
    </w:p>
    <w:p w:rsidR="00C456FE" w:rsidRDefault="00C456FE" w:rsidP="00012CD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Default="00F57748" w:rsidP="00012CD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5A2B5A" w:rsidRDefault="005A2B5A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E6877" w:rsidRDefault="00FE6877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As Empresas </w:t>
      </w:r>
      <w:r>
        <w:rPr>
          <w:b w:val="0"/>
          <w:sz w:val="22"/>
          <w:szCs w:val="22"/>
        </w:rPr>
        <w:t>Locadora de Veículos Floresta Ltda</w:t>
      </w:r>
      <w:r>
        <w:rPr>
          <w:b w:val="0"/>
          <w:sz w:val="22"/>
          <w:szCs w:val="22"/>
        </w:rPr>
        <w:t xml:space="preserve">, </w:t>
      </w:r>
      <w:r>
        <w:rPr>
          <w:b w:val="0"/>
          <w:sz w:val="22"/>
          <w:szCs w:val="22"/>
        </w:rPr>
        <w:t>Rafael Augusto Bezerra Soares</w:t>
      </w:r>
      <w:r>
        <w:rPr>
          <w:b w:val="0"/>
          <w:sz w:val="22"/>
          <w:szCs w:val="22"/>
        </w:rPr>
        <w:t xml:space="preserve"> e GFM Automóveis Eireli não se sagraram vencedoras de nenhum itens, sendo assim tiveram os envelopes contendo documentações devolvidos.</w:t>
      </w:r>
    </w:p>
    <w:p w:rsidR="00FE6877" w:rsidRDefault="00FE6877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Não houve interesse a interposição recurso.</w:t>
      </w:r>
    </w:p>
    <w:p w:rsidR="00D5244B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 sessão encerrou-se as </w:t>
      </w:r>
      <w:r w:rsidR="0081756F">
        <w:rPr>
          <w:b w:val="0"/>
          <w:sz w:val="22"/>
          <w:szCs w:val="22"/>
        </w:rPr>
        <w:t>1</w:t>
      </w:r>
      <w:r w:rsidR="00FE6877">
        <w:rPr>
          <w:b w:val="0"/>
          <w:sz w:val="22"/>
          <w:szCs w:val="22"/>
        </w:rPr>
        <w:t>2</w:t>
      </w:r>
      <w:r w:rsidR="003C438B">
        <w:rPr>
          <w:b w:val="0"/>
          <w:sz w:val="22"/>
          <w:szCs w:val="22"/>
        </w:rPr>
        <w:t>:</w:t>
      </w:r>
      <w:r w:rsidR="00FE6877">
        <w:rPr>
          <w:b w:val="0"/>
          <w:sz w:val="22"/>
          <w:szCs w:val="22"/>
        </w:rPr>
        <w:t>2</w:t>
      </w:r>
      <w:r w:rsidR="00602213">
        <w:rPr>
          <w:b w:val="0"/>
          <w:sz w:val="22"/>
          <w:szCs w:val="22"/>
        </w:rPr>
        <w:t>4</w:t>
      </w:r>
      <w:r w:rsidR="00B81250"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h</w:t>
      </w:r>
      <w:r w:rsidR="00B81250" w:rsidRPr="009727C3">
        <w:rPr>
          <w:b w:val="0"/>
          <w:sz w:val="22"/>
          <w:szCs w:val="22"/>
        </w:rPr>
        <w:t>oras</w:t>
      </w:r>
      <w:r w:rsidR="00F57748" w:rsidRPr="009727C3">
        <w:rPr>
          <w:b w:val="0"/>
          <w:sz w:val="22"/>
          <w:szCs w:val="22"/>
        </w:rPr>
        <w:t>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lastRenderedPageBreak/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Nada mais havendo a tratar, lavrou-se a presente A</w:t>
      </w:r>
      <w:r w:rsidR="002A7FD7" w:rsidRPr="009727C3">
        <w:rPr>
          <w:b w:val="0"/>
          <w:sz w:val="22"/>
          <w:szCs w:val="22"/>
        </w:rPr>
        <w:t>ta</w:t>
      </w:r>
      <w:r w:rsidRPr="009727C3">
        <w:rPr>
          <w:b w:val="0"/>
          <w:sz w:val="22"/>
          <w:szCs w:val="22"/>
        </w:rPr>
        <w:t>, que depois de lida e aprovada, foi por todos assinada.</w:t>
      </w:r>
    </w:p>
    <w:p w:rsidR="00232F39" w:rsidRPr="009727C3" w:rsidRDefault="00232F39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9727C3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Pequi</w:t>
      </w:r>
      <w:r w:rsidR="00F57748" w:rsidRPr="009727C3">
        <w:rPr>
          <w:b w:val="0"/>
          <w:sz w:val="22"/>
          <w:szCs w:val="22"/>
        </w:rPr>
        <w:t>,</w:t>
      </w:r>
      <w:r w:rsidR="00DF4A78" w:rsidRPr="009727C3">
        <w:rPr>
          <w:b w:val="0"/>
          <w:sz w:val="22"/>
          <w:szCs w:val="22"/>
        </w:rPr>
        <w:t xml:space="preserve"> </w:t>
      </w:r>
      <w:r w:rsidR="00FE6877">
        <w:rPr>
          <w:b w:val="0"/>
          <w:sz w:val="22"/>
          <w:szCs w:val="22"/>
        </w:rPr>
        <w:t>16</w:t>
      </w:r>
      <w:r w:rsidR="00F57748" w:rsidRPr="009727C3">
        <w:rPr>
          <w:b w:val="0"/>
          <w:sz w:val="22"/>
          <w:szCs w:val="22"/>
        </w:rPr>
        <w:t xml:space="preserve"> de </w:t>
      </w:r>
      <w:r w:rsidR="0040069E">
        <w:rPr>
          <w:b w:val="0"/>
          <w:sz w:val="22"/>
          <w:szCs w:val="22"/>
        </w:rPr>
        <w:t>ju</w:t>
      </w:r>
      <w:r w:rsidR="00FE6877">
        <w:rPr>
          <w:b w:val="0"/>
          <w:sz w:val="22"/>
          <w:szCs w:val="22"/>
        </w:rPr>
        <w:t>l</w:t>
      </w:r>
      <w:r w:rsidR="0040069E">
        <w:rPr>
          <w:b w:val="0"/>
          <w:sz w:val="22"/>
          <w:szCs w:val="22"/>
        </w:rPr>
        <w:t>ho</w:t>
      </w:r>
      <w:r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de 20</w:t>
      </w:r>
      <w:r w:rsidR="0080191E">
        <w:rPr>
          <w:b w:val="0"/>
          <w:sz w:val="22"/>
          <w:szCs w:val="22"/>
        </w:rPr>
        <w:t>2</w:t>
      </w:r>
      <w:r w:rsidR="00F57748" w:rsidRPr="009727C3">
        <w:rPr>
          <w:b w:val="0"/>
          <w:sz w:val="22"/>
          <w:szCs w:val="22"/>
        </w:rPr>
        <w:t>1.</w:t>
      </w:r>
      <w:bookmarkStart w:id="3" w:name="OLE_LINK25"/>
      <w:bookmarkStart w:id="4" w:name="OLE_LINK26"/>
    </w:p>
    <w:p w:rsidR="0080191E" w:rsidRDefault="0080191E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E6877" w:rsidRDefault="00FE6877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E6877" w:rsidRDefault="00FE6877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E6877" w:rsidRPr="009727C3" w:rsidRDefault="00FE6877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80191E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Pregoeiro</w:t>
      </w:r>
    </w:p>
    <w:p w:rsidR="00F57748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E6877" w:rsidRDefault="00FE6877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E6877" w:rsidRDefault="00FE6877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E6877" w:rsidRDefault="00FE6877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E6877" w:rsidRDefault="00FE6877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E6877" w:rsidRPr="009727C3" w:rsidRDefault="00FE6877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Equipe de apoio:</w:t>
      </w:r>
    </w:p>
    <w:p w:rsidR="00232F39" w:rsidRPr="009727C3" w:rsidRDefault="00232F39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3"/>
    <w:bookmarkEnd w:id="4"/>
    <w:p w:rsidR="0080191E" w:rsidRPr="005B2F75" w:rsidRDefault="0040069E" w:rsidP="0080191E">
      <w:pPr>
        <w:pStyle w:val="TextoBoletim"/>
        <w:jc w:val="center"/>
        <w:rPr>
          <w:b w:val="0"/>
          <w:sz w:val="22"/>
          <w:szCs w:val="22"/>
        </w:rPr>
      </w:pPr>
      <w:r w:rsidRPr="0040069E">
        <w:rPr>
          <w:b w:val="0"/>
          <w:sz w:val="22"/>
          <w:szCs w:val="22"/>
        </w:rPr>
        <w:t>Ana Flavia Duarte Rodrigues</w:t>
      </w:r>
      <w:r w:rsidR="00602213">
        <w:rPr>
          <w:b w:val="0"/>
          <w:sz w:val="22"/>
          <w:szCs w:val="22"/>
        </w:rPr>
        <w:t xml:space="preserve">   </w:t>
      </w:r>
      <w:r w:rsidR="0080191E" w:rsidRPr="005B2F75">
        <w:rPr>
          <w:b w:val="0"/>
          <w:sz w:val="22"/>
          <w:szCs w:val="22"/>
        </w:rPr>
        <w:t xml:space="preserve">   Filipe Matias Barbosa Ramos     Vinicius Cesar Cabral</w:t>
      </w:r>
    </w:p>
    <w:p w:rsidR="00602213" w:rsidRDefault="00602213" w:rsidP="00012CD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FE6877" w:rsidRDefault="00FE6877" w:rsidP="00012CD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02213" w:rsidRDefault="00602213" w:rsidP="00012CD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FE6877" w:rsidRDefault="00FE6877" w:rsidP="00FE6877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FE6877">
        <w:rPr>
          <w:b w:val="0"/>
          <w:sz w:val="22"/>
          <w:szCs w:val="22"/>
        </w:rPr>
        <w:t>RM Rent Car Eireli</w:t>
      </w:r>
    </w:p>
    <w:p w:rsidR="00FE6877" w:rsidRDefault="00FE6877" w:rsidP="00FE6877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FE6877">
        <w:rPr>
          <w:b w:val="0"/>
          <w:sz w:val="22"/>
          <w:szCs w:val="22"/>
        </w:rPr>
        <w:t>Marcos Pinto Coelho Mendes Saraiva</w:t>
      </w:r>
    </w:p>
    <w:p w:rsidR="00FE6877" w:rsidRDefault="00FE6877" w:rsidP="00FE6877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FE6877" w:rsidRDefault="00FE6877" w:rsidP="00FE6877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FE6877" w:rsidRDefault="00FE6877" w:rsidP="00FE6877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FE6877">
        <w:rPr>
          <w:b w:val="0"/>
          <w:sz w:val="22"/>
          <w:szCs w:val="22"/>
        </w:rPr>
        <w:t>Smart Rental Car Ltda</w:t>
      </w:r>
    </w:p>
    <w:p w:rsidR="00FE6877" w:rsidRDefault="00FE6877" w:rsidP="00FE6877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FE6877">
        <w:rPr>
          <w:b w:val="0"/>
          <w:sz w:val="22"/>
          <w:szCs w:val="22"/>
        </w:rPr>
        <w:t>Leonardo Morais Martins</w:t>
      </w:r>
    </w:p>
    <w:p w:rsidR="00FE6877" w:rsidRDefault="00FE6877" w:rsidP="00FE6877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FE6877" w:rsidRPr="00FE6877" w:rsidRDefault="00FE6877" w:rsidP="00FE6877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FE6877" w:rsidRDefault="00FE6877" w:rsidP="00FE6877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FE6877">
        <w:rPr>
          <w:b w:val="0"/>
          <w:sz w:val="22"/>
          <w:szCs w:val="22"/>
        </w:rPr>
        <w:t>Original Empreendimentos e Obras Ltda</w:t>
      </w:r>
    </w:p>
    <w:p w:rsidR="00FE6877" w:rsidRDefault="00FE6877" w:rsidP="00FE6877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FE6877">
        <w:rPr>
          <w:b w:val="0"/>
          <w:sz w:val="22"/>
          <w:szCs w:val="22"/>
        </w:rPr>
        <w:t>Breno Augusto Barbosa de Araujo</w:t>
      </w:r>
    </w:p>
    <w:p w:rsidR="00FE6877" w:rsidRDefault="00FE6877" w:rsidP="00FE6877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FE6877" w:rsidRPr="00FE6877" w:rsidRDefault="00FE6877" w:rsidP="00FE6877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FE6877" w:rsidRDefault="00FE6877" w:rsidP="00FE6877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FE6877">
        <w:rPr>
          <w:b w:val="0"/>
          <w:sz w:val="22"/>
          <w:szCs w:val="22"/>
        </w:rPr>
        <w:t>Locadora de Veículos Floresta Ltda</w:t>
      </w:r>
    </w:p>
    <w:p w:rsidR="00232F39" w:rsidRPr="009727C3" w:rsidRDefault="00FE6877" w:rsidP="00FE6877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FE6877">
        <w:rPr>
          <w:b w:val="0"/>
          <w:sz w:val="22"/>
          <w:szCs w:val="22"/>
        </w:rPr>
        <w:t>Aranay Mayara Moura Silva</w:t>
      </w:r>
    </w:p>
    <w:sectPr w:rsidR="00232F39" w:rsidRPr="009727C3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6723" w:rsidRDefault="005B6723" w:rsidP="00035C98">
      <w:r>
        <w:separator/>
      </w:r>
    </w:p>
  </w:endnote>
  <w:endnote w:type="continuationSeparator" w:id="1">
    <w:p w:rsidR="005B6723" w:rsidRDefault="005B672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6723" w:rsidRDefault="005B6723" w:rsidP="00035C98">
      <w:r>
        <w:separator/>
      </w:r>
    </w:p>
  </w:footnote>
  <w:footnote w:type="continuationSeparator" w:id="1">
    <w:p w:rsidR="005B6723" w:rsidRDefault="005B672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19CD"/>
    <w:rsid w:val="00022844"/>
    <w:rsid w:val="00025281"/>
    <w:rsid w:val="00025B3C"/>
    <w:rsid w:val="000266FC"/>
    <w:rsid w:val="00027645"/>
    <w:rsid w:val="00035C98"/>
    <w:rsid w:val="0003769D"/>
    <w:rsid w:val="00037AAF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552"/>
    <w:rsid w:val="00194852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32F39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3219C"/>
    <w:rsid w:val="00332DF1"/>
    <w:rsid w:val="003351E4"/>
    <w:rsid w:val="00335A79"/>
    <w:rsid w:val="00337057"/>
    <w:rsid w:val="00337DC6"/>
    <w:rsid w:val="00340467"/>
    <w:rsid w:val="00351211"/>
    <w:rsid w:val="0035325B"/>
    <w:rsid w:val="0036109B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069E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22E86"/>
    <w:rsid w:val="00525590"/>
    <w:rsid w:val="0052718D"/>
    <w:rsid w:val="00556D1E"/>
    <w:rsid w:val="00574E05"/>
    <w:rsid w:val="005808AF"/>
    <w:rsid w:val="00581C49"/>
    <w:rsid w:val="00583943"/>
    <w:rsid w:val="005A2B5A"/>
    <w:rsid w:val="005A7123"/>
    <w:rsid w:val="005B0199"/>
    <w:rsid w:val="005B57B8"/>
    <w:rsid w:val="005B6723"/>
    <w:rsid w:val="005B739F"/>
    <w:rsid w:val="005C29A0"/>
    <w:rsid w:val="005C743B"/>
    <w:rsid w:val="005C776F"/>
    <w:rsid w:val="005E45B7"/>
    <w:rsid w:val="005F212B"/>
    <w:rsid w:val="005F3010"/>
    <w:rsid w:val="005F7BAF"/>
    <w:rsid w:val="00602213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54030"/>
    <w:rsid w:val="00663FF8"/>
    <w:rsid w:val="00667623"/>
    <w:rsid w:val="00671694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34A13"/>
    <w:rsid w:val="00757B04"/>
    <w:rsid w:val="00771F97"/>
    <w:rsid w:val="00772C45"/>
    <w:rsid w:val="00775040"/>
    <w:rsid w:val="00775A5E"/>
    <w:rsid w:val="0078789E"/>
    <w:rsid w:val="007A6541"/>
    <w:rsid w:val="007B3D80"/>
    <w:rsid w:val="007E1714"/>
    <w:rsid w:val="007F1E6E"/>
    <w:rsid w:val="007F5384"/>
    <w:rsid w:val="008013C1"/>
    <w:rsid w:val="0080191E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64A0"/>
    <w:rsid w:val="009B0842"/>
    <w:rsid w:val="009E5A74"/>
    <w:rsid w:val="009E640C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31DD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97DF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01C1F"/>
    <w:rsid w:val="00E17B7A"/>
    <w:rsid w:val="00E27BC4"/>
    <w:rsid w:val="00E305AF"/>
    <w:rsid w:val="00E427D6"/>
    <w:rsid w:val="00E4647F"/>
    <w:rsid w:val="00E569C1"/>
    <w:rsid w:val="00E76260"/>
    <w:rsid w:val="00E80B90"/>
    <w:rsid w:val="00E812DB"/>
    <w:rsid w:val="00E83A24"/>
    <w:rsid w:val="00E867CA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5102"/>
    <w:rsid w:val="00FE6877"/>
    <w:rsid w:val="00FF6659"/>
    <w:rsid w:val="00FF6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</TotalTime>
  <Pages>3</Pages>
  <Words>883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148</cp:revision>
  <cp:lastPrinted>2019-10-17T17:05:00Z</cp:lastPrinted>
  <dcterms:created xsi:type="dcterms:W3CDTF">2018-02-15T11:18:00Z</dcterms:created>
  <dcterms:modified xsi:type="dcterms:W3CDTF">2021-07-16T15:26:00Z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