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86DFF" w:rsidRDefault="006274E8" w:rsidP="0083780E">
      <w:pPr>
        <w:jc w:val="center"/>
        <w:rPr>
          <w:rFonts w:ascii="Arial" w:hAnsi="Arial" w:cs="Arial"/>
          <w:b/>
          <w:bCs/>
        </w:rPr>
      </w:pPr>
      <w:r w:rsidRPr="00786DFF">
        <w:rPr>
          <w:rFonts w:ascii="Arial" w:hAnsi="Arial" w:cs="Arial"/>
          <w:b/>
          <w:bCs/>
        </w:rPr>
        <w:t>DESPACHO DE HOMOLOGAÇÃO</w:t>
      </w:r>
    </w:p>
    <w:p w:rsidR="0083780E" w:rsidRPr="00786DFF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86DFF" w:rsidRDefault="0083780E" w:rsidP="0083780E">
      <w:pPr>
        <w:rPr>
          <w:rFonts w:ascii="Arial" w:hAnsi="Arial" w:cs="Arial"/>
          <w:b/>
          <w:bCs/>
        </w:rPr>
      </w:pPr>
      <w:r w:rsidRPr="00786DFF">
        <w:rPr>
          <w:rFonts w:ascii="Arial" w:hAnsi="Arial" w:cs="Arial"/>
          <w:b/>
          <w:bCs/>
        </w:rPr>
        <w:t xml:space="preserve">PROCESSO LICITATÓRIO Nº: </w:t>
      </w:r>
      <w:r w:rsidR="00CD3CA6" w:rsidRPr="00786DFF">
        <w:rPr>
          <w:rFonts w:ascii="Arial" w:hAnsi="Arial" w:cs="Arial"/>
          <w:b/>
          <w:bCs/>
        </w:rPr>
        <w:t>110</w:t>
      </w:r>
      <w:r w:rsidRPr="00786DFF">
        <w:rPr>
          <w:rFonts w:ascii="Arial" w:hAnsi="Arial" w:cs="Arial"/>
          <w:b/>
          <w:bCs/>
        </w:rPr>
        <w:t>/20</w:t>
      </w:r>
      <w:r w:rsidR="009B2CB1" w:rsidRPr="00786DFF">
        <w:rPr>
          <w:rFonts w:ascii="Arial" w:hAnsi="Arial" w:cs="Arial"/>
          <w:b/>
          <w:bCs/>
        </w:rPr>
        <w:t>2</w:t>
      </w:r>
      <w:r w:rsidRPr="00786DFF">
        <w:rPr>
          <w:rFonts w:ascii="Arial" w:hAnsi="Arial" w:cs="Arial"/>
          <w:b/>
          <w:bCs/>
        </w:rPr>
        <w:t>1</w:t>
      </w:r>
    </w:p>
    <w:p w:rsidR="0083780E" w:rsidRPr="00786DFF" w:rsidRDefault="0083780E" w:rsidP="0083780E">
      <w:pPr>
        <w:rPr>
          <w:rFonts w:ascii="Arial" w:hAnsi="Arial" w:cs="Arial"/>
          <w:b/>
          <w:bCs/>
        </w:rPr>
      </w:pPr>
      <w:r w:rsidRPr="00786DFF">
        <w:rPr>
          <w:rFonts w:ascii="Arial" w:hAnsi="Arial" w:cs="Arial"/>
          <w:b/>
          <w:bCs/>
        </w:rPr>
        <w:t>MODALIDADE PREGÃO Nº: 0</w:t>
      </w:r>
      <w:r w:rsidR="00CD3CA6" w:rsidRPr="00786DFF">
        <w:rPr>
          <w:rFonts w:ascii="Arial" w:hAnsi="Arial" w:cs="Arial"/>
          <w:b/>
          <w:bCs/>
        </w:rPr>
        <w:t>65</w:t>
      </w:r>
      <w:r w:rsidR="005E4CBF" w:rsidRPr="00786DFF">
        <w:rPr>
          <w:rFonts w:ascii="Arial" w:hAnsi="Arial" w:cs="Arial"/>
          <w:b/>
          <w:bCs/>
        </w:rPr>
        <w:t>/</w:t>
      </w:r>
      <w:r w:rsidR="009B2CB1" w:rsidRPr="00786DFF">
        <w:rPr>
          <w:rFonts w:ascii="Arial" w:hAnsi="Arial" w:cs="Arial"/>
          <w:b/>
          <w:bCs/>
        </w:rPr>
        <w:t>2021</w:t>
      </w:r>
    </w:p>
    <w:p w:rsidR="0083780E" w:rsidRPr="00786DFF" w:rsidRDefault="0083780E" w:rsidP="0083780E">
      <w:pPr>
        <w:rPr>
          <w:rFonts w:ascii="Arial" w:hAnsi="Arial" w:cs="Arial"/>
          <w:b/>
          <w:bCs/>
        </w:rPr>
      </w:pPr>
    </w:p>
    <w:p w:rsidR="009B2CB1" w:rsidRPr="00786DFF" w:rsidRDefault="009B2CB1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786DFF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786DFF">
        <w:rPr>
          <w:b w:val="0"/>
          <w:szCs w:val="24"/>
        </w:rPr>
        <w:t xml:space="preserve">O Prefeito do Município de Pequi/MG, no uso de suas atribuições legais, de conformidade com as Leis Federais nº 10.520/2002 e 8.666/93, HOMOLOGA o Processo Licitatório nº </w:t>
      </w:r>
      <w:r w:rsidR="00CD3CA6" w:rsidRPr="00786DFF">
        <w:rPr>
          <w:b w:val="0"/>
          <w:szCs w:val="24"/>
        </w:rPr>
        <w:t>110</w:t>
      </w:r>
      <w:r w:rsidRPr="00786DFF">
        <w:rPr>
          <w:b w:val="0"/>
          <w:szCs w:val="24"/>
        </w:rPr>
        <w:t>/20</w:t>
      </w:r>
      <w:r w:rsidR="009B2CB1" w:rsidRPr="00786DFF">
        <w:rPr>
          <w:b w:val="0"/>
          <w:szCs w:val="24"/>
        </w:rPr>
        <w:t>2</w:t>
      </w:r>
      <w:r w:rsidRPr="00786DFF">
        <w:rPr>
          <w:b w:val="0"/>
          <w:szCs w:val="24"/>
        </w:rPr>
        <w:t>1, Modalidade Pregão 0</w:t>
      </w:r>
      <w:r w:rsidR="00CD3CA6" w:rsidRPr="00786DFF">
        <w:rPr>
          <w:b w:val="0"/>
          <w:szCs w:val="24"/>
        </w:rPr>
        <w:t>65</w:t>
      </w:r>
      <w:r w:rsidR="000602D8" w:rsidRPr="00786DFF">
        <w:rPr>
          <w:b w:val="0"/>
          <w:szCs w:val="24"/>
        </w:rPr>
        <w:t>/</w:t>
      </w:r>
      <w:r w:rsidRPr="00786DFF">
        <w:rPr>
          <w:b w:val="0"/>
          <w:szCs w:val="24"/>
        </w:rPr>
        <w:t>20</w:t>
      </w:r>
      <w:r w:rsidR="009B2CB1" w:rsidRPr="00786DFF">
        <w:rPr>
          <w:b w:val="0"/>
          <w:szCs w:val="24"/>
        </w:rPr>
        <w:t>2</w:t>
      </w:r>
      <w:r w:rsidRPr="00786DFF">
        <w:rPr>
          <w:b w:val="0"/>
          <w:szCs w:val="24"/>
        </w:rPr>
        <w:t>1, destacando os vencedores do certame na forma que segue:</w:t>
      </w:r>
    </w:p>
    <w:p w:rsidR="00B864D6" w:rsidRPr="00786DFF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B2CB1" w:rsidRPr="00786DFF" w:rsidRDefault="009B2CB1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BC31FF" w:rsidRPr="00786DFF" w:rsidTr="0084553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C31FF" w:rsidRPr="00786DFF" w:rsidRDefault="00BC31FF" w:rsidP="00845536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786DFF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BC31FF" w:rsidRPr="00786DFF" w:rsidRDefault="00BC31FF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786DFF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BC31FF" w:rsidRPr="00786DFF" w:rsidRDefault="00BC31FF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786DFF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BC31FF" w:rsidRPr="00786DFF" w:rsidRDefault="00BC31FF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786DFF">
              <w:rPr>
                <w:rFonts w:ascii="Arial" w:hAnsi="Arial" w:cs="Arial"/>
                <w:bCs/>
              </w:rPr>
              <w:t>VALOR TOTAL</w:t>
            </w:r>
          </w:p>
        </w:tc>
      </w:tr>
      <w:tr w:rsidR="00CD3CA6" w:rsidRPr="00786DFF" w:rsidTr="00845536">
        <w:trPr>
          <w:trHeight w:val="350"/>
        </w:trPr>
        <w:tc>
          <w:tcPr>
            <w:tcW w:w="765" w:type="dxa"/>
            <w:shd w:val="clear" w:color="auto" w:fill="auto"/>
          </w:tcPr>
          <w:p w:rsidR="00CD3CA6" w:rsidRPr="00786DFF" w:rsidRDefault="00CD3CA6" w:rsidP="001F2034">
            <w:pPr>
              <w:pStyle w:val="TextoTabelaBoletim"/>
              <w:snapToGrid w:val="0"/>
            </w:pPr>
            <w:bookmarkStart w:id="2" w:name="_Hlk2261322"/>
            <w:r w:rsidRPr="00786DFF">
              <w:t>1</w:t>
            </w:r>
          </w:p>
        </w:tc>
        <w:tc>
          <w:tcPr>
            <w:tcW w:w="2688" w:type="dxa"/>
            <w:shd w:val="clear" w:color="auto" w:fill="auto"/>
          </w:tcPr>
          <w:p w:rsidR="00CD3CA6" w:rsidRPr="00786DFF" w:rsidRDefault="00CD3CA6" w:rsidP="001F203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786DFF">
              <w:rPr>
                <w:b w:val="0"/>
                <w:szCs w:val="24"/>
              </w:rPr>
              <w:t>UTV FACILITIES LTDA</w:t>
            </w:r>
          </w:p>
        </w:tc>
        <w:tc>
          <w:tcPr>
            <w:tcW w:w="3686" w:type="dxa"/>
            <w:shd w:val="clear" w:color="auto" w:fill="auto"/>
          </w:tcPr>
          <w:p w:rsidR="00CD3CA6" w:rsidRPr="00786DFF" w:rsidRDefault="00CD3CA6" w:rsidP="001F203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786DFF"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996" w:type="dxa"/>
            <w:shd w:val="clear" w:color="auto" w:fill="auto"/>
          </w:tcPr>
          <w:p w:rsidR="00CD3CA6" w:rsidRPr="00786DFF" w:rsidRDefault="00CD3CA6" w:rsidP="001F203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786DFF">
              <w:rPr>
                <w:rFonts w:ascii="Arial" w:hAnsi="Arial" w:cs="Arial"/>
              </w:rPr>
              <w:t>R$ 669.155,00</w:t>
            </w:r>
          </w:p>
        </w:tc>
      </w:tr>
      <w:bookmarkEnd w:id="0"/>
      <w:bookmarkEnd w:id="1"/>
      <w:bookmarkEnd w:id="2"/>
    </w:tbl>
    <w:p w:rsidR="00BC31FF" w:rsidRPr="00786DFF" w:rsidRDefault="00BC31FF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D768B8" w:rsidRPr="00786DFF" w:rsidRDefault="00D768B8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CD3CA6" w:rsidRPr="00786DFF" w:rsidRDefault="00CD3CA6" w:rsidP="00CD3CA6">
      <w:pPr>
        <w:pStyle w:val="TextoBoletim"/>
        <w:jc w:val="center"/>
        <w:rPr>
          <w:szCs w:val="24"/>
        </w:rPr>
      </w:pPr>
      <w:r w:rsidRPr="00786DFF">
        <w:rPr>
          <w:b w:val="0"/>
          <w:szCs w:val="24"/>
        </w:rPr>
        <w:t xml:space="preserve">Pequi, </w:t>
      </w:r>
      <w:bookmarkStart w:id="3" w:name="_GoBack"/>
      <w:bookmarkEnd w:id="3"/>
      <w:r w:rsidR="00896C9C">
        <w:rPr>
          <w:b w:val="0"/>
          <w:szCs w:val="24"/>
        </w:rPr>
        <w:t>04</w:t>
      </w:r>
      <w:r w:rsidRPr="00786DFF">
        <w:rPr>
          <w:b w:val="0"/>
          <w:szCs w:val="24"/>
        </w:rPr>
        <w:t xml:space="preserve"> de </w:t>
      </w:r>
      <w:r w:rsidR="00896C9C">
        <w:rPr>
          <w:b w:val="0"/>
          <w:szCs w:val="24"/>
        </w:rPr>
        <w:t>novembro</w:t>
      </w:r>
      <w:r w:rsidRPr="00786DFF">
        <w:rPr>
          <w:b w:val="0"/>
          <w:szCs w:val="24"/>
        </w:rPr>
        <w:t xml:space="preserve"> de 2021.</w:t>
      </w:r>
    </w:p>
    <w:p w:rsidR="00B864D6" w:rsidRPr="00786DFF" w:rsidRDefault="00B864D6" w:rsidP="00CD3CA6">
      <w:pPr>
        <w:pStyle w:val="TextoBoletim"/>
        <w:jc w:val="center"/>
        <w:rPr>
          <w:b w:val="0"/>
          <w:szCs w:val="24"/>
        </w:rPr>
      </w:pPr>
    </w:p>
    <w:p w:rsidR="00B864D6" w:rsidRPr="00786DFF" w:rsidRDefault="00B864D6" w:rsidP="00CD3CA6">
      <w:pPr>
        <w:pStyle w:val="TextoBoletim"/>
        <w:jc w:val="center"/>
        <w:rPr>
          <w:b w:val="0"/>
          <w:szCs w:val="24"/>
        </w:rPr>
      </w:pPr>
    </w:p>
    <w:p w:rsidR="00CD3CA6" w:rsidRPr="00786DFF" w:rsidRDefault="00CD3CA6" w:rsidP="00CD3CA6">
      <w:pPr>
        <w:pStyle w:val="TextoBoletim"/>
        <w:jc w:val="center"/>
        <w:rPr>
          <w:b w:val="0"/>
          <w:szCs w:val="24"/>
        </w:rPr>
      </w:pPr>
    </w:p>
    <w:p w:rsidR="00CD3CA6" w:rsidRPr="00786DFF" w:rsidRDefault="00CD3CA6" w:rsidP="00CD3CA6">
      <w:pPr>
        <w:pStyle w:val="TextoBoletim"/>
        <w:jc w:val="center"/>
        <w:rPr>
          <w:b w:val="0"/>
          <w:szCs w:val="24"/>
        </w:rPr>
      </w:pPr>
    </w:p>
    <w:p w:rsidR="00CD3CA6" w:rsidRPr="00786DFF" w:rsidRDefault="00CD3CA6" w:rsidP="00CD3CA6">
      <w:pPr>
        <w:pStyle w:val="TextoBoletim"/>
        <w:jc w:val="center"/>
        <w:rPr>
          <w:b w:val="0"/>
          <w:szCs w:val="24"/>
        </w:rPr>
      </w:pPr>
    </w:p>
    <w:p w:rsidR="00CD3CA6" w:rsidRPr="00786DFF" w:rsidRDefault="00CD3CA6" w:rsidP="00CD3CA6">
      <w:pPr>
        <w:pStyle w:val="TextoBoletim"/>
        <w:jc w:val="center"/>
        <w:rPr>
          <w:b w:val="0"/>
          <w:szCs w:val="24"/>
        </w:rPr>
      </w:pPr>
    </w:p>
    <w:p w:rsidR="00B864D6" w:rsidRPr="00786DFF" w:rsidRDefault="009B2CB1" w:rsidP="00CD3CA6">
      <w:pPr>
        <w:pStyle w:val="TextoBoletim"/>
        <w:jc w:val="center"/>
        <w:rPr>
          <w:b w:val="0"/>
          <w:szCs w:val="24"/>
        </w:rPr>
      </w:pPr>
      <w:r w:rsidRPr="00786DFF">
        <w:rPr>
          <w:b w:val="0"/>
          <w:szCs w:val="24"/>
        </w:rPr>
        <w:t>Andre Luis Melgaço Tavares</w:t>
      </w:r>
    </w:p>
    <w:p w:rsidR="00045947" w:rsidRPr="00786DFF" w:rsidRDefault="00B864D6" w:rsidP="00CD3CA6">
      <w:pPr>
        <w:pStyle w:val="TextoBoletim"/>
        <w:jc w:val="center"/>
        <w:rPr>
          <w:b w:val="0"/>
          <w:szCs w:val="24"/>
        </w:rPr>
      </w:pPr>
      <w:r w:rsidRPr="00786DFF">
        <w:rPr>
          <w:b w:val="0"/>
          <w:szCs w:val="24"/>
        </w:rPr>
        <w:t>Prefeito Municipal</w:t>
      </w:r>
    </w:p>
    <w:p w:rsidR="00B864D6" w:rsidRPr="00786DFF" w:rsidRDefault="00B864D6" w:rsidP="00CD3CA6">
      <w:pPr>
        <w:pStyle w:val="TextoBoletim"/>
        <w:jc w:val="center"/>
        <w:rPr>
          <w:b w:val="0"/>
          <w:szCs w:val="24"/>
        </w:rPr>
      </w:pPr>
    </w:p>
    <w:sectPr w:rsidR="00B864D6" w:rsidRPr="00786DF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729" w:rsidRDefault="00653729" w:rsidP="00035C98">
      <w:r>
        <w:separator/>
      </w:r>
    </w:p>
  </w:endnote>
  <w:endnote w:type="continuationSeparator" w:id="1">
    <w:p w:rsidR="00653729" w:rsidRDefault="0065372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729" w:rsidRDefault="00653729" w:rsidP="00035C98">
      <w:r>
        <w:separator/>
      </w:r>
    </w:p>
  </w:footnote>
  <w:footnote w:type="continuationSeparator" w:id="1">
    <w:p w:rsidR="00653729" w:rsidRDefault="0065372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3203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C0B70"/>
    <w:rsid w:val="002D231D"/>
    <w:rsid w:val="002E6D4D"/>
    <w:rsid w:val="00303945"/>
    <w:rsid w:val="003049E8"/>
    <w:rsid w:val="00312153"/>
    <w:rsid w:val="0031396B"/>
    <w:rsid w:val="003268E1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2D8A"/>
    <w:rsid w:val="00445649"/>
    <w:rsid w:val="00463C3E"/>
    <w:rsid w:val="0046795C"/>
    <w:rsid w:val="0047695B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53729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8029F"/>
    <w:rsid w:val="00786DFF"/>
    <w:rsid w:val="007A5508"/>
    <w:rsid w:val="007B2A6B"/>
    <w:rsid w:val="007B3DAA"/>
    <w:rsid w:val="007C1FC6"/>
    <w:rsid w:val="007C467D"/>
    <w:rsid w:val="007E1714"/>
    <w:rsid w:val="007E4146"/>
    <w:rsid w:val="007F5384"/>
    <w:rsid w:val="008013C1"/>
    <w:rsid w:val="0082300F"/>
    <w:rsid w:val="00823F57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96C9C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B2CB1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B7B5E"/>
    <w:rsid w:val="00AE5B3C"/>
    <w:rsid w:val="00AE620E"/>
    <w:rsid w:val="00AF4817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C31FF"/>
    <w:rsid w:val="00BD2591"/>
    <w:rsid w:val="00BE6B93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3CA6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2021-11-03T16:55:00Z</cp:lastPrinted>
  <dcterms:created xsi:type="dcterms:W3CDTF">2018-02-27T20:15:00Z</dcterms:created>
  <dcterms:modified xsi:type="dcterms:W3CDTF">2021-11-03T17:01:00Z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