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E5D" w:rsidRPr="00093638" w:rsidRDefault="00232E5D" w:rsidP="00232E5D">
      <w:pPr>
        <w:pStyle w:val="Ttulo2"/>
        <w:pageBreakBefore/>
        <w:spacing w:before="0"/>
        <w:ind w:firstLine="0"/>
        <w:jc w:val="both"/>
        <w:rPr>
          <w:rFonts w:cs="Arial"/>
          <w:iCs/>
          <w:sz w:val="22"/>
          <w:szCs w:val="22"/>
        </w:rPr>
      </w:pPr>
      <w:r w:rsidRPr="00093638">
        <w:rPr>
          <w:rFonts w:cs="Arial"/>
          <w:iCs/>
          <w:sz w:val="22"/>
          <w:szCs w:val="22"/>
        </w:rPr>
        <w:t xml:space="preserve">PROCESSO LICITATÓRIO Nº </w:t>
      </w:r>
      <w:r w:rsidR="00761A33">
        <w:rPr>
          <w:rFonts w:cs="Arial"/>
          <w:iCs/>
          <w:sz w:val="22"/>
          <w:szCs w:val="22"/>
        </w:rPr>
        <w:t>114</w:t>
      </w:r>
      <w:r w:rsidRPr="00093638">
        <w:rPr>
          <w:rFonts w:cs="Arial"/>
          <w:iCs/>
          <w:sz w:val="22"/>
          <w:szCs w:val="22"/>
        </w:rPr>
        <w:t>/2021</w:t>
      </w:r>
    </w:p>
    <w:p w:rsidR="00232E5D" w:rsidRPr="00093638" w:rsidRDefault="00232E5D" w:rsidP="00232E5D">
      <w:pPr>
        <w:pStyle w:val="Ttulo2"/>
        <w:spacing w:before="0"/>
        <w:ind w:firstLine="0"/>
        <w:jc w:val="both"/>
        <w:rPr>
          <w:rFonts w:cs="Arial"/>
          <w:iCs/>
          <w:sz w:val="22"/>
          <w:szCs w:val="22"/>
        </w:rPr>
      </w:pPr>
      <w:r w:rsidRPr="00093638">
        <w:rPr>
          <w:rFonts w:cs="Arial"/>
          <w:iCs/>
          <w:sz w:val="22"/>
          <w:szCs w:val="22"/>
        </w:rPr>
        <w:t xml:space="preserve">PREGÃO PRESENCIAL Nº </w:t>
      </w:r>
      <w:r w:rsidR="00761A33">
        <w:rPr>
          <w:rFonts w:cs="Arial"/>
          <w:iCs/>
          <w:sz w:val="22"/>
          <w:szCs w:val="22"/>
        </w:rPr>
        <w:t>066</w:t>
      </w:r>
      <w:r w:rsidRPr="00093638">
        <w:rPr>
          <w:rFonts w:cs="Arial"/>
          <w:iCs/>
          <w:sz w:val="22"/>
          <w:szCs w:val="22"/>
        </w:rPr>
        <w:t>/2021</w:t>
      </w:r>
    </w:p>
    <w:p w:rsidR="005B4847" w:rsidRPr="00093638" w:rsidRDefault="005B4847" w:rsidP="005B4847">
      <w:pPr>
        <w:pStyle w:val="Ttulo2"/>
        <w:spacing w:before="0"/>
        <w:ind w:firstLine="0"/>
        <w:jc w:val="both"/>
        <w:rPr>
          <w:rFonts w:cs="Arial"/>
          <w:sz w:val="22"/>
          <w:szCs w:val="22"/>
        </w:rPr>
      </w:pPr>
    </w:p>
    <w:p w:rsidR="00A26D62" w:rsidRPr="00093638" w:rsidRDefault="00A26D62" w:rsidP="00A26D62">
      <w:pPr>
        <w:rPr>
          <w:rFonts w:ascii="Arial" w:hAnsi="Arial" w:cs="Arial"/>
          <w:sz w:val="22"/>
          <w:szCs w:val="22"/>
          <w:lang w:eastAsia="zh-CN"/>
        </w:rPr>
      </w:pPr>
    </w:p>
    <w:p w:rsidR="005B4847" w:rsidRPr="00093638" w:rsidRDefault="005B4847" w:rsidP="00D252B1">
      <w:pPr>
        <w:pStyle w:val="Ttulo2"/>
        <w:spacing w:before="0"/>
        <w:ind w:firstLine="0"/>
        <w:rPr>
          <w:rFonts w:cs="Arial"/>
          <w:sz w:val="22"/>
          <w:szCs w:val="22"/>
        </w:rPr>
      </w:pPr>
      <w:r w:rsidRPr="00093638">
        <w:rPr>
          <w:rFonts w:cs="Arial"/>
          <w:sz w:val="22"/>
          <w:szCs w:val="22"/>
        </w:rPr>
        <w:t>CONTRATO</w:t>
      </w:r>
    </w:p>
    <w:p w:rsidR="005B4847" w:rsidRPr="00093638" w:rsidRDefault="005B4847" w:rsidP="005B4847">
      <w:pPr>
        <w:jc w:val="both"/>
        <w:rPr>
          <w:rFonts w:ascii="Arial" w:hAnsi="Arial" w:cs="Arial"/>
          <w:b/>
          <w:sz w:val="22"/>
          <w:szCs w:val="22"/>
        </w:rPr>
      </w:pPr>
    </w:p>
    <w:p w:rsidR="00A26D62" w:rsidRPr="00093638" w:rsidRDefault="00A26D62" w:rsidP="005B4847">
      <w:pPr>
        <w:jc w:val="both"/>
        <w:rPr>
          <w:rFonts w:ascii="Arial" w:hAnsi="Arial" w:cs="Arial"/>
          <w:b/>
          <w:sz w:val="22"/>
          <w:szCs w:val="22"/>
        </w:rPr>
      </w:pPr>
    </w:p>
    <w:p w:rsidR="005B4847" w:rsidRPr="00093638" w:rsidRDefault="00644B0E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Pelo presente instrumento particular, o </w:t>
      </w:r>
      <w:r w:rsidR="00A31307" w:rsidRPr="00093638">
        <w:rPr>
          <w:rFonts w:ascii="Arial" w:hAnsi="Arial" w:cs="Arial"/>
          <w:b/>
          <w:bCs/>
          <w:sz w:val="22"/>
          <w:szCs w:val="22"/>
        </w:rPr>
        <w:t>MUNICÍPIO DE PEQUI/MG</w:t>
      </w:r>
      <w:r w:rsidRPr="00093638">
        <w:rPr>
          <w:rFonts w:ascii="Arial" w:hAnsi="Arial" w:cs="Arial"/>
          <w:sz w:val="22"/>
          <w:szCs w:val="22"/>
        </w:rPr>
        <w:t xml:space="preserve">, inscrito no CNPJ sob o nº. 18.313.874/0001-64, com sede administrativa na Praça Santo Antônio, nº 190, Cep: 35.667-000, Centro, neste município, neste ato representado por seu Prefeito Municipal, o </w:t>
      </w:r>
      <w:r w:rsidR="008D5E07" w:rsidRPr="00093638">
        <w:rPr>
          <w:rFonts w:ascii="Arial" w:hAnsi="Arial" w:cs="Arial"/>
          <w:sz w:val="22"/>
          <w:szCs w:val="22"/>
        </w:rPr>
        <w:t xml:space="preserve">Sr. </w:t>
      </w:r>
      <w:r w:rsidR="008D5E07">
        <w:rPr>
          <w:rFonts w:ascii="Arial" w:hAnsi="Arial" w:cs="Arial"/>
          <w:sz w:val="22"/>
          <w:szCs w:val="22"/>
        </w:rPr>
        <w:t>André Luiz Melgaço Tavares,</w:t>
      </w:r>
      <w:r w:rsidR="008D5E07" w:rsidRPr="00093638">
        <w:rPr>
          <w:rFonts w:ascii="Arial" w:hAnsi="Arial" w:cs="Arial"/>
          <w:sz w:val="22"/>
          <w:szCs w:val="22"/>
        </w:rPr>
        <w:t xml:space="preserve"> inscrito no CPF sob o nº </w:t>
      </w:r>
      <w:r w:rsidR="008D5E07">
        <w:rPr>
          <w:rFonts w:ascii="Arial" w:hAnsi="Arial" w:cs="Arial"/>
          <w:sz w:val="22"/>
          <w:szCs w:val="22"/>
        </w:rPr>
        <w:t>065.877.746-79</w:t>
      </w:r>
      <w:r w:rsidR="008D5E07" w:rsidRPr="00093638">
        <w:rPr>
          <w:rFonts w:ascii="Arial" w:hAnsi="Arial" w:cs="Arial"/>
          <w:sz w:val="22"/>
          <w:szCs w:val="22"/>
        </w:rPr>
        <w:t xml:space="preserve">, de ora em diante denominado </w:t>
      </w:r>
      <w:r w:rsidR="008D5E07" w:rsidRPr="00093638">
        <w:rPr>
          <w:rFonts w:ascii="Arial" w:hAnsi="Arial" w:cs="Arial"/>
          <w:b/>
          <w:bCs/>
          <w:sz w:val="22"/>
          <w:szCs w:val="22"/>
        </w:rPr>
        <w:t>CONTRATANTE</w:t>
      </w:r>
      <w:r w:rsidR="008D5E07" w:rsidRPr="00093638">
        <w:rPr>
          <w:rFonts w:ascii="Arial" w:hAnsi="Arial" w:cs="Arial"/>
          <w:sz w:val="22"/>
          <w:szCs w:val="22"/>
        </w:rPr>
        <w:t xml:space="preserve">, e de outro lado </w:t>
      </w:r>
      <w:r w:rsidR="008D5E07">
        <w:rPr>
          <w:rFonts w:ascii="Arial" w:hAnsi="Arial" w:cs="Arial"/>
          <w:sz w:val="22"/>
          <w:szCs w:val="22"/>
        </w:rPr>
        <w:t xml:space="preserve">a Empresa ITN MAQUINAS E EQUIPAMENTOS EIRELI –ME, </w:t>
      </w:r>
      <w:r w:rsidR="008D5E07" w:rsidRPr="00093638">
        <w:rPr>
          <w:rFonts w:ascii="Arial" w:hAnsi="Arial" w:cs="Arial"/>
          <w:sz w:val="22"/>
          <w:szCs w:val="22"/>
        </w:rPr>
        <w:t xml:space="preserve">inscrita no CNPJ sob o nº </w:t>
      </w:r>
      <w:r w:rsidR="008D5E07">
        <w:rPr>
          <w:rFonts w:ascii="Arial" w:hAnsi="Arial" w:cs="Arial"/>
          <w:color w:val="000000"/>
          <w:sz w:val="22"/>
          <w:szCs w:val="22"/>
        </w:rPr>
        <w:t xml:space="preserve">34.766.538/0001-23, </w:t>
      </w:r>
      <w:r w:rsidR="008D5E07" w:rsidRPr="00093638">
        <w:rPr>
          <w:rFonts w:ascii="Arial" w:hAnsi="Arial" w:cs="Arial"/>
          <w:sz w:val="22"/>
          <w:szCs w:val="22"/>
        </w:rPr>
        <w:t xml:space="preserve">situada na Rua </w:t>
      </w:r>
      <w:r w:rsidR="008D5E07">
        <w:rPr>
          <w:rFonts w:ascii="Arial" w:hAnsi="Arial" w:cs="Arial"/>
          <w:sz w:val="22"/>
          <w:szCs w:val="22"/>
        </w:rPr>
        <w:t>Brasília, 360, bairro Canaa, Cep: 35.700-313, Sete Lagoas, Minas Gerais</w:t>
      </w:r>
      <w:r w:rsidR="008D5E07" w:rsidRPr="00093638">
        <w:rPr>
          <w:rFonts w:ascii="Arial" w:hAnsi="Arial" w:cs="Arial"/>
          <w:sz w:val="22"/>
          <w:szCs w:val="22"/>
        </w:rPr>
        <w:t xml:space="preserve"> a seguir denominada </w:t>
      </w:r>
      <w:r w:rsidR="008D5E07" w:rsidRPr="00093638">
        <w:rPr>
          <w:rFonts w:ascii="Arial" w:hAnsi="Arial" w:cs="Arial"/>
          <w:b/>
          <w:bCs/>
          <w:sz w:val="22"/>
          <w:szCs w:val="22"/>
        </w:rPr>
        <w:t>CONTRATADA</w:t>
      </w:r>
      <w:r w:rsidR="005B4847" w:rsidRPr="00093638">
        <w:rPr>
          <w:rFonts w:ascii="Arial" w:hAnsi="Arial" w:cs="Arial"/>
          <w:sz w:val="22"/>
          <w:szCs w:val="22"/>
        </w:rPr>
        <w:t xml:space="preserve">, , resolvem firmar o presente </w:t>
      </w:r>
      <w:r w:rsidR="00C01F89" w:rsidRPr="00093638">
        <w:rPr>
          <w:rFonts w:ascii="Arial" w:hAnsi="Arial" w:cs="Arial"/>
          <w:sz w:val="22"/>
          <w:szCs w:val="22"/>
        </w:rPr>
        <w:t>contrato</w:t>
      </w:r>
      <w:r w:rsidR="00F740E6" w:rsidRPr="00093638">
        <w:rPr>
          <w:rFonts w:ascii="Arial" w:hAnsi="Arial" w:cs="Arial"/>
          <w:sz w:val="22"/>
          <w:szCs w:val="22"/>
        </w:rPr>
        <w:t xml:space="preserve">, </w:t>
      </w:r>
      <w:r w:rsidR="005B4847" w:rsidRPr="00093638">
        <w:rPr>
          <w:rFonts w:ascii="Arial" w:hAnsi="Arial" w:cs="Arial"/>
          <w:sz w:val="22"/>
          <w:szCs w:val="22"/>
        </w:rPr>
        <w:t>sob a regência das Leis Federais n.ºs 10.520/02 e 8.666/93, mediante as seguintes cláusulas e condições: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t>CLÁUSULA PRIMEIRA – DO OBJETO</w:t>
      </w:r>
    </w:p>
    <w:p w:rsidR="005B4847" w:rsidRPr="00093638" w:rsidRDefault="0024164F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1.1.</w:t>
      </w:r>
      <w:r w:rsidR="005B4847" w:rsidRPr="00093638">
        <w:rPr>
          <w:rFonts w:ascii="Arial" w:hAnsi="Arial" w:cs="Arial"/>
          <w:sz w:val="22"/>
          <w:szCs w:val="22"/>
        </w:rPr>
        <w:t xml:space="preserve"> </w:t>
      </w:r>
      <w:bookmarkStart w:id="0" w:name="OLE_LINK17"/>
      <w:bookmarkStart w:id="1" w:name="OLE_LINK18"/>
      <w:r w:rsidR="00F740E6" w:rsidRPr="00093638">
        <w:rPr>
          <w:rFonts w:ascii="Arial" w:hAnsi="Arial" w:cs="Arial"/>
          <w:sz w:val="22"/>
          <w:szCs w:val="22"/>
        </w:rPr>
        <w:t>C</w:t>
      </w:r>
      <w:r w:rsidR="005B4847" w:rsidRPr="00093638">
        <w:rPr>
          <w:rFonts w:ascii="Arial" w:hAnsi="Arial" w:cs="Arial"/>
          <w:sz w:val="22"/>
          <w:szCs w:val="22"/>
        </w:rPr>
        <w:t xml:space="preserve">ontratação de empresa </w:t>
      </w:r>
      <w:r w:rsidR="00755681" w:rsidRPr="00093638">
        <w:rPr>
          <w:rFonts w:ascii="Arial" w:hAnsi="Arial" w:cs="Arial"/>
          <w:sz w:val="22"/>
          <w:szCs w:val="22"/>
        </w:rPr>
        <w:t xml:space="preserve">para </w:t>
      </w:r>
      <w:bookmarkEnd w:id="0"/>
      <w:bookmarkEnd w:id="1"/>
      <w:r w:rsidR="00761A33" w:rsidRPr="00761A33">
        <w:rPr>
          <w:rFonts w:ascii="Arial" w:hAnsi="Arial" w:cs="Arial"/>
          <w:b/>
          <w:i/>
          <w:sz w:val="22"/>
          <w:szCs w:val="22"/>
        </w:rPr>
        <w:t>Aquisição de Veiculo Novo (mínimo 5 Lugares), para atender as necessidades da Secretaria Municipal de Educação</w:t>
      </w:r>
      <w:r w:rsidR="00D252B1" w:rsidRPr="00093638">
        <w:rPr>
          <w:rFonts w:ascii="Arial" w:hAnsi="Arial" w:cs="Arial"/>
          <w:sz w:val="22"/>
          <w:szCs w:val="22"/>
        </w:rPr>
        <w:t xml:space="preserve">, </w:t>
      </w:r>
      <w:r w:rsidR="005B4847" w:rsidRPr="00093638">
        <w:rPr>
          <w:rFonts w:ascii="Arial" w:hAnsi="Arial" w:cs="Arial"/>
          <w:sz w:val="22"/>
          <w:szCs w:val="22"/>
        </w:rPr>
        <w:t>conforme abaixo especificado: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851"/>
        <w:gridCol w:w="708"/>
        <w:gridCol w:w="3261"/>
        <w:gridCol w:w="1275"/>
        <w:gridCol w:w="1134"/>
        <w:gridCol w:w="1134"/>
      </w:tblGrid>
      <w:tr w:rsidR="005B4847" w:rsidRPr="00093638" w:rsidTr="00E3521B">
        <w:trPr>
          <w:trHeight w:val="88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B4847" w:rsidRPr="00093638" w:rsidRDefault="000A05DB" w:rsidP="003114F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93638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ITEM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B4847" w:rsidRPr="00093638" w:rsidRDefault="000A05DB" w:rsidP="003114F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93638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QUANT.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B4847" w:rsidRPr="00093638" w:rsidRDefault="000A05DB" w:rsidP="003114F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93638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UNID.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B4847" w:rsidRPr="00093638" w:rsidRDefault="000A05DB" w:rsidP="003114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3638">
              <w:rPr>
                <w:rFonts w:ascii="Arial" w:hAnsi="Arial" w:cs="Arial"/>
                <w:b/>
                <w:sz w:val="22"/>
                <w:szCs w:val="22"/>
              </w:rPr>
              <w:t>DISCRIMINAÇÃO DO OBJETO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B4847" w:rsidRPr="00093638" w:rsidRDefault="000A05DB" w:rsidP="003114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93638">
              <w:rPr>
                <w:rFonts w:ascii="Arial" w:hAnsi="Arial" w:cs="Arial"/>
                <w:b/>
                <w:sz w:val="22"/>
                <w:szCs w:val="22"/>
              </w:rPr>
              <w:t>MARCA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B4847" w:rsidRPr="00093638" w:rsidRDefault="000A05DB" w:rsidP="003114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93638">
              <w:rPr>
                <w:rFonts w:ascii="Arial" w:hAnsi="Arial" w:cs="Arial"/>
                <w:b/>
                <w:sz w:val="22"/>
                <w:szCs w:val="22"/>
              </w:rPr>
              <w:t>VALOR UNITARIO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B4847" w:rsidRPr="00093638" w:rsidRDefault="000A05DB" w:rsidP="003114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93638"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</w:tc>
      </w:tr>
      <w:tr w:rsidR="00E3521B" w:rsidRPr="00093638" w:rsidTr="00E3521B">
        <w:trPr>
          <w:trHeight w:val="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1B" w:rsidRPr="00CE1353" w:rsidRDefault="00E3521B" w:rsidP="00D71A6F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E135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1B" w:rsidRPr="00CE1353" w:rsidRDefault="00E3521B" w:rsidP="00D71A6F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1B" w:rsidRPr="00CE1353" w:rsidRDefault="00E3521B" w:rsidP="00D71A6F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E1353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1B" w:rsidRPr="00761A33" w:rsidRDefault="00E3521B" w:rsidP="00D71A6F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761A33">
              <w:rPr>
                <w:rFonts w:ascii="Arial" w:hAnsi="Arial" w:cs="Arial"/>
                <w:sz w:val="22"/>
                <w:szCs w:val="22"/>
              </w:rPr>
              <w:t xml:space="preserve">VEÍCULO NOVO, DO TIPO HATCH, 04 PORTAS, COM CAPACIDADE PARA 05 (CINCO) </w:t>
            </w:r>
            <w:r>
              <w:rPr>
                <w:rFonts w:ascii="Arial" w:hAnsi="Arial" w:cs="Arial"/>
                <w:sz w:val="22"/>
                <w:szCs w:val="22"/>
              </w:rPr>
              <w:t>OCUPANTES</w:t>
            </w:r>
            <w:r w:rsidRPr="00761A33">
              <w:rPr>
                <w:rFonts w:ascii="Arial" w:hAnsi="Arial" w:cs="Arial"/>
                <w:sz w:val="22"/>
                <w:szCs w:val="22"/>
              </w:rPr>
              <w:t xml:space="preserve">, ANO/MODELO 2021/2022 OU POSTERIOR, </w:t>
            </w:r>
            <w:r>
              <w:rPr>
                <w:rFonts w:ascii="Arial" w:hAnsi="Arial" w:cs="Arial"/>
                <w:sz w:val="22"/>
                <w:szCs w:val="22"/>
              </w:rPr>
              <w:t>POTÊNCIA MÍNIMA 1.0</w:t>
            </w:r>
            <w:r w:rsidRPr="00761A33">
              <w:rPr>
                <w:rFonts w:ascii="Arial" w:hAnsi="Arial" w:cs="Arial"/>
                <w:sz w:val="22"/>
                <w:szCs w:val="22"/>
              </w:rPr>
              <w:t>, TIPO COMBUSTÍVEL FLEX. (GASOLINA/ÁLCOOL), COM CAMBIO MANUAL, DIREÇÃO HIDRÁULICA, FREIOS COM ABS</w:t>
            </w:r>
            <w:r>
              <w:rPr>
                <w:rFonts w:ascii="Arial" w:hAnsi="Arial" w:cs="Arial"/>
                <w:sz w:val="22"/>
                <w:szCs w:val="22"/>
              </w:rPr>
              <w:t>, COM FREIOS DIANTEIROS A DISCO</w:t>
            </w:r>
            <w:r w:rsidRPr="00761A33">
              <w:rPr>
                <w:rFonts w:ascii="Arial" w:hAnsi="Arial" w:cs="Arial"/>
                <w:sz w:val="22"/>
                <w:szCs w:val="22"/>
              </w:rPr>
              <w:t xml:space="preserve">. CAPACIDADE DE TANQUE DE COMBUSTÍVEL NO </w:t>
            </w:r>
            <w:r w:rsidRPr="005735E9">
              <w:rPr>
                <w:rFonts w:ascii="Arial" w:hAnsi="Arial" w:cs="Arial"/>
                <w:sz w:val="22"/>
                <w:szCs w:val="22"/>
              </w:rPr>
              <w:t xml:space="preserve">MÍNIMO </w:t>
            </w:r>
            <w:r w:rsidRPr="005735E9">
              <w:rPr>
                <w:rFonts w:ascii="Arial" w:hAnsi="Arial" w:cs="Arial"/>
                <w:color w:val="auto"/>
                <w:sz w:val="22"/>
                <w:szCs w:val="22"/>
              </w:rPr>
              <w:t>50 LITROS, VIDROS</w:t>
            </w:r>
            <w:r w:rsidRPr="005735E9">
              <w:rPr>
                <w:rFonts w:ascii="Arial" w:hAnsi="Arial" w:cs="Arial"/>
                <w:sz w:val="22"/>
                <w:szCs w:val="22"/>
              </w:rPr>
              <w:t xml:space="preserve"> ELÉTRICO NAS PORTAS DIANTEIRAS, TRAVA ELÉTR</w:t>
            </w:r>
            <w:r>
              <w:rPr>
                <w:rFonts w:ascii="Arial" w:hAnsi="Arial" w:cs="Arial"/>
                <w:sz w:val="22"/>
                <w:szCs w:val="22"/>
              </w:rPr>
              <w:t>ICA DAS PORTAS, AIR BAG FRONTAL</w:t>
            </w:r>
            <w:r w:rsidRPr="005735E9">
              <w:rPr>
                <w:rFonts w:ascii="Arial" w:hAnsi="Arial" w:cs="Arial"/>
                <w:sz w:val="22"/>
                <w:szCs w:val="22"/>
              </w:rPr>
              <w:t xml:space="preserve">, AR CONDICIONADO, RADIO, DESEMBAÇADOR TRASEIRO, DIMENSÕES MÍNIMAS APROXIMADAS DE: </w:t>
            </w:r>
            <w:r w:rsidRPr="005735E9">
              <w:rPr>
                <w:rFonts w:ascii="Arial" w:hAnsi="Arial" w:cs="Arial"/>
                <w:sz w:val="22"/>
                <w:szCs w:val="22"/>
              </w:rPr>
              <w:lastRenderedPageBreak/>
              <w:t>COMPRIMENTO 3.890MM, LARGURA 1.</w:t>
            </w:r>
            <w:r>
              <w:rPr>
                <w:rFonts w:ascii="Arial" w:hAnsi="Arial" w:cs="Arial"/>
                <w:sz w:val="22"/>
                <w:szCs w:val="22"/>
              </w:rPr>
              <w:t>700</w:t>
            </w:r>
            <w:r w:rsidRPr="005735E9">
              <w:rPr>
                <w:rFonts w:ascii="Arial" w:hAnsi="Arial" w:cs="Arial"/>
                <w:sz w:val="22"/>
                <w:szCs w:val="22"/>
              </w:rPr>
              <w:t>MM, ALTURA 1.470MM, DISTÂNCIA ENTRE EIXOS 2.460MM, CAPACIDADE PORTA MALA MÍNIMO DE 260 LITROS. TODOS OS EQUIPAMENTOS OBR</w:t>
            </w:r>
            <w:r>
              <w:rPr>
                <w:rFonts w:ascii="Arial" w:hAnsi="Arial" w:cs="Arial"/>
                <w:sz w:val="22"/>
                <w:szCs w:val="22"/>
              </w:rPr>
              <w:t>IGATÓRIOS EXIGIDOS PELO CONTRAN</w:t>
            </w:r>
            <w:r w:rsidRPr="005735E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1B" w:rsidRPr="00093638" w:rsidRDefault="00E3521B" w:rsidP="00E3521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lastRenderedPageBreak/>
              <w:t>Volks Wagem Gol 1.0 2021/2022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1B" w:rsidRPr="00093638" w:rsidRDefault="00E3521B" w:rsidP="00E3521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73.800,00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1B" w:rsidRPr="00093638" w:rsidRDefault="00E3521B" w:rsidP="00E3521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73.800,00</w:t>
            </w:r>
          </w:p>
        </w:tc>
      </w:tr>
    </w:tbl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Ttulo1"/>
        <w:spacing w:before="0" w:after="0"/>
        <w:jc w:val="both"/>
        <w:rPr>
          <w:rFonts w:cs="Arial"/>
          <w:sz w:val="22"/>
          <w:szCs w:val="22"/>
        </w:rPr>
      </w:pPr>
      <w:r w:rsidRPr="00093638">
        <w:rPr>
          <w:rFonts w:cs="Arial"/>
          <w:sz w:val="22"/>
          <w:szCs w:val="22"/>
        </w:rPr>
        <w:t>CLÁUSULA SEGUNDA – DO PREÇO E DA FORMA DE PAGAMENTO</w:t>
      </w:r>
    </w:p>
    <w:p w:rsidR="005B4847" w:rsidRPr="00093638" w:rsidRDefault="003114FB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2.1.</w:t>
      </w:r>
      <w:r w:rsidR="005B4847" w:rsidRPr="00093638">
        <w:rPr>
          <w:rFonts w:ascii="Arial" w:hAnsi="Arial" w:cs="Arial"/>
          <w:sz w:val="22"/>
          <w:szCs w:val="22"/>
        </w:rPr>
        <w:t xml:space="preserve"> O contratante pagará ao contratado, valor de R$</w:t>
      </w:r>
      <w:r w:rsidRPr="00093638">
        <w:rPr>
          <w:rFonts w:ascii="Arial" w:hAnsi="Arial" w:cs="Arial"/>
          <w:sz w:val="22"/>
          <w:szCs w:val="22"/>
        </w:rPr>
        <w:t xml:space="preserve"> </w:t>
      </w:r>
      <w:r w:rsidR="00E3521B">
        <w:rPr>
          <w:rFonts w:ascii="Arial" w:hAnsi="Arial" w:cs="Arial"/>
          <w:sz w:val="22"/>
          <w:szCs w:val="22"/>
        </w:rPr>
        <w:t>73.800,00 (setenta e três mil e oitocentos reais)</w:t>
      </w: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2.2. O valor a ser pago, será apurado através das requisições emitidas e devidamente atendidas pelo Contratado.</w:t>
      </w: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2.3. O pagamento será realizado mensalmente, até 30 (trinta) dias</w:t>
      </w:r>
      <w:r w:rsidR="00644B0E" w:rsidRPr="00093638">
        <w:rPr>
          <w:rFonts w:ascii="Arial" w:hAnsi="Arial" w:cs="Arial"/>
          <w:sz w:val="22"/>
          <w:szCs w:val="22"/>
        </w:rPr>
        <w:t xml:space="preserve"> </w:t>
      </w:r>
      <w:r w:rsidRPr="00093638">
        <w:rPr>
          <w:rFonts w:ascii="Arial" w:hAnsi="Arial" w:cs="Arial"/>
          <w:sz w:val="22"/>
          <w:szCs w:val="22"/>
        </w:rPr>
        <w:t>de efetuado o fornecimento, mediante apresentação das respectivas Notas Fiscais/Faturas.</w:t>
      </w: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2.4</w:t>
      </w:r>
      <w:r w:rsidR="00502EFE" w:rsidRPr="00093638">
        <w:rPr>
          <w:rFonts w:ascii="Arial" w:hAnsi="Arial" w:cs="Arial"/>
          <w:sz w:val="22"/>
          <w:szCs w:val="22"/>
        </w:rPr>
        <w:t>.</w:t>
      </w:r>
      <w:r w:rsidRPr="00093638">
        <w:rPr>
          <w:rFonts w:ascii="Arial" w:hAnsi="Arial" w:cs="Arial"/>
          <w:sz w:val="22"/>
          <w:szCs w:val="22"/>
        </w:rPr>
        <w:t xml:space="preserve">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2.5. Não será efetuado qualquer pagamento ao </w:t>
      </w:r>
      <w:r w:rsidR="000B01E9" w:rsidRPr="00093638">
        <w:rPr>
          <w:rFonts w:ascii="Arial" w:hAnsi="Arial" w:cs="Arial"/>
          <w:bCs/>
          <w:sz w:val="22"/>
          <w:szCs w:val="22"/>
        </w:rPr>
        <w:t>Contratado</w:t>
      </w:r>
      <w:r w:rsidRPr="00093638">
        <w:rPr>
          <w:rFonts w:ascii="Arial" w:hAnsi="Arial" w:cs="Arial"/>
          <w:sz w:val="22"/>
          <w:szCs w:val="22"/>
        </w:rPr>
        <w:t xml:space="preserve"> enquanto houver pendência de liquidação da obrigação financeira em virtude de penalidade ou inadimplência contratual.</w:t>
      </w:r>
    </w:p>
    <w:p w:rsidR="005B4847" w:rsidRPr="00093638" w:rsidRDefault="005B4847" w:rsidP="005B4847">
      <w:pPr>
        <w:pStyle w:val="Corpodetexto25"/>
        <w:spacing w:line="240" w:lineRule="auto"/>
        <w:rPr>
          <w:sz w:val="22"/>
          <w:szCs w:val="22"/>
        </w:rPr>
      </w:pP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2.6</w:t>
      </w:r>
      <w:r w:rsidR="000B0A62" w:rsidRPr="00093638">
        <w:rPr>
          <w:rFonts w:ascii="Arial" w:hAnsi="Arial" w:cs="Arial"/>
          <w:sz w:val="22"/>
          <w:szCs w:val="22"/>
        </w:rPr>
        <w:t>.</w:t>
      </w:r>
      <w:r w:rsidRPr="00093638">
        <w:rPr>
          <w:rFonts w:ascii="Arial" w:hAnsi="Arial" w:cs="Arial"/>
          <w:sz w:val="22"/>
          <w:szCs w:val="22"/>
        </w:rPr>
        <w:t xml:space="preserve"> O preço referido no item 2.1, incluem todos os custos e benefícios decorrentes do fornecimento do produto, de modo a constituírem a única e total contraprestação pela execução do contrato.</w:t>
      </w: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2.7</w:t>
      </w:r>
      <w:r w:rsidR="000B0A62" w:rsidRPr="00093638">
        <w:rPr>
          <w:rFonts w:ascii="Arial" w:hAnsi="Arial" w:cs="Arial"/>
          <w:sz w:val="22"/>
          <w:szCs w:val="22"/>
        </w:rPr>
        <w:t>.</w:t>
      </w:r>
      <w:r w:rsidRPr="00093638">
        <w:rPr>
          <w:rFonts w:ascii="Arial" w:hAnsi="Arial" w:cs="Arial"/>
          <w:sz w:val="22"/>
          <w:szCs w:val="22"/>
        </w:rPr>
        <w:t xml:space="preserve"> Em caso de irregularidade na emissão dos documentos fiscais, o prazo de pagamento será de </w:t>
      </w:r>
      <w:r w:rsidR="000B01E9" w:rsidRPr="00093638">
        <w:rPr>
          <w:rFonts w:ascii="Arial" w:hAnsi="Arial" w:cs="Arial"/>
          <w:sz w:val="22"/>
          <w:szCs w:val="22"/>
        </w:rPr>
        <w:t>0</w:t>
      </w:r>
      <w:r w:rsidRPr="00093638">
        <w:rPr>
          <w:rFonts w:ascii="Arial" w:hAnsi="Arial" w:cs="Arial"/>
          <w:sz w:val="22"/>
          <w:szCs w:val="22"/>
        </w:rPr>
        <w:t>5 (cinco) dias úteis contado a partir da regularização dos mesmos e sua reapresentação.</w:t>
      </w: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31"/>
        <w:rPr>
          <w:sz w:val="22"/>
          <w:szCs w:val="22"/>
        </w:rPr>
      </w:pPr>
      <w:r w:rsidRPr="00093638">
        <w:rPr>
          <w:sz w:val="22"/>
          <w:szCs w:val="22"/>
        </w:rPr>
        <w:t>2.8</w:t>
      </w:r>
      <w:r w:rsidR="000B0A62" w:rsidRPr="00093638">
        <w:rPr>
          <w:sz w:val="22"/>
          <w:szCs w:val="22"/>
        </w:rPr>
        <w:t>.</w:t>
      </w:r>
      <w:r w:rsidRPr="00093638">
        <w:rPr>
          <w:sz w:val="22"/>
          <w:szCs w:val="22"/>
        </w:rPr>
        <w:t xml:space="preserve"> O Município poderá sustar o pagamento a que a contratada tenha direito, enquanto não sanados os defeitos, vícios ou incorreções resultantes da contratação e/ou não recolhimento de multa aplicada.</w:t>
      </w: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21"/>
        <w:spacing w:line="240" w:lineRule="auto"/>
        <w:rPr>
          <w:rFonts w:cs="Arial"/>
          <w:sz w:val="22"/>
          <w:szCs w:val="22"/>
        </w:rPr>
      </w:pPr>
      <w:r w:rsidRPr="00093638">
        <w:rPr>
          <w:rFonts w:cs="Arial"/>
          <w:sz w:val="22"/>
          <w:szCs w:val="22"/>
        </w:rPr>
        <w:t>2.9</w:t>
      </w:r>
      <w:r w:rsidR="000B0A62" w:rsidRPr="00093638">
        <w:rPr>
          <w:rFonts w:cs="Arial"/>
          <w:sz w:val="22"/>
          <w:szCs w:val="22"/>
        </w:rPr>
        <w:t>.</w:t>
      </w:r>
      <w:r w:rsidRPr="00093638">
        <w:rPr>
          <w:rFonts w:cs="Arial"/>
          <w:sz w:val="22"/>
          <w:szCs w:val="22"/>
        </w:rPr>
        <w:t xml:space="preserve"> Os pagamentos efetuados à </w:t>
      </w:r>
      <w:r w:rsidR="000B01E9" w:rsidRPr="00093638">
        <w:rPr>
          <w:rFonts w:cs="Arial"/>
          <w:bCs/>
          <w:sz w:val="22"/>
          <w:szCs w:val="22"/>
        </w:rPr>
        <w:t>Contratada</w:t>
      </w:r>
      <w:r w:rsidR="000B01E9" w:rsidRPr="00093638">
        <w:rPr>
          <w:rFonts w:cs="Arial"/>
          <w:sz w:val="22"/>
          <w:szCs w:val="22"/>
        </w:rPr>
        <w:t xml:space="preserve"> </w:t>
      </w:r>
      <w:r w:rsidRPr="00093638">
        <w:rPr>
          <w:rFonts w:cs="Arial"/>
          <w:sz w:val="22"/>
          <w:szCs w:val="22"/>
        </w:rPr>
        <w:t>não a isentarão de suas obrigações e responsabilidades vinculadas à execução do contrato, especialmente aquelas relacionadas com a qualidade.</w:t>
      </w:r>
    </w:p>
    <w:p w:rsidR="005B4847" w:rsidRPr="00093638" w:rsidRDefault="005B4847" w:rsidP="005B4847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F96134" w:rsidRPr="00093638" w:rsidRDefault="005B4847" w:rsidP="00F96134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2.10</w:t>
      </w:r>
      <w:r w:rsidR="000B0A62" w:rsidRPr="00093638">
        <w:rPr>
          <w:rFonts w:ascii="Arial" w:hAnsi="Arial" w:cs="Arial"/>
          <w:sz w:val="22"/>
          <w:szCs w:val="22"/>
        </w:rPr>
        <w:t>.</w:t>
      </w:r>
      <w:r w:rsidRPr="00093638">
        <w:rPr>
          <w:rFonts w:ascii="Arial" w:hAnsi="Arial" w:cs="Arial"/>
          <w:sz w:val="22"/>
          <w:szCs w:val="22"/>
        </w:rPr>
        <w:t xml:space="preserve"> </w:t>
      </w:r>
      <w:r w:rsidR="00F96134" w:rsidRPr="00093638">
        <w:rPr>
          <w:rFonts w:ascii="Arial" w:hAnsi="Arial" w:cs="Arial"/>
          <w:sz w:val="22"/>
          <w:szCs w:val="22"/>
        </w:rPr>
        <w:t>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F96134" w:rsidRPr="00093638" w:rsidRDefault="00F96134" w:rsidP="00F96134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t>EM = N x VP x I</w:t>
      </w:r>
    </w:p>
    <w:p w:rsidR="00F96134" w:rsidRPr="00093638" w:rsidRDefault="00F96134" w:rsidP="00F96134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lastRenderedPageBreak/>
        <w:t>onde:</w:t>
      </w:r>
    </w:p>
    <w:p w:rsidR="00F96134" w:rsidRPr="00093638" w:rsidRDefault="00F96134" w:rsidP="00F96134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t>EM =</w:t>
      </w:r>
      <w:r w:rsidRPr="00093638">
        <w:rPr>
          <w:rFonts w:ascii="Arial" w:hAnsi="Arial" w:cs="Arial"/>
          <w:sz w:val="22"/>
          <w:szCs w:val="22"/>
        </w:rPr>
        <w:t xml:space="preserve"> Encargos moratórios;</w:t>
      </w:r>
    </w:p>
    <w:p w:rsidR="00F96134" w:rsidRPr="00093638" w:rsidRDefault="00F96134" w:rsidP="00F96134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t>VP =</w:t>
      </w:r>
      <w:r w:rsidRPr="00093638">
        <w:rPr>
          <w:rFonts w:ascii="Arial" w:hAnsi="Arial" w:cs="Arial"/>
          <w:sz w:val="22"/>
          <w:szCs w:val="22"/>
        </w:rPr>
        <w:t xml:space="preserve"> Valor da parcela em atraso;</w:t>
      </w:r>
    </w:p>
    <w:p w:rsidR="00F96134" w:rsidRPr="00093638" w:rsidRDefault="00F96134" w:rsidP="00F96134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t>N =</w:t>
      </w:r>
      <w:r w:rsidRPr="00093638">
        <w:rPr>
          <w:rFonts w:ascii="Arial" w:hAnsi="Arial" w:cs="Arial"/>
          <w:sz w:val="22"/>
          <w:szCs w:val="22"/>
        </w:rPr>
        <w:t xml:space="preserve"> Número de dias entre a data prevista para o pagamento (vencimento) e a do efetivo pagamento;</w:t>
      </w:r>
    </w:p>
    <w:p w:rsidR="00F96134" w:rsidRPr="00093638" w:rsidRDefault="00F96134" w:rsidP="00F96134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t>I =</w:t>
      </w:r>
      <w:r w:rsidRPr="00093638">
        <w:rPr>
          <w:rFonts w:ascii="Arial" w:hAnsi="Arial" w:cs="Arial"/>
          <w:sz w:val="22"/>
          <w:szCs w:val="22"/>
        </w:rPr>
        <w:t xml:space="preserve"> Índice de compensação financeira, assim apurado:</w:t>
      </w:r>
    </w:p>
    <w:p w:rsidR="00F96134" w:rsidRPr="00093638" w:rsidRDefault="00F96134" w:rsidP="00F96134">
      <w:pPr>
        <w:jc w:val="both"/>
        <w:rPr>
          <w:rFonts w:ascii="Arial" w:hAnsi="Arial" w:cs="Arial"/>
          <w:sz w:val="22"/>
          <w:szCs w:val="22"/>
        </w:rPr>
      </w:pPr>
    </w:p>
    <w:p w:rsidR="00F96134" w:rsidRPr="00093638" w:rsidRDefault="00F96134" w:rsidP="00F96134">
      <w:pPr>
        <w:jc w:val="center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t>I = (</w:t>
      </w:r>
      <w:r w:rsidRPr="00093638">
        <w:rPr>
          <w:rFonts w:ascii="Arial" w:hAnsi="Arial" w:cs="Arial"/>
          <w:b/>
          <w:bCs/>
          <w:sz w:val="22"/>
          <w:szCs w:val="22"/>
          <w:u w:val="single"/>
        </w:rPr>
        <w:t>TX / 100</w:t>
      </w:r>
      <w:r w:rsidRPr="00093638">
        <w:rPr>
          <w:rFonts w:ascii="Arial" w:hAnsi="Arial" w:cs="Arial"/>
          <w:b/>
          <w:bCs/>
          <w:sz w:val="22"/>
          <w:szCs w:val="22"/>
        </w:rPr>
        <w:t>)</w:t>
      </w:r>
    </w:p>
    <w:p w:rsidR="00F96134" w:rsidRPr="00093638" w:rsidRDefault="00F96134" w:rsidP="00F96134">
      <w:pPr>
        <w:jc w:val="center"/>
        <w:rPr>
          <w:rFonts w:ascii="Arial" w:hAnsi="Arial" w:cs="Arial"/>
          <w:sz w:val="22"/>
          <w:szCs w:val="22"/>
        </w:rPr>
      </w:pPr>
      <w:r w:rsidRPr="00093638">
        <w:rPr>
          <w:rFonts w:ascii="Arial" w:eastAsia="Cambria" w:hAnsi="Arial" w:cs="Arial"/>
          <w:b/>
          <w:bCs/>
          <w:sz w:val="22"/>
          <w:szCs w:val="22"/>
        </w:rPr>
        <w:t xml:space="preserve">    </w:t>
      </w:r>
      <w:r w:rsidRPr="00093638">
        <w:rPr>
          <w:rFonts w:ascii="Arial" w:hAnsi="Arial" w:cs="Arial"/>
          <w:b/>
          <w:bCs/>
          <w:sz w:val="22"/>
          <w:szCs w:val="22"/>
        </w:rPr>
        <w:t>30</w:t>
      </w:r>
    </w:p>
    <w:p w:rsidR="00F96134" w:rsidRPr="00093638" w:rsidRDefault="00F96134" w:rsidP="00F96134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t xml:space="preserve">TX = </w:t>
      </w:r>
      <w:r w:rsidRPr="00093638">
        <w:rPr>
          <w:rFonts w:ascii="Arial" w:hAnsi="Arial" w:cs="Arial"/>
          <w:sz w:val="22"/>
          <w:szCs w:val="22"/>
        </w:rPr>
        <w:t>Percentual da taxa de juros de mora mensal definida no edital/contrato.</w:t>
      </w:r>
    </w:p>
    <w:p w:rsidR="005B4847" w:rsidRPr="00093638" w:rsidRDefault="005B4847" w:rsidP="005B4847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t>CLÁUSULA TERCEIRA – DO REAJUSTAMENTO</w:t>
      </w:r>
    </w:p>
    <w:p w:rsidR="005B4847" w:rsidRPr="00093638" w:rsidRDefault="005B4847" w:rsidP="005B4847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3.1. Por força das Leis Federais nº 9.069/95 e 10.192/2002,</w:t>
      </w:r>
      <w:r w:rsidR="003C192C" w:rsidRPr="00093638">
        <w:rPr>
          <w:rFonts w:ascii="Arial" w:hAnsi="Arial" w:cs="Arial"/>
          <w:sz w:val="22"/>
          <w:szCs w:val="22"/>
        </w:rPr>
        <w:t xml:space="preserve"> </w:t>
      </w:r>
      <w:r w:rsidRPr="00093638">
        <w:rPr>
          <w:rFonts w:ascii="Arial" w:hAnsi="Arial" w:cs="Arial"/>
          <w:sz w:val="22"/>
          <w:szCs w:val="22"/>
        </w:rPr>
        <w:t xml:space="preserve">o valor deste Contrato será reajustado mediante iniciativa da </w:t>
      </w:r>
      <w:r w:rsidR="000B01E9" w:rsidRPr="00093638">
        <w:rPr>
          <w:rFonts w:ascii="Arial" w:hAnsi="Arial" w:cs="Arial"/>
          <w:sz w:val="22"/>
          <w:szCs w:val="22"/>
        </w:rPr>
        <w:t>Contratada</w:t>
      </w:r>
      <w:r w:rsidRPr="00093638">
        <w:rPr>
          <w:rFonts w:ascii="Arial" w:hAnsi="Arial" w:cs="Arial"/>
          <w:sz w:val="22"/>
          <w:szCs w:val="22"/>
        </w:rPr>
        <w:t>, desde que observado o interregno mínimo de 1 (um) ano, a contar da data limite para a apresentação da proposta ou do último reajuste, tendo como base a variação de índice oficial.</w:t>
      </w:r>
    </w:p>
    <w:p w:rsidR="005B4847" w:rsidRPr="00093638" w:rsidRDefault="005B4847" w:rsidP="005B4847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3.2. Decorrido o prazo acima estipulado, os preços unitários serão corrigidos monetariamente pelo INPC (IBGE) ou outro índice que venha a substituí-lo por força de determinação governamental.</w:t>
      </w:r>
    </w:p>
    <w:p w:rsidR="005B4847" w:rsidRPr="00093638" w:rsidRDefault="005B4847" w:rsidP="005B4847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3.3. </w:t>
      </w:r>
      <w:r w:rsidRPr="00093638">
        <w:rPr>
          <w:rFonts w:ascii="Arial" w:eastAsia="Symbol" w:hAnsi="Arial" w:cs="Arial"/>
          <w:sz w:val="22"/>
          <w:szCs w:val="22"/>
        </w:rPr>
        <w:t>A aplicação do índice dar-se-á de acordo com a variação acumulada do INPC (IBGE) ocorrida nos 12 (doze) meses imediatamente anteriores.</w:t>
      </w:r>
    </w:p>
    <w:p w:rsidR="005B4847" w:rsidRPr="00093638" w:rsidRDefault="005B4847" w:rsidP="005B4847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t>CLÁUSULA QUARTA – DO FORNECIMENTO E DA FISCALIZAÇÃO</w:t>
      </w:r>
    </w:p>
    <w:p w:rsidR="005B4847" w:rsidRPr="00093638" w:rsidRDefault="005B4847" w:rsidP="005B4847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4.1. Os produtos serão entregues na </w:t>
      </w:r>
      <w:r w:rsidR="00761A33">
        <w:rPr>
          <w:rFonts w:ascii="Arial" w:hAnsi="Arial" w:cs="Arial"/>
          <w:sz w:val="22"/>
          <w:szCs w:val="22"/>
        </w:rPr>
        <w:t>Sede Prefeitura Mun</w:t>
      </w:r>
      <w:r w:rsidRPr="00093638">
        <w:rPr>
          <w:rFonts w:ascii="Arial" w:hAnsi="Arial" w:cs="Arial"/>
          <w:sz w:val="22"/>
          <w:szCs w:val="22"/>
        </w:rPr>
        <w:t xml:space="preserve">icipal de </w:t>
      </w:r>
      <w:r w:rsidR="00761A33">
        <w:rPr>
          <w:rFonts w:ascii="Arial" w:hAnsi="Arial" w:cs="Arial"/>
          <w:sz w:val="22"/>
          <w:szCs w:val="22"/>
        </w:rPr>
        <w:t>Pequi</w:t>
      </w:r>
      <w:r w:rsidRPr="00093638">
        <w:rPr>
          <w:rFonts w:ascii="Arial" w:hAnsi="Arial" w:cs="Arial"/>
          <w:sz w:val="22"/>
          <w:szCs w:val="22"/>
        </w:rPr>
        <w:t>, mediante apresentação de requisição emitida pelo setor de compras.</w:t>
      </w:r>
    </w:p>
    <w:p w:rsidR="005B4847" w:rsidRPr="00093638" w:rsidRDefault="005B4847" w:rsidP="005B4847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4.2</w:t>
      </w:r>
      <w:r w:rsidR="008A5DA1" w:rsidRPr="00093638">
        <w:rPr>
          <w:rFonts w:ascii="Arial" w:hAnsi="Arial" w:cs="Arial"/>
          <w:sz w:val="22"/>
          <w:szCs w:val="22"/>
        </w:rPr>
        <w:t xml:space="preserve">. </w:t>
      </w:r>
      <w:r w:rsidRPr="00093638">
        <w:rPr>
          <w:rFonts w:ascii="Arial" w:hAnsi="Arial" w:cs="Arial"/>
          <w:sz w:val="22"/>
          <w:szCs w:val="22"/>
        </w:rPr>
        <w:t>Por motivo de força maior, a entrega poderá ser realizada, mediante autorização e aviso prévio, em outro local.</w:t>
      </w:r>
    </w:p>
    <w:p w:rsidR="005B4847" w:rsidRPr="00093638" w:rsidRDefault="005B4847" w:rsidP="005B4847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4.3. O recebimento dos produtos, será efetuado pelo setor de compras após a verificação da quantidade e qualidade dos mesmos e consequente aceitação, obrigando o licitante vencedor a reparar, corrigir, substituir, remover às suas expensas, no todo ou em parte, o objeto da contratação em que se verifiquem defeitos ou incorreções.</w:t>
      </w:r>
    </w:p>
    <w:p w:rsidR="005B4847" w:rsidRPr="00093638" w:rsidRDefault="005B4847" w:rsidP="005B4847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4.4. O setor competente para fiscalizar o objeto contratado será o Setor de Compras observados os artigos 73 a 76, da Lei Federal n.º 8.666/93.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4.5. Na ocorrência de atrasos na entrega, o </w:t>
      </w:r>
      <w:r w:rsidR="000B01E9" w:rsidRPr="00093638">
        <w:rPr>
          <w:rFonts w:ascii="Arial" w:hAnsi="Arial" w:cs="Arial"/>
          <w:bCs/>
          <w:sz w:val="22"/>
          <w:szCs w:val="22"/>
        </w:rPr>
        <w:t>Contratante</w:t>
      </w:r>
      <w:r w:rsidRPr="00093638">
        <w:rPr>
          <w:rFonts w:ascii="Arial" w:hAnsi="Arial" w:cs="Arial"/>
          <w:sz w:val="22"/>
          <w:szCs w:val="22"/>
        </w:rPr>
        <w:t xml:space="preserve"> poderá aplicar as penalidades previstas neste contrato.</w:t>
      </w:r>
    </w:p>
    <w:p w:rsidR="005B4847" w:rsidRPr="00093638" w:rsidRDefault="005B4847" w:rsidP="005B4847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t>CLÁUSULA QUINTA – DAS OBRIGAÇÕES DAS PARTES</w:t>
      </w:r>
    </w:p>
    <w:p w:rsidR="005B4847" w:rsidRPr="00093638" w:rsidRDefault="00CF041C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5.1. </w:t>
      </w:r>
      <w:r w:rsidR="005B4847" w:rsidRPr="00093638">
        <w:rPr>
          <w:rFonts w:ascii="Arial" w:hAnsi="Arial" w:cs="Arial"/>
          <w:sz w:val="22"/>
          <w:szCs w:val="22"/>
        </w:rPr>
        <w:t>São obrigações das partes: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t>I – DO</w:t>
      </w:r>
      <w:r w:rsidR="00761A33">
        <w:rPr>
          <w:rFonts w:ascii="Arial" w:hAnsi="Arial" w:cs="Arial"/>
          <w:b/>
          <w:bCs/>
          <w:sz w:val="22"/>
          <w:szCs w:val="22"/>
        </w:rPr>
        <w:t xml:space="preserve"> </w:t>
      </w:r>
      <w:r w:rsidRPr="00093638">
        <w:rPr>
          <w:rFonts w:ascii="Arial" w:hAnsi="Arial" w:cs="Arial"/>
          <w:b/>
          <w:bCs/>
          <w:sz w:val="22"/>
          <w:szCs w:val="22"/>
        </w:rPr>
        <w:t>CONTRATANTE</w:t>
      </w:r>
      <w:r w:rsidRPr="00093638">
        <w:rPr>
          <w:rFonts w:ascii="Arial" w:hAnsi="Arial" w:cs="Arial"/>
          <w:sz w:val="22"/>
          <w:szCs w:val="22"/>
        </w:rPr>
        <w:t>: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0B01E9" w:rsidP="000B01E9">
      <w:pPr>
        <w:pStyle w:val="Corpodetexto"/>
        <w:suppressAutoHyphens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a) </w:t>
      </w:r>
      <w:r w:rsidR="005B4847" w:rsidRPr="00093638">
        <w:rPr>
          <w:rFonts w:ascii="Arial" w:hAnsi="Arial" w:cs="Arial"/>
          <w:sz w:val="22"/>
          <w:szCs w:val="22"/>
        </w:rPr>
        <w:t xml:space="preserve">Notificar a </w:t>
      </w:r>
      <w:r w:rsidR="006F4842" w:rsidRPr="00093638">
        <w:rPr>
          <w:rFonts w:ascii="Arial" w:hAnsi="Arial" w:cs="Arial"/>
          <w:bCs/>
          <w:sz w:val="22"/>
          <w:szCs w:val="22"/>
        </w:rPr>
        <w:t>Contratada</w:t>
      </w:r>
      <w:r w:rsidR="005B4847" w:rsidRPr="00093638">
        <w:rPr>
          <w:rFonts w:ascii="Arial" w:hAnsi="Arial" w:cs="Arial"/>
          <w:b/>
          <w:bCs/>
          <w:sz w:val="22"/>
          <w:szCs w:val="22"/>
        </w:rPr>
        <w:t xml:space="preserve"> </w:t>
      </w:r>
      <w:r w:rsidR="005B4847" w:rsidRPr="00093638">
        <w:rPr>
          <w:rFonts w:ascii="Arial" w:hAnsi="Arial" w:cs="Arial"/>
          <w:sz w:val="22"/>
          <w:szCs w:val="22"/>
        </w:rPr>
        <w:t xml:space="preserve">através da Secretaria Municipal de </w:t>
      </w:r>
      <w:r w:rsidR="00761A33">
        <w:rPr>
          <w:rFonts w:ascii="Arial" w:hAnsi="Arial" w:cs="Arial"/>
          <w:sz w:val="22"/>
          <w:szCs w:val="22"/>
        </w:rPr>
        <w:t>Fazenda e Administração</w:t>
      </w:r>
      <w:r w:rsidR="005B4847" w:rsidRPr="00093638">
        <w:rPr>
          <w:rFonts w:ascii="Arial" w:hAnsi="Arial" w:cs="Arial"/>
          <w:sz w:val="22"/>
          <w:szCs w:val="22"/>
        </w:rPr>
        <w:t>, fixando-lhe prazo para corrigir irregularidades observadas no fornecimento dos produtos.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lastRenderedPageBreak/>
        <w:t xml:space="preserve">b) Expedir, através da Secretaria Municipal de </w:t>
      </w:r>
      <w:r w:rsidR="00761A33">
        <w:rPr>
          <w:rFonts w:ascii="Arial" w:hAnsi="Arial" w:cs="Arial"/>
          <w:sz w:val="22"/>
          <w:szCs w:val="22"/>
        </w:rPr>
        <w:t>Fazenda e administração</w:t>
      </w:r>
      <w:r w:rsidRPr="00093638">
        <w:rPr>
          <w:rFonts w:ascii="Arial" w:hAnsi="Arial" w:cs="Arial"/>
          <w:sz w:val="22"/>
          <w:szCs w:val="22"/>
        </w:rPr>
        <w:t xml:space="preserve"> atestado de inspeção do fornecimento, que servirá de instrumento de avaliação do cumprimento das obrigações contratuais e do pagamento devido.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color w:val="000000"/>
          <w:sz w:val="22"/>
          <w:szCs w:val="22"/>
        </w:rPr>
        <w:t xml:space="preserve">c) Efetuar os pagamentos devidos à </w:t>
      </w:r>
      <w:r w:rsidR="008C52DD" w:rsidRPr="00093638">
        <w:rPr>
          <w:rFonts w:ascii="Arial" w:hAnsi="Arial" w:cs="Arial"/>
          <w:color w:val="000000"/>
          <w:sz w:val="22"/>
          <w:szCs w:val="22"/>
        </w:rPr>
        <w:t>Contratada</w:t>
      </w:r>
      <w:r w:rsidRPr="00093638">
        <w:rPr>
          <w:rFonts w:ascii="Arial" w:hAnsi="Arial" w:cs="Arial"/>
          <w:color w:val="000000"/>
          <w:sz w:val="22"/>
          <w:szCs w:val="22"/>
        </w:rPr>
        <w:t>, na forma convencionada, dentro do prazo previsto, desde que atendidas as formalidades necessárias;</w:t>
      </w:r>
    </w:p>
    <w:p w:rsidR="005B4847" w:rsidRPr="00093638" w:rsidRDefault="005B4847" w:rsidP="005B4847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5B4847" w:rsidRPr="00093638" w:rsidRDefault="005B4847" w:rsidP="005B4847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color w:val="000000"/>
          <w:sz w:val="22"/>
          <w:szCs w:val="22"/>
        </w:rPr>
        <w:t>d) Proceder às advertências, multas e demais cominações legais pelo descumprimento dos termos deste contrato;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t>II – DA CONTRATADA</w:t>
      </w:r>
      <w:r w:rsidRPr="00093638">
        <w:rPr>
          <w:rFonts w:ascii="Arial" w:hAnsi="Arial" w:cs="Arial"/>
          <w:sz w:val="22"/>
          <w:szCs w:val="22"/>
        </w:rPr>
        <w:t>: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a) Responder, em relação aos seus empregados, por todas as despesas decorrentes do fornecimento do produto, tais como: salários, seguros de acidente, taxas, impostos e contribuições, indenizações, vales-refeição, vales-transporte e outras que porventura venham a ser criadas e exigidas pelo Governo.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b) Promover o fornecimento, responsabilizando-se pela qualidade dos produtos.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c) Substituir, de imediato, às suas expensas, o objeto do contrato que não se adequar às especificações constantes deste contrato.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d) Responder pelos danos causados diretamente ao </w:t>
      </w:r>
      <w:r w:rsidR="008C52DD" w:rsidRPr="00093638">
        <w:rPr>
          <w:rFonts w:ascii="Arial" w:hAnsi="Arial" w:cs="Arial"/>
          <w:bCs/>
          <w:sz w:val="22"/>
          <w:szCs w:val="22"/>
        </w:rPr>
        <w:t>Contratante</w:t>
      </w:r>
      <w:r w:rsidRPr="00093638">
        <w:rPr>
          <w:rFonts w:ascii="Arial" w:hAnsi="Arial" w:cs="Arial"/>
          <w:sz w:val="22"/>
          <w:szCs w:val="22"/>
        </w:rPr>
        <w:t xml:space="preserve"> ou a terceiros, decorrentes de sua culpa ou dolo, durante o fornecimento do produto, não excluindo ou reduzindo essa responsabilidade a fiscalização ou o acompanhamento pelo </w:t>
      </w:r>
      <w:r w:rsidR="008C52DD" w:rsidRPr="00093638">
        <w:rPr>
          <w:rFonts w:ascii="Arial" w:hAnsi="Arial" w:cs="Arial"/>
          <w:bCs/>
          <w:sz w:val="22"/>
          <w:szCs w:val="22"/>
        </w:rPr>
        <w:t>Contratante.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e) Assumir a responsabilidade por todos os encargos previdenciários e obrigações sociais previstos na legislação social e trabalhista em vigor, obrigando-se a saldá-la na época própria, vez que os seus empregados não manterão nenhum vínculo empregatício com o </w:t>
      </w:r>
      <w:r w:rsidR="008C52DD" w:rsidRPr="00093638">
        <w:rPr>
          <w:rFonts w:ascii="Arial" w:hAnsi="Arial" w:cs="Arial"/>
          <w:bCs/>
          <w:sz w:val="22"/>
          <w:szCs w:val="22"/>
        </w:rPr>
        <w:t>Contratante.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f) A </w:t>
      </w:r>
      <w:r w:rsidR="008C52DD" w:rsidRPr="00093638">
        <w:rPr>
          <w:rFonts w:ascii="Arial" w:hAnsi="Arial" w:cs="Arial"/>
          <w:bCs/>
          <w:sz w:val="22"/>
          <w:szCs w:val="22"/>
        </w:rPr>
        <w:t>Contratada</w:t>
      </w:r>
      <w:r w:rsidRPr="00093638">
        <w:rPr>
          <w:rFonts w:ascii="Arial" w:hAnsi="Arial" w:cs="Arial"/>
          <w:sz w:val="22"/>
          <w:szCs w:val="22"/>
        </w:rPr>
        <w:t xml:space="preserve"> obriga-se a manter, durante toda a vigência do contrato, em compatibilidade com as obrigações por ela assumidas, todas as condições de habilitação e qualificação exigidas na licitação, devendo comunicar, imediatamente, qualquer alteração que possa comprometer a manutenção do contrato.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g) Apresentar a atualização, a cada 180 dias, da Certidão Negativa de Débito Trabalhista (CNDT) referida na Lei nº 12.440 de 07.07.2011.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5B4847" w:rsidRPr="00093638" w:rsidRDefault="005B4847" w:rsidP="005B4847">
      <w:pPr>
        <w:pStyle w:val="Corpodetexto21"/>
        <w:spacing w:line="240" w:lineRule="auto"/>
        <w:rPr>
          <w:rFonts w:cs="Arial"/>
          <w:sz w:val="22"/>
          <w:szCs w:val="22"/>
        </w:rPr>
      </w:pPr>
      <w:r w:rsidRPr="00093638">
        <w:rPr>
          <w:rFonts w:cs="Arial"/>
          <w:b/>
          <w:bCs/>
          <w:sz w:val="22"/>
          <w:szCs w:val="22"/>
        </w:rPr>
        <w:t>CLÁUSULA SEXTA – DA DOTAÇÃO ORÇAMENTÁRIA</w:t>
      </w:r>
    </w:p>
    <w:p w:rsidR="00DD0C05" w:rsidRPr="00093638" w:rsidRDefault="005B4847" w:rsidP="00DD0C05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6.1. </w:t>
      </w:r>
      <w:r w:rsidR="00590E3C" w:rsidRPr="00093638">
        <w:rPr>
          <w:rFonts w:ascii="Arial" w:hAnsi="Arial" w:cs="Arial"/>
          <w:sz w:val="22"/>
          <w:szCs w:val="22"/>
        </w:rPr>
        <w:t>As despesas decorrentes desta contratação correrão</w:t>
      </w:r>
      <w:r w:rsidRPr="00093638">
        <w:rPr>
          <w:rFonts w:ascii="Arial" w:hAnsi="Arial" w:cs="Arial"/>
          <w:sz w:val="22"/>
          <w:szCs w:val="22"/>
        </w:rPr>
        <w:t xml:space="preserve"> pelas dotações orçamentárias nº</w:t>
      </w:r>
      <w:r w:rsidR="00DD0C05" w:rsidRPr="00093638">
        <w:rPr>
          <w:rFonts w:ascii="Arial" w:hAnsi="Arial" w:cs="Arial"/>
          <w:sz w:val="22"/>
          <w:szCs w:val="22"/>
        </w:rPr>
        <w:t>:</w:t>
      </w:r>
      <w:r w:rsidR="00835D30" w:rsidRPr="00093638">
        <w:rPr>
          <w:rFonts w:ascii="Arial" w:hAnsi="Arial" w:cs="Arial"/>
          <w:sz w:val="22"/>
          <w:szCs w:val="22"/>
        </w:rPr>
        <w:t xml:space="preserve"> </w:t>
      </w:r>
    </w:p>
    <w:p w:rsidR="00B40919" w:rsidRPr="00093638" w:rsidRDefault="00B40919" w:rsidP="00DD0C05">
      <w:pPr>
        <w:jc w:val="both"/>
        <w:rPr>
          <w:rFonts w:ascii="Arial" w:hAnsi="Arial" w:cs="Arial"/>
          <w:sz w:val="22"/>
          <w:szCs w:val="22"/>
        </w:rPr>
      </w:pPr>
    </w:p>
    <w:p w:rsidR="00480AB7" w:rsidRPr="00093638" w:rsidRDefault="00480AB7" w:rsidP="00480AB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T3Font_4" w:hAnsi="T3Font_4" w:cs="T3Font_4"/>
          <w:color w:val="auto"/>
          <w:sz w:val="18"/>
          <w:szCs w:val="18"/>
        </w:rPr>
        <w:t xml:space="preserve">959 </w:t>
      </w:r>
      <w:r>
        <w:rPr>
          <w:rFonts w:ascii="T3Font_5" w:hAnsi="T3Font_5" w:cs="T3Font_5"/>
          <w:color w:val="auto"/>
          <w:sz w:val="18"/>
          <w:szCs w:val="18"/>
        </w:rPr>
        <w:t xml:space="preserve">04.01 1.020.4.4.90.52.00.00.00.00 AQUISIÇÃO MEDICAMENTOS MAT PERMANENTE </w:t>
      </w:r>
      <w:r>
        <w:rPr>
          <w:rFonts w:ascii="T3Font_6" w:hAnsi="T3Font_6" w:cs="T3Font_6"/>
          <w:color w:val="auto"/>
          <w:sz w:val="20"/>
          <w:szCs w:val="20"/>
        </w:rPr>
        <w:t xml:space="preserve">10.122.0044. </w:t>
      </w:r>
      <w:r>
        <w:rPr>
          <w:rFonts w:ascii="T3Font_5" w:hAnsi="T3Font_5" w:cs="T3Font_5"/>
          <w:color w:val="auto"/>
          <w:sz w:val="18"/>
          <w:szCs w:val="18"/>
        </w:rPr>
        <w:t>4.4.90.52.30.00.00.00</w:t>
      </w:r>
    </w:p>
    <w:p w:rsidR="00480AB7" w:rsidRDefault="00480AB7" w:rsidP="005B4847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t>CLÁUSULA SÉTIMA – DA VIGÊNCIA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7.1. O prazo de vigência deste contrato será até 31 de dezembro de </w:t>
      </w:r>
      <w:r w:rsidR="00232E5D" w:rsidRPr="00093638">
        <w:rPr>
          <w:rFonts w:ascii="Arial" w:hAnsi="Arial" w:cs="Arial"/>
          <w:sz w:val="22"/>
          <w:szCs w:val="22"/>
        </w:rPr>
        <w:t>2021</w:t>
      </w:r>
      <w:r w:rsidRPr="00093638">
        <w:rPr>
          <w:rFonts w:ascii="Arial" w:hAnsi="Arial" w:cs="Arial"/>
          <w:sz w:val="22"/>
          <w:szCs w:val="22"/>
        </w:rPr>
        <w:t>, contado da data de sua assinatura.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lastRenderedPageBreak/>
        <w:t>7.2. A prorrogação do prazo contratual poderá ocorrer, a critério do Contratante, nos termos da Lei Federal nº 8.666/93.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21"/>
        <w:spacing w:line="240" w:lineRule="auto"/>
        <w:rPr>
          <w:rFonts w:cs="Arial"/>
          <w:sz w:val="22"/>
          <w:szCs w:val="22"/>
        </w:rPr>
      </w:pPr>
      <w:r w:rsidRPr="00093638">
        <w:rPr>
          <w:rFonts w:cs="Arial"/>
          <w:b/>
          <w:bCs/>
          <w:sz w:val="22"/>
          <w:szCs w:val="22"/>
        </w:rPr>
        <w:t>CLÁUSULA OITAVA – DA RESCISÃO</w:t>
      </w: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8.1. A </w:t>
      </w:r>
      <w:r w:rsidR="00E2560E" w:rsidRPr="00093638">
        <w:rPr>
          <w:rFonts w:ascii="Arial" w:hAnsi="Arial" w:cs="Arial"/>
          <w:sz w:val="22"/>
          <w:szCs w:val="22"/>
        </w:rPr>
        <w:t>Contratante poderá rescindir o c</w:t>
      </w:r>
      <w:r w:rsidRPr="00093638">
        <w:rPr>
          <w:rFonts w:ascii="Arial" w:hAnsi="Arial" w:cs="Arial"/>
          <w:sz w:val="22"/>
          <w:szCs w:val="22"/>
        </w:rPr>
        <w:t>ontrato, independente de interpelação judicial ou extrajudicial e de qualquer indenização, nos seguintes casos:</w:t>
      </w: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a) O não cumprimento ou o cumprimento irregular de cláusulas contratuais, especificações ou prazos, por parte da </w:t>
      </w:r>
      <w:r w:rsidR="00E42C32" w:rsidRPr="00093638">
        <w:rPr>
          <w:rFonts w:ascii="Arial" w:hAnsi="Arial" w:cs="Arial"/>
          <w:sz w:val="22"/>
          <w:szCs w:val="22"/>
        </w:rPr>
        <w:t>Contratada;</w:t>
      </w: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b) A decretação de falência ou a instauração de insolvência civil da </w:t>
      </w:r>
      <w:r w:rsidR="00E42C32" w:rsidRPr="00093638">
        <w:rPr>
          <w:rFonts w:ascii="Arial" w:hAnsi="Arial" w:cs="Arial"/>
          <w:sz w:val="22"/>
          <w:szCs w:val="22"/>
        </w:rPr>
        <w:t>Contratada</w:t>
      </w:r>
      <w:r w:rsidRPr="00093638">
        <w:rPr>
          <w:rFonts w:ascii="Arial" w:hAnsi="Arial" w:cs="Arial"/>
          <w:sz w:val="22"/>
          <w:szCs w:val="22"/>
        </w:rPr>
        <w:t>;</w:t>
      </w: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c) O conhecimento de infrações à Legislação Trabalhista por parte da </w:t>
      </w:r>
      <w:r w:rsidR="00E42C32" w:rsidRPr="00093638">
        <w:rPr>
          <w:rFonts w:ascii="Arial" w:hAnsi="Arial" w:cs="Arial"/>
          <w:sz w:val="22"/>
          <w:szCs w:val="22"/>
        </w:rPr>
        <w:t>Contratada</w:t>
      </w:r>
      <w:r w:rsidRPr="00093638">
        <w:rPr>
          <w:rFonts w:ascii="Arial" w:hAnsi="Arial" w:cs="Arial"/>
          <w:sz w:val="22"/>
          <w:szCs w:val="22"/>
        </w:rPr>
        <w:t>;</w:t>
      </w: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d) Razões de interesse público ou na ocorrência das hipóteses do art. 78 do Estatuto das Licitações;</w:t>
      </w: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e) A ocorrência de caso fortuito ou de força maior, regularmente comprovada, impeditiva da execução do Contrato.</w:t>
      </w:r>
    </w:p>
    <w:p w:rsidR="005B4847" w:rsidRPr="00093638" w:rsidRDefault="005B4847" w:rsidP="005B4847">
      <w:pPr>
        <w:pStyle w:val="Ttulo1"/>
        <w:spacing w:before="0" w:after="0"/>
        <w:jc w:val="both"/>
        <w:rPr>
          <w:rFonts w:cs="Arial"/>
          <w:sz w:val="22"/>
          <w:szCs w:val="22"/>
        </w:rPr>
      </w:pPr>
    </w:p>
    <w:p w:rsidR="005B4847" w:rsidRPr="00093638" w:rsidRDefault="005B4847" w:rsidP="005B4847">
      <w:pPr>
        <w:pStyle w:val="Ttulo1"/>
        <w:spacing w:before="0" w:after="0"/>
        <w:jc w:val="both"/>
        <w:rPr>
          <w:rFonts w:cs="Arial"/>
          <w:sz w:val="22"/>
          <w:szCs w:val="22"/>
        </w:rPr>
      </w:pPr>
      <w:r w:rsidRPr="00093638">
        <w:rPr>
          <w:rFonts w:cs="Arial"/>
          <w:sz w:val="22"/>
          <w:szCs w:val="22"/>
        </w:rPr>
        <w:t>CLÁUSULA NONA – DAS SANÇÕES ADMINISTRATIVAS</w:t>
      </w: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9.1. Em caso de inexecução parcial ou total das condições fixadas no contrato, erros ou atrasos no cumprimento do contrato, infringência do art. 71 da Lei Federal nº 8.666/93 e quaisquer outras irregularidades, a Administração poderá, garantida a prévia defesa, aplicar ao contratado as seguintes sanções:</w:t>
      </w: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9.1.1. </w:t>
      </w:r>
      <w:r w:rsidR="008F30B9" w:rsidRPr="00093638">
        <w:rPr>
          <w:rFonts w:ascii="Arial" w:hAnsi="Arial" w:cs="Arial"/>
          <w:sz w:val="22"/>
          <w:szCs w:val="22"/>
        </w:rPr>
        <w:t>Advertência</w:t>
      </w:r>
      <w:r w:rsidRPr="00093638">
        <w:rPr>
          <w:rFonts w:ascii="Arial" w:hAnsi="Arial" w:cs="Arial"/>
          <w:sz w:val="22"/>
          <w:szCs w:val="22"/>
        </w:rPr>
        <w:t>;</w:t>
      </w:r>
    </w:p>
    <w:p w:rsidR="005B4847" w:rsidRPr="00093638" w:rsidRDefault="005B4847" w:rsidP="005B4847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9.1.2. 0,3% (três décimos por cento) por dia, até o 10</w:t>
      </w:r>
      <w:r w:rsidRPr="00093638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093638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5B4847" w:rsidRPr="00093638" w:rsidRDefault="005B4847" w:rsidP="005B4847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9.1.3. 20% (vinte por cento) sobre o valor do saldo do valor do contrato, no caso de atraso superior a 10 (dez) dias, com a conseqüente rescisão contratual, quando for o caso;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D50596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9.1.4.</w:t>
      </w:r>
      <w:r w:rsidR="005B4847" w:rsidRPr="00093638">
        <w:rPr>
          <w:rFonts w:ascii="Arial" w:hAnsi="Arial" w:cs="Arial"/>
          <w:sz w:val="22"/>
          <w:szCs w:val="22"/>
        </w:rPr>
        <w:t xml:space="preserve"> 20% (vinte por cento) sobre o valor do contrato, nos casos: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a) inobservância do nível de qualidade dos produtos fornecidos;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d) descumprimento de cláusula contratual.</w:t>
      </w:r>
    </w:p>
    <w:p w:rsidR="005B4847" w:rsidRPr="00093638" w:rsidRDefault="005B4847" w:rsidP="005B4847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9.2. </w:t>
      </w:r>
      <w:r w:rsidRPr="00093638">
        <w:rPr>
          <w:rFonts w:ascii="Arial" w:hAnsi="Arial" w:cs="Arial"/>
          <w:bCs/>
          <w:color w:val="000000"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5B4847" w:rsidRPr="00093638" w:rsidRDefault="005B4847" w:rsidP="005B4847">
      <w:pPr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450EA8" w:rsidP="005B4847">
      <w:pPr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9.3. D</w:t>
      </w:r>
      <w:r w:rsidR="005B4847" w:rsidRPr="00093638">
        <w:rPr>
          <w:rFonts w:ascii="Arial" w:hAnsi="Arial" w:cs="Arial"/>
          <w:sz w:val="22"/>
          <w:szCs w:val="22"/>
        </w:rPr>
        <w:t>eclaração de inidoneidade para licitar ou contratar com a Administração Pública, enquanto perdurarem os motivos determinantes da punição ou até que o contratante promova sua reabilitação.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color w:val="000000"/>
          <w:sz w:val="22"/>
          <w:szCs w:val="22"/>
        </w:rPr>
        <w:t xml:space="preserve">9.4. </w:t>
      </w:r>
      <w:r w:rsidRPr="00093638">
        <w:rPr>
          <w:rFonts w:ascii="Arial" w:hAnsi="Arial" w:cs="Arial"/>
          <w:sz w:val="22"/>
          <w:szCs w:val="22"/>
        </w:rPr>
        <w:t xml:space="preserve">O valor das multas aplicadas deverá ser pago por meio de guia própria ao Município de </w:t>
      </w:r>
      <w:r w:rsidR="008C4619" w:rsidRPr="00093638">
        <w:rPr>
          <w:rFonts w:ascii="Arial" w:hAnsi="Arial" w:cs="Arial"/>
          <w:sz w:val="22"/>
          <w:szCs w:val="22"/>
        </w:rPr>
        <w:t>Pequi</w:t>
      </w:r>
      <w:r w:rsidRPr="00093638">
        <w:rPr>
          <w:rFonts w:ascii="Arial" w:hAnsi="Arial" w:cs="Arial"/>
          <w:sz w:val="22"/>
          <w:szCs w:val="22"/>
        </w:rPr>
        <w:t>/MG, no prazo máximo de 3 (três) dias úteis a contar da data da sua aplicação ou poderá ser descontado dos pagamentos das faturas devidas pelo Município, quando for o caso.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t>CLÁUSULA DÉCIMA – DA PUBLICAÇÃO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10.1. O extrato do presente contrato será publicado no órgão de divulgação oficial do Município, que é o quadro de avisos afixado no hall da Prefeitura.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b/>
          <w:bCs/>
          <w:sz w:val="22"/>
          <w:szCs w:val="22"/>
        </w:rPr>
        <w:t>CLÁUSULA DÉCIMA PRIMEIRA – DO FORO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 xml:space="preserve">11.1. Fica eleito o foro da comarca de </w:t>
      </w:r>
      <w:r w:rsidR="00B064C2" w:rsidRPr="00093638">
        <w:rPr>
          <w:rFonts w:ascii="Arial" w:hAnsi="Arial" w:cs="Arial"/>
          <w:sz w:val="22"/>
          <w:szCs w:val="22"/>
        </w:rPr>
        <w:t>Pará de Minas</w:t>
      </w:r>
      <w:r w:rsidRPr="00093638">
        <w:rPr>
          <w:rFonts w:ascii="Arial" w:hAnsi="Arial" w:cs="Arial"/>
          <w:sz w:val="22"/>
          <w:szCs w:val="22"/>
        </w:rPr>
        <w:t>/MG para solucionar quaisquer dúvidas quanto à execução do presente contrato.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E, por estarem justas, as partes firmam o presente instrumento em 02 (duas) vias de igual teor e forma, na presença das testemunhas abaixo.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5B4847" w:rsidRPr="00093638" w:rsidRDefault="008C4619" w:rsidP="00BC6BF4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093638">
        <w:rPr>
          <w:rFonts w:ascii="Arial" w:hAnsi="Arial" w:cs="Arial"/>
          <w:color w:val="000000"/>
          <w:sz w:val="22"/>
          <w:szCs w:val="22"/>
        </w:rPr>
        <w:t>Pequi</w:t>
      </w:r>
      <w:r w:rsidR="005B4847" w:rsidRPr="00093638">
        <w:rPr>
          <w:rFonts w:ascii="Arial" w:hAnsi="Arial" w:cs="Arial"/>
          <w:color w:val="000000"/>
          <w:sz w:val="22"/>
          <w:szCs w:val="22"/>
        </w:rPr>
        <w:t xml:space="preserve">, </w:t>
      </w:r>
      <w:r w:rsidR="00E3521B">
        <w:rPr>
          <w:rFonts w:ascii="Arial" w:hAnsi="Arial" w:cs="Arial"/>
          <w:color w:val="000000"/>
          <w:sz w:val="22"/>
          <w:szCs w:val="22"/>
        </w:rPr>
        <w:t>29</w:t>
      </w:r>
      <w:r w:rsidR="005B4847" w:rsidRPr="00093638">
        <w:rPr>
          <w:rFonts w:ascii="Arial" w:hAnsi="Arial" w:cs="Arial"/>
          <w:color w:val="000000"/>
          <w:sz w:val="22"/>
          <w:szCs w:val="22"/>
        </w:rPr>
        <w:t xml:space="preserve"> de</w:t>
      </w:r>
      <w:r w:rsidR="00BC6BF4" w:rsidRPr="00093638">
        <w:rPr>
          <w:rFonts w:ascii="Arial" w:hAnsi="Arial" w:cs="Arial"/>
          <w:color w:val="000000"/>
          <w:sz w:val="22"/>
          <w:szCs w:val="22"/>
        </w:rPr>
        <w:t xml:space="preserve"> </w:t>
      </w:r>
      <w:r w:rsidR="00E3521B">
        <w:rPr>
          <w:rFonts w:ascii="Arial" w:hAnsi="Arial" w:cs="Arial"/>
          <w:color w:val="000000"/>
          <w:sz w:val="22"/>
          <w:szCs w:val="22"/>
        </w:rPr>
        <w:t xml:space="preserve">novembro de </w:t>
      </w:r>
      <w:r w:rsidR="00232E5D" w:rsidRPr="00093638">
        <w:rPr>
          <w:rFonts w:ascii="Arial" w:hAnsi="Arial" w:cs="Arial"/>
          <w:color w:val="000000"/>
          <w:sz w:val="22"/>
          <w:szCs w:val="22"/>
        </w:rPr>
        <w:t>2021</w:t>
      </w:r>
      <w:r w:rsidR="005B4847" w:rsidRPr="00093638">
        <w:rPr>
          <w:rFonts w:ascii="Arial" w:hAnsi="Arial" w:cs="Arial"/>
          <w:color w:val="000000"/>
          <w:sz w:val="22"/>
          <w:szCs w:val="22"/>
        </w:rPr>
        <w:t>.</w:t>
      </w:r>
    </w:p>
    <w:p w:rsidR="005B4847" w:rsidRDefault="005B4847" w:rsidP="00BC6BF4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8D5E07" w:rsidRDefault="008D5E07" w:rsidP="00BC6BF4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8D5E07" w:rsidRDefault="008D5E07" w:rsidP="00BC6BF4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8D5E07" w:rsidRPr="00093638" w:rsidRDefault="008D5E07" w:rsidP="00BC6BF4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5B4847" w:rsidRDefault="005B4847" w:rsidP="00BC6BF4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093638">
        <w:rPr>
          <w:rFonts w:ascii="Arial" w:hAnsi="Arial" w:cs="Arial"/>
          <w:color w:val="000000"/>
          <w:sz w:val="22"/>
          <w:szCs w:val="22"/>
        </w:rPr>
        <w:t>Prefeito Municipal</w:t>
      </w:r>
    </w:p>
    <w:p w:rsidR="008D5E07" w:rsidRDefault="008D5E07" w:rsidP="00BC6BF4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8D5E07" w:rsidRDefault="008D5E07" w:rsidP="00BC6BF4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8D5E07" w:rsidRDefault="008D5E07" w:rsidP="00BC6BF4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8D5E07" w:rsidRDefault="008D5E07" w:rsidP="00BC6BF4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8D5E07" w:rsidRDefault="008D5E07" w:rsidP="00BC6BF4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8D5E07" w:rsidRPr="00093638" w:rsidRDefault="008D5E07" w:rsidP="008D5E07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8D5E07" w:rsidRPr="008D5E07" w:rsidRDefault="008D5E07" w:rsidP="008D5E07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8D5E07">
        <w:rPr>
          <w:rFonts w:ascii="Arial" w:hAnsi="Arial" w:cs="Arial"/>
          <w:color w:val="000000"/>
          <w:sz w:val="22"/>
          <w:szCs w:val="22"/>
        </w:rPr>
        <w:t>ITN MAQUINAS E EQUIPAMENTOS EIRELI –ME</w:t>
      </w:r>
    </w:p>
    <w:p w:rsidR="008D5E07" w:rsidRPr="008D5E07" w:rsidRDefault="008D5E07" w:rsidP="008D5E07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CNPJ</w:t>
      </w:r>
      <w:r w:rsidRPr="008D5E07">
        <w:rPr>
          <w:rFonts w:ascii="Arial" w:hAnsi="Arial" w:cs="Arial"/>
          <w:color w:val="000000"/>
          <w:sz w:val="22"/>
          <w:szCs w:val="22"/>
        </w:rPr>
        <w:t xml:space="preserve"> nº </w:t>
      </w:r>
      <w:r>
        <w:rPr>
          <w:rFonts w:ascii="Arial" w:hAnsi="Arial" w:cs="Arial"/>
          <w:color w:val="000000"/>
          <w:sz w:val="22"/>
          <w:szCs w:val="22"/>
        </w:rPr>
        <w:t>34.766.538/0001-23</w:t>
      </w:r>
    </w:p>
    <w:p w:rsidR="005B4847" w:rsidRPr="00093638" w:rsidRDefault="005B4847" w:rsidP="00BC6BF4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093638">
        <w:rPr>
          <w:rFonts w:ascii="Arial" w:hAnsi="Arial" w:cs="Arial"/>
          <w:color w:val="000000"/>
          <w:sz w:val="22"/>
          <w:szCs w:val="22"/>
        </w:rPr>
        <w:t>Contratado</w:t>
      </w:r>
    </w:p>
    <w:p w:rsidR="005B4847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8D5E07" w:rsidRDefault="008D5E07" w:rsidP="005B4847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8D5E07" w:rsidRDefault="008D5E07" w:rsidP="005B4847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8D5E07" w:rsidRDefault="008D5E07" w:rsidP="005B4847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8D5E07" w:rsidRDefault="008D5E07" w:rsidP="005B4847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8D5E07" w:rsidRPr="00093638" w:rsidRDefault="008D5E07" w:rsidP="005B4847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93638">
        <w:rPr>
          <w:rFonts w:ascii="Arial" w:hAnsi="Arial" w:cs="Arial"/>
          <w:color w:val="000000"/>
          <w:sz w:val="22"/>
          <w:szCs w:val="22"/>
        </w:rPr>
        <w:t xml:space="preserve">Testemunhas: </w:t>
      </w:r>
    </w:p>
    <w:p w:rsidR="007433C2" w:rsidRPr="00093638" w:rsidRDefault="007433C2" w:rsidP="005B4847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93638">
        <w:rPr>
          <w:rFonts w:ascii="Arial" w:hAnsi="Arial" w:cs="Arial"/>
          <w:color w:val="000000"/>
          <w:sz w:val="22"/>
          <w:szCs w:val="22"/>
        </w:rPr>
        <w:t>__________________________</w:t>
      </w: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93638">
        <w:rPr>
          <w:rFonts w:ascii="Arial" w:hAnsi="Arial" w:cs="Arial"/>
          <w:color w:val="000000"/>
          <w:sz w:val="22"/>
          <w:szCs w:val="22"/>
        </w:rPr>
        <w:t>CPF Nº:</w:t>
      </w:r>
    </w:p>
    <w:p w:rsidR="007433C2" w:rsidRPr="00093638" w:rsidRDefault="007433C2" w:rsidP="005B4847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5B4847" w:rsidRPr="00093638" w:rsidRDefault="005B4847" w:rsidP="005B4847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93638">
        <w:rPr>
          <w:rFonts w:ascii="Arial" w:hAnsi="Arial" w:cs="Arial"/>
          <w:color w:val="000000"/>
          <w:sz w:val="22"/>
          <w:szCs w:val="22"/>
        </w:rPr>
        <w:t>__________________________</w:t>
      </w:r>
    </w:p>
    <w:p w:rsidR="005B4847" w:rsidRPr="00093638" w:rsidRDefault="005B4847" w:rsidP="005B4847">
      <w:pPr>
        <w:pStyle w:val="TextoBoletim"/>
        <w:spacing w:after="0"/>
        <w:ind w:right="0"/>
        <w:rPr>
          <w:rFonts w:ascii="Arial" w:hAnsi="Arial" w:cs="Arial"/>
          <w:sz w:val="22"/>
          <w:szCs w:val="22"/>
        </w:rPr>
      </w:pPr>
      <w:r w:rsidRPr="00093638">
        <w:rPr>
          <w:rFonts w:ascii="Arial" w:hAnsi="Arial" w:cs="Arial"/>
          <w:sz w:val="22"/>
          <w:szCs w:val="22"/>
        </w:rPr>
        <w:t>CPF Nº:</w:t>
      </w:r>
    </w:p>
    <w:sectPr w:rsidR="005B4847" w:rsidRPr="0009363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7DDD" w:rsidRDefault="00E57DDD" w:rsidP="00035C98">
      <w:r>
        <w:separator/>
      </w:r>
    </w:p>
  </w:endnote>
  <w:endnote w:type="continuationSeparator" w:id="1">
    <w:p w:rsidR="00E57DDD" w:rsidRDefault="00E57DD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A33" w:rsidRDefault="00761A3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761A33" w:rsidRDefault="00761A3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 – CEP 35.667-000</w:t>
    </w:r>
  </w:p>
  <w:p w:rsidR="00761A33" w:rsidRPr="00072194" w:rsidRDefault="00761A33" w:rsidP="00667623">
    <w:pPr>
      <w:pStyle w:val="Footer"/>
      <w:ind w:left="-993"/>
      <w:jc w:val="center"/>
      <w:rPr>
        <w:sz w:val="20"/>
        <w:szCs w:val="20"/>
        <w:lang w:val="en-US"/>
      </w:rPr>
    </w:pPr>
    <w:r w:rsidRPr="00072194">
      <w:rPr>
        <w:sz w:val="20"/>
        <w:szCs w:val="20"/>
        <w:lang w:val="en-US"/>
      </w:rPr>
      <w:t>Tel: (37) 3278-1247- Fax: (37) 3278-1272</w:t>
    </w:r>
  </w:p>
  <w:p w:rsidR="00761A33" w:rsidRPr="00072194" w:rsidRDefault="00761A33" w:rsidP="00911891">
    <w:pPr>
      <w:pStyle w:val="Footer"/>
      <w:ind w:left="-993"/>
      <w:jc w:val="center"/>
      <w:rPr>
        <w:lang w:val="en-US"/>
      </w:rPr>
    </w:pPr>
    <w:r>
      <w:rPr>
        <w:sz w:val="20"/>
        <w:szCs w:val="20"/>
        <w:lang w:val="en-US"/>
      </w:rPr>
      <w:t>Email: licitacoes</w:t>
    </w:r>
    <w:r w:rsidRPr="00072194">
      <w:rPr>
        <w:sz w:val="20"/>
        <w:szCs w:val="20"/>
        <w:lang w:val="en-US"/>
      </w:rPr>
      <w:t>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7DDD" w:rsidRDefault="00E57DDD" w:rsidP="00035C98">
      <w:r>
        <w:separator/>
      </w:r>
    </w:p>
  </w:footnote>
  <w:footnote w:type="continuationSeparator" w:id="1">
    <w:p w:rsidR="00E57DDD" w:rsidRDefault="00E57DD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A33" w:rsidRDefault="00761A33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761A33" w:rsidRDefault="00761A33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761A33" w:rsidRDefault="00761A33">
    <w:pPr>
      <w:pStyle w:val="Header"/>
      <w:jc w:val="center"/>
      <w:rPr>
        <w:sz w:val="32"/>
        <w:szCs w:val="32"/>
      </w:rPr>
    </w:pPr>
  </w:p>
  <w:p w:rsidR="00761A33" w:rsidRDefault="00761A33">
    <w:pPr>
      <w:pStyle w:val="Header"/>
      <w:jc w:val="center"/>
      <w:rPr>
        <w:sz w:val="32"/>
        <w:szCs w:val="32"/>
      </w:rPr>
    </w:pPr>
  </w:p>
  <w:p w:rsidR="00761A33" w:rsidRDefault="00761A33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ascii="Calibri" w:hAnsi="Calibri" w:cs="Calibri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ascii="Calibri" w:hAnsi="Calibri" w:cs="Calibri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Calibri" w:hAnsi="Calibri" w:cs="Calibri" w:hint="default"/>
      </w:rPr>
    </w:lvl>
  </w:abstractNum>
  <w:abstractNum w:abstractNumId="4">
    <w:nsid w:val="02466DAE"/>
    <w:multiLevelType w:val="hybridMultilevel"/>
    <w:tmpl w:val="9230DB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01D5E"/>
    <w:multiLevelType w:val="hybridMultilevel"/>
    <w:tmpl w:val="394ED386"/>
    <w:lvl w:ilvl="0" w:tplc="9FBA26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56375701"/>
    <w:multiLevelType w:val="hybridMultilevel"/>
    <w:tmpl w:val="30E633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62763F"/>
    <w:multiLevelType w:val="hybridMultilevel"/>
    <w:tmpl w:val="4B1837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8"/>
  </w:num>
  <w:num w:numId="7">
    <w:abstractNumId w:val="9"/>
  </w:num>
  <w:num w:numId="8">
    <w:abstractNumId w:val="3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07B3B"/>
    <w:rsid w:val="00012675"/>
    <w:rsid w:val="00015AFA"/>
    <w:rsid w:val="00020A47"/>
    <w:rsid w:val="0003524C"/>
    <w:rsid w:val="00035C98"/>
    <w:rsid w:val="00037C36"/>
    <w:rsid w:val="0004475D"/>
    <w:rsid w:val="00045947"/>
    <w:rsid w:val="00052BE6"/>
    <w:rsid w:val="00066554"/>
    <w:rsid w:val="00072194"/>
    <w:rsid w:val="00077433"/>
    <w:rsid w:val="0008566D"/>
    <w:rsid w:val="00093638"/>
    <w:rsid w:val="00094EAA"/>
    <w:rsid w:val="00096FFE"/>
    <w:rsid w:val="000975B8"/>
    <w:rsid w:val="000A05D5"/>
    <w:rsid w:val="000A05DB"/>
    <w:rsid w:val="000A06AA"/>
    <w:rsid w:val="000B01E9"/>
    <w:rsid w:val="000B068F"/>
    <w:rsid w:val="000B0A62"/>
    <w:rsid w:val="000B5726"/>
    <w:rsid w:val="000C3FB9"/>
    <w:rsid w:val="000C7EF7"/>
    <w:rsid w:val="000D4A8A"/>
    <w:rsid w:val="000E58CE"/>
    <w:rsid w:val="000F3FDC"/>
    <w:rsid w:val="0010039C"/>
    <w:rsid w:val="001038F4"/>
    <w:rsid w:val="001102E3"/>
    <w:rsid w:val="00111D8F"/>
    <w:rsid w:val="00116439"/>
    <w:rsid w:val="001261F0"/>
    <w:rsid w:val="00154767"/>
    <w:rsid w:val="001626F1"/>
    <w:rsid w:val="00165404"/>
    <w:rsid w:val="00171C89"/>
    <w:rsid w:val="0017604C"/>
    <w:rsid w:val="0019591F"/>
    <w:rsid w:val="00197951"/>
    <w:rsid w:val="00197B3D"/>
    <w:rsid w:val="001A31B1"/>
    <w:rsid w:val="001A55B4"/>
    <w:rsid w:val="001A7B6A"/>
    <w:rsid w:val="001C5514"/>
    <w:rsid w:val="001D035A"/>
    <w:rsid w:val="001D35FD"/>
    <w:rsid w:val="001D72D7"/>
    <w:rsid w:val="001E3347"/>
    <w:rsid w:val="001E4E62"/>
    <w:rsid w:val="001F45AB"/>
    <w:rsid w:val="0020118B"/>
    <w:rsid w:val="00211218"/>
    <w:rsid w:val="0023175E"/>
    <w:rsid w:val="00232941"/>
    <w:rsid w:val="00232E5D"/>
    <w:rsid w:val="0024164F"/>
    <w:rsid w:val="00260CC9"/>
    <w:rsid w:val="00273B94"/>
    <w:rsid w:val="00274B9D"/>
    <w:rsid w:val="00277E59"/>
    <w:rsid w:val="00290886"/>
    <w:rsid w:val="0029233B"/>
    <w:rsid w:val="0029308A"/>
    <w:rsid w:val="00296306"/>
    <w:rsid w:val="002A2EA0"/>
    <w:rsid w:val="002B0094"/>
    <w:rsid w:val="002B3EFD"/>
    <w:rsid w:val="002C4974"/>
    <w:rsid w:val="002D5320"/>
    <w:rsid w:val="002F3958"/>
    <w:rsid w:val="002F73F9"/>
    <w:rsid w:val="0030235A"/>
    <w:rsid w:val="003049E8"/>
    <w:rsid w:val="00306ADB"/>
    <w:rsid w:val="003114FB"/>
    <w:rsid w:val="0032048C"/>
    <w:rsid w:val="00323B0C"/>
    <w:rsid w:val="0033219C"/>
    <w:rsid w:val="00336361"/>
    <w:rsid w:val="00337DC6"/>
    <w:rsid w:val="003426CA"/>
    <w:rsid w:val="00350DD1"/>
    <w:rsid w:val="00357146"/>
    <w:rsid w:val="0036048F"/>
    <w:rsid w:val="00363752"/>
    <w:rsid w:val="0036418B"/>
    <w:rsid w:val="0036463B"/>
    <w:rsid w:val="00375FF0"/>
    <w:rsid w:val="00390740"/>
    <w:rsid w:val="00392253"/>
    <w:rsid w:val="003A3803"/>
    <w:rsid w:val="003A38B4"/>
    <w:rsid w:val="003A7ACC"/>
    <w:rsid w:val="003B22EA"/>
    <w:rsid w:val="003B2CD4"/>
    <w:rsid w:val="003B5D72"/>
    <w:rsid w:val="003C192C"/>
    <w:rsid w:val="003C3095"/>
    <w:rsid w:val="003C5C1C"/>
    <w:rsid w:val="003D38D5"/>
    <w:rsid w:val="003D45E9"/>
    <w:rsid w:val="003E668A"/>
    <w:rsid w:val="003F360C"/>
    <w:rsid w:val="003F737F"/>
    <w:rsid w:val="004030BB"/>
    <w:rsid w:val="00425EA1"/>
    <w:rsid w:val="004275CB"/>
    <w:rsid w:val="0043259B"/>
    <w:rsid w:val="0043683A"/>
    <w:rsid w:val="00437099"/>
    <w:rsid w:val="00440937"/>
    <w:rsid w:val="00445649"/>
    <w:rsid w:val="00446033"/>
    <w:rsid w:val="004473A0"/>
    <w:rsid w:val="00450B43"/>
    <w:rsid w:val="00450EA8"/>
    <w:rsid w:val="00456210"/>
    <w:rsid w:val="00463CF6"/>
    <w:rsid w:val="00480AB7"/>
    <w:rsid w:val="0048515D"/>
    <w:rsid w:val="00493C8A"/>
    <w:rsid w:val="004B3337"/>
    <w:rsid w:val="004B61DD"/>
    <w:rsid w:val="004C5ACE"/>
    <w:rsid w:val="004D4629"/>
    <w:rsid w:val="004E4AD9"/>
    <w:rsid w:val="004F1FBD"/>
    <w:rsid w:val="004F3E61"/>
    <w:rsid w:val="005009CE"/>
    <w:rsid w:val="00502EFE"/>
    <w:rsid w:val="005211BB"/>
    <w:rsid w:val="00521E6A"/>
    <w:rsid w:val="0052795D"/>
    <w:rsid w:val="00532473"/>
    <w:rsid w:val="0053500A"/>
    <w:rsid w:val="00537DC1"/>
    <w:rsid w:val="00567504"/>
    <w:rsid w:val="005735E9"/>
    <w:rsid w:val="0057362B"/>
    <w:rsid w:val="00581C49"/>
    <w:rsid w:val="00590E3C"/>
    <w:rsid w:val="005A1A9B"/>
    <w:rsid w:val="005A59EE"/>
    <w:rsid w:val="005B40BE"/>
    <w:rsid w:val="005B4847"/>
    <w:rsid w:val="005C454B"/>
    <w:rsid w:val="005C7050"/>
    <w:rsid w:val="005D0A93"/>
    <w:rsid w:val="005E07EB"/>
    <w:rsid w:val="005E5EBE"/>
    <w:rsid w:val="005E6E0B"/>
    <w:rsid w:val="005F212B"/>
    <w:rsid w:val="005F3010"/>
    <w:rsid w:val="005F55BB"/>
    <w:rsid w:val="0060446E"/>
    <w:rsid w:val="00605CDC"/>
    <w:rsid w:val="00612795"/>
    <w:rsid w:val="0062342E"/>
    <w:rsid w:val="00623D6E"/>
    <w:rsid w:val="0063050C"/>
    <w:rsid w:val="00632E0F"/>
    <w:rsid w:val="00637BCC"/>
    <w:rsid w:val="00642BF3"/>
    <w:rsid w:val="00644B0E"/>
    <w:rsid w:val="00651F99"/>
    <w:rsid w:val="00657353"/>
    <w:rsid w:val="00663A92"/>
    <w:rsid w:val="00667623"/>
    <w:rsid w:val="00690379"/>
    <w:rsid w:val="006951D7"/>
    <w:rsid w:val="0069781B"/>
    <w:rsid w:val="006A177A"/>
    <w:rsid w:val="006A2DAB"/>
    <w:rsid w:val="006A4163"/>
    <w:rsid w:val="006A4E47"/>
    <w:rsid w:val="006C2DBD"/>
    <w:rsid w:val="006D093E"/>
    <w:rsid w:val="006D12C0"/>
    <w:rsid w:val="006D428B"/>
    <w:rsid w:val="006D59B1"/>
    <w:rsid w:val="006F47DF"/>
    <w:rsid w:val="006F4842"/>
    <w:rsid w:val="00700696"/>
    <w:rsid w:val="007036E4"/>
    <w:rsid w:val="00713239"/>
    <w:rsid w:val="00714AB4"/>
    <w:rsid w:val="00720EC4"/>
    <w:rsid w:val="007433C2"/>
    <w:rsid w:val="007475D6"/>
    <w:rsid w:val="007545B2"/>
    <w:rsid w:val="00755681"/>
    <w:rsid w:val="00760A07"/>
    <w:rsid w:val="00761A33"/>
    <w:rsid w:val="00780879"/>
    <w:rsid w:val="00793B02"/>
    <w:rsid w:val="00793F93"/>
    <w:rsid w:val="007A7858"/>
    <w:rsid w:val="007B08B4"/>
    <w:rsid w:val="007B0AA8"/>
    <w:rsid w:val="007B3AB8"/>
    <w:rsid w:val="007C6CE7"/>
    <w:rsid w:val="007D14F1"/>
    <w:rsid w:val="007E1714"/>
    <w:rsid w:val="007F0A0B"/>
    <w:rsid w:val="007F5384"/>
    <w:rsid w:val="008013C1"/>
    <w:rsid w:val="00805D52"/>
    <w:rsid w:val="008163BB"/>
    <w:rsid w:val="0082300F"/>
    <w:rsid w:val="00823D52"/>
    <w:rsid w:val="00827A26"/>
    <w:rsid w:val="00832CAA"/>
    <w:rsid w:val="00834A08"/>
    <w:rsid w:val="00835D30"/>
    <w:rsid w:val="008468D3"/>
    <w:rsid w:val="008575FF"/>
    <w:rsid w:val="00863CCF"/>
    <w:rsid w:val="00881D11"/>
    <w:rsid w:val="00882393"/>
    <w:rsid w:val="00886A15"/>
    <w:rsid w:val="00887783"/>
    <w:rsid w:val="00891004"/>
    <w:rsid w:val="00897848"/>
    <w:rsid w:val="008A2185"/>
    <w:rsid w:val="008A3809"/>
    <w:rsid w:val="008A5DA1"/>
    <w:rsid w:val="008B77F2"/>
    <w:rsid w:val="008C4619"/>
    <w:rsid w:val="008C52C2"/>
    <w:rsid w:val="008C52DD"/>
    <w:rsid w:val="008C570A"/>
    <w:rsid w:val="008D3FC2"/>
    <w:rsid w:val="008D5E07"/>
    <w:rsid w:val="008E02AF"/>
    <w:rsid w:val="008E1971"/>
    <w:rsid w:val="008E2C1E"/>
    <w:rsid w:val="008E4D7E"/>
    <w:rsid w:val="008E6AE5"/>
    <w:rsid w:val="008E79D7"/>
    <w:rsid w:val="008F0209"/>
    <w:rsid w:val="008F30B9"/>
    <w:rsid w:val="008F7F3A"/>
    <w:rsid w:val="00911891"/>
    <w:rsid w:val="009127B0"/>
    <w:rsid w:val="00914FF5"/>
    <w:rsid w:val="00916896"/>
    <w:rsid w:val="00916F28"/>
    <w:rsid w:val="009218B5"/>
    <w:rsid w:val="00932013"/>
    <w:rsid w:val="00934700"/>
    <w:rsid w:val="00942803"/>
    <w:rsid w:val="00944136"/>
    <w:rsid w:val="00967AFE"/>
    <w:rsid w:val="009747E2"/>
    <w:rsid w:val="00976638"/>
    <w:rsid w:val="00976F51"/>
    <w:rsid w:val="00977899"/>
    <w:rsid w:val="0099394B"/>
    <w:rsid w:val="009973A7"/>
    <w:rsid w:val="009A2249"/>
    <w:rsid w:val="009B0842"/>
    <w:rsid w:val="009E4639"/>
    <w:rsid w:val="009E5A74"/>
    <w:rsid w:val="009E5C5E"/>
    <w:rsid w:val="009E6EDE"/>
    <w:rsid w:val="00A129F7"/>
    <w:rsid w:val="00A159FC"/>
    <w:rsid w:val="00A26D62"/>
    <w:rsid w:val="00A30AD3"/>
    <w:rsid w:val="00A31307"/>
    <w:rsid w:val="00A35DFD"/>
    <w:rsid w:val="00A37E2F"/>
    <w:rsid w:val="00A52EEB"/>
    <w:rsid w:val="00A54B60"/>
    <w:rsid w:val="00A5512F"/>
    <w:rsid w:val="00A644CE"/>
    <w:rsid w:val="00A76BE3"/>
    <w:rsid w:val="00A85F42"/>
    <w:rsid w:val="00A914A2"/>
    <w:rsid w:val="00A97879"/>
    <w:rsid w:val="00A97C7A"/>
    <w:rsid w:val="00AA164C"/>
    <w:rsid w:val="00AA772B"/>
    <w:rsid w:val="00AB2401"/>
    <w:rsid w:val="00AB6FCC"/>
    <w:rsid w:val="00AE620E"/>
    <w:rsid w:val="00AF4266"/>
    <w:rsid w:val="00AF58D1"/>
    <w:rsid w:val="00B02ACC"/>
    <w:rsid w:val="00B048D6"/>
    <w:rsid w:val="00B05947"/>
    <w:rsid w:val="00B064C2"/>
    <w:rsid w:val="00B11B21"/>
    <w:rsid w:val="00B123BE"/>
    <w:rsid w:val="00B21C67"/>
    <w:rsid w:val="00B26052"/>
    <w:rsid w:val="00B376D2"/>
    <w:rsid w:val="00B40919"/>
    <w:rsid w:val="00B50D4F"/>
    <w:rsid w:val="00B52CCB"/>
    <w:rsid w:val="00B542DA"/>
    <w:rsid w:val="00B6355E"/>
    <w:rsid w:val="00B64ADB"/>
    <w:rsid w:val="00B66FE9"/>
    <w:rsid w:val="00B724C0"/>
    <w:rsid w:val="00B776BE"/>
    <w:rsid w:val="00B859FA"/>
    <w:rsid w:val="00BB11A8"/>
    <w:rsid w:val="00BC184C"/>
    <w:rsid w:val="00BC2837"/>
    <w:rsid w:val="00BC6BF4"/>
    <w:rsid w:val="00BD2591"/>
    <w:rsid w:val="00BE28E2"/>
    <w:rsid w:val="00BF00EA"/>
    <w:rsid w:val="00BF53BA"/>
    <w:rsid w:val="00C005DF"/>
    <w:rsid w:val="00C01F89"/>
    <w:rsid w:val="00C20A8E"/>
    <w:rsid w:val="00C219CD"/>
    <w:rsid w:val="00C25CFC"/>
    <w:rsid w:val="00C340CA"/>
    <w:rsid w:val="00C34742"/>
    <w:rsid w:val="00C53A87"/>
    <w:rsid w:val="00C84425"/>
    <w:rsid w:val="00C85209"/>
    <w:rsid w:val="00C908F9"/>
    <w:rsid w:val="00C912C6"/>
    <w:rsid w:val="00C93721"/>
    <w:rsid w:val="00CA2CBC"/>
    <w:rsid w:val="00CA50DC"/>
    <w:rsid w:val="00CA6387"/>
    <w:rsid w:val="00CB369D"/>
    <w:rsid w:val="00CB486E"/>
    <w:rsid w:val="00CC218A"/>
    <w:rsid w:val="00CC3C10"/>
    <w:rsid w:val="00CC4DA8"/>
    <w:rsid w:val="00CC6EB7"/>
    <w:rsid w:val="00CC7540"/>
    <w:rsid w:val="00CD1E15"/>
    <w:rsid w:val="00CD5532"/>
    <w:rsid w:val="00CD5F82"/>
    <w:rsid w:val="00CD6819"/>
    <w:rsid w:val="00CE1353"/>
    <w:rsid w:val="00CE5FE4"/>
    <w:rsid w:val="00CF041C"/>
    <w:rsid w:val="00D106D6"/>
    <w:rsid w:val="00D252B1"/>
    <w:rsid w:val="00D50596"/>
    <w:rsid w:val="00D5251E"/>
    <w:rsid w:val="00D53909"/>
    <w:rsid w:val="00D60249"/>
    <w:rsid w:val="00D833A3"/>
    <w:rsid w:val="00D87D01"/>
    <w:rsid w:val="00DB1D80"/>
    <w:rsid w:val="00DB3780"/>
    <w:rsid w:val="00DB3B31"/>
    <w:rsid w:val="00DB40C3"/>
    <w:rsid w:val="00DB6ED9"/>
    <w:rsid w:val="00DB7298"/>
    <w:rsid w:val="00DC6B0E"/>
    <w:rsid w:val="00DC6C33"/>
    <w:rsid w:val="00DC6C8B"/>
    <w:rsid w:val="00DD0C05"/>
    <w:rsid w:val="00DD215E"/>
    <w:rsid w:val="00DD2CAD"/>
    <w:rsid w:val="00DD560F"/>
    <w:rsid w:val="00DD61F2"/>
    <w:rsid w:val="00DD6EFE"/>
    <w:rsid w:val="00DE6601"/>
    <w:rsid w:val="00DE744D"/>
    <w:rsid w:val="00DF657A"/>
    <w:rsid w:val="00E20AEA"/>
    <w:rsid w:val="00E2560E"/>
    <w:rsid w:val="00E27F2E"/>
    <w:rsid w:val="00E3521B"/>
    <w:rsid w:val="00E37671"/>
    <w:rsid w:val="00E427D6"/>
    <w:rsid w:val="00E42C32"/>
    <w:rsid w:val="00E433D3"/>
    <w:rsid w:val="00E57DDD"/>
    <w:rsid w:val="00E7060C"/>
    <w:rsid w:val="00E70E6F"/>
    <w:rsid w:val="00E75E76"/>
    <w:rsid w:val="00E76260"/>
    <w:rsid w:val="00E80B90"/>
    <w:rsid w:val="00EA6FE1"/>
    <w:rsid w:val="00EB3B09"/>
    <w:rsid w:val="00EB44F3"/>
    <w:rsid w:val="00EB4E9F"/>
    <w:rsid w:val="00EC4B90"/>
    <w:rsid w:val="00EE4B8B"/>
    <w:rsid w:val="00EE6CAD"/>
    <w:rsid w:val="00EF2700"/>
    <w:rsid w:val="00EF5E23"/>
    <w:rsid w:val="00F028D7"/>
    <w:rsid w:val="00F03316"/>
    <w:rsid w:val="00F036A8"/>
    <w:rsid w:val="00F12217"/>
    <w:rsid w:val="00F173A2"/>
    <w:rsid w:val="00F20739"/>
    <w:rsid w:val="00F22543"/>
    <w:rsid w:val="00F2738C"/>
    <w:rsid w:val="00F33CCC"/>
    <w:rsid w:val="00F55DAD"/>
    <w:rsid w:val="00F60DAC"/>
    <w:rsid w:val="00F62DE9"/>
    <w:rsid w:val="00F64872"/>
    <w:rsid w:val="00F65449"/>
    <w:rsid w:val="00F6562B"/>
    <w:rsid w:val="00F67783"/>
    <w:rsid w:val="00F740E6"/>
    <w:rsid w:val="00F85350"/>
    <w:rsid w:val="00F879BD"/>
    <w:rsid w:val="00F91CB3"/>
    <w:rsid w:val="00F95DDE"/>
    <w:rsid w:val="00F96134"/>
    <w:rsid w:val="00F96EA3"/>
    <w:rsid w:val="00F971B7"/>
    <w:rsid w:val="00FA4270"/>
    <w:rsid w:val="00FA761B"/>
    <w:rsid w:val="00FB079A"/>
    <w:rsid w:val="00FB3ED6"/>
    <w:rsid w:val="00FB4028"/>
    <w:rsid w:val="00FD6BA1"/>
    <w:rsid w:val="00FE1619"/>
    <w:rsid w:val="00FE31AC"/>
    <w:rsid w:val="00FF0A39"/>
    <w:rsid w:val="00FF4FB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919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1"/>
    <w:uiPriority w:val="99"/>
    <w:semiHidden/>
    <w:unhideWhenUsed/>
    <w:rsid w:val="005B4847"/>
    <w:pPr>
      <w:spacing w:after="120" w:line="480" w:lineRule="auto"/>
    </w:pPr>
  </w:style>
  <w:style w:type="character" w:customStyle="1" w:styleId="Corpodetexto2Char1">
    <w:name w:val="Corpo de texto 2 Char1"/>
    <w:basedOn w:val="Fontepargpadro"/>
    <w:link w:val="Corpodetexto2"/>
    <w:semiHidden/>
    <w:rsid w:val="005B4847"/>
    <w:rPr>
      <w:color w:val="00000A"/>
      <w:sz w:val="24"/>
      <w:szCs w:val="24"/>
    </w:rPr>
  </w:style>
  <w:style w:type="character" w:customStyle="1" w:styleId="WW8Num2z1">
    <w:name w:val="WW8Num2z1"/>
    <w:rsid w:val="005B4847"/>
  </w:style>
  <w:style w:type="character" w:customStyle="1" w:styleId="WW8Num2z2">
    <w:name w:val="WW8Num2z2"/>
    <w:rsid w:val="005B4847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5B4847"/>
  </w:style>
  <w:style w:type="character" w:customStyle="1" w:styleId="WW8Num2z4">
    <w:name w:val="WW8Num2z4"/>
    <w:rsid w:val="005B4847"/>
  </w:style>
  <w:style w:type="character" w:customStyle="1" w:styleId="WW8Num2z5">
    <w:name w:val="WW8Num2z5"/>
    <w:rsid w:val="005B4847"/>
  </w:style>
  <w:style w:type="character" w:customStyle="1" w:styleId="WW8Num2z6">
    <w:name w:val="WW8Num2z6"/>
    <w:rsid w:val="005B4847"/>
  </w:style>
  <w:style w:type="character" w:customStyle="1" w:styleId="WW8Num2z7">
    <w:name w:val="WW8Num2z7"/>
    <w:rsid w:val="005B4847"/>
  </w:style>
  <w:style w:type="character" w:customStyle="1" w:styleId="WW8Num2z8">
    <w:name w:val="WW8Num2z8"/>
    <w:rsid w:val="005B4847"/>
  </w:style>
  <w:style w:type="paragraph" w:customStyle="1" w:styleId="Recuodecorpodetexto35">
    <w:name w:val="Recuo de corpo de texto 35"/>
    <w:basedOn w:val="Normal"/>
    <w:rsid w:val="005B4847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4">
    <w:name w:val="Texto em bloco4"/>
    <w:basedOn w:val="Normal"/>
    <w:rsid w:val="005B4847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5B4847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5B4847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5B4847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5B4847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WW8Num7z4">
    <w:name w:val="WW8Num7z4"/>
    <w:rsid w:val="005B4847"/>
  </w:style>
  <w:style w:type="character" w:customStyle="1" w:styleId="WW8Num7z5">
    <w:name w:val="WW8Num7z5"/>
    <w:rsid w:val="005B4847"/>
  </w:style>
  <w:style w:type="character" w:customStyle="1" w:styleId="WW8Num7z6">
    <w:name w:val="WW8Num7z6"/>
    <w:rsid w:val="005B4847"/>
  </w:style>
  <w:style w:type="character" w:customStyle="1" w:styleId="WW8Num7z7">
    <w:name w:val="WW8Num7z7"/>
    <w:rsid w:val="005B4847"/>
  </w:style>
  <w:style w:type="character" w:customStyle="1" w:styleId="WW8Num7z8">
    <w:name w:val="WW8Num7z8"/>
    <w:rsid w:val="005B4847"/>
  </w:style>
  <w:style w:type="paragraph" w:customStyle="1" w:styleId="Corpodetexto25">
    <w:name w:val="Corpo de texto 25"/>
    <w:basedOn w:val="Normal"/>
    <w:rsid w:val="005B4847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character" w:customStyle="1" w:styleId="WW-PadroChar">
    <w:name w:val="WW-Padrão Char"/>
    <w:link w:val="WW-Padro"/>
    <w:locked/>
    <w:rsid w:val="00093638"/>
    <w:rPr>
      <w:rFonts w:eastAsia="Arial"/>
      <w:kern w:val="1"/>
      <w:sz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B0489E-0B19-4041-BF5D-F79803162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1875</Words>
  <Characters>10127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2020-06-19T12:00:00Z</cp:lastPrinted>
  <dcterms:created xsi:type="dcterms:W3CDTF">2021-11-29T13:39:00Z</dcterms:created>
  <dcterms:modified xsi:type="dcterms:W3CDTF">2021-11-29T13:42:00Z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