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0654D0">
        <w:rPr>
          <w:rFonts w:ascii="Arial" w:hAnsi="Arial" w:cs="Arial"/>
          <w:sz w:val="22"/>
          <w:szCs w:val="22"/>
        </w:rPr>
        <w:t>8</w:t>
      </w:r>
      <w:r w:rsidR="00F91BB5">
        <w:rPr>
          <w:rFonts w:ascii="Arial" w:hAnsi="Arial" w:cs="Arial"/>
          <w:sz w:val="22"/>
          <w:szCs w:val="22"/>
        </w:rPr>
        <w:t>3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, RELATIVO AO PROCESSO LICITATÓRIO Nº 0</w:t>
      </w:r>
      <w:r w:rsidR="002E1577">
        <w:rPr>
          <w:rFonts w:ascii="Arial" w:hAnsi="Arial" w:cs="Arial"/>
          <w:sz w:val="22"/>
          <w:szCs w:val="22"/>
        </w:rPr>
        <w:t>5</w:t>
      </w:r>
      <w:r w:rsidR="00F91BB5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.</w:t>
      </w:r>
    </w:p>
    <w:p w:rsidR="00FC508D" w:rsidRDefault="00FC508D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C508D" w:rsidRPr="009727C3" w:rsidRDefault="00FC508D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0654D0">
        <w:rPr>
          <w:b w:val="0"/>
          <w:sz w:val="22"/>
          <w:szCs w:val="22"/>
        </w:rPr>
        <w:t>1</w:t>
      </w:r>
      <w:r w:rsidR="0086112D">
        <w:rPr>
          <w:b w:val="0"/>
          <w:sz w:val="22"/>
          <w:szCs w:val="22"/>
        </w:rPr>
        <w:t>9</w:t>
      </w:r>
      <w:r w:rsidR="000654D0">
        <w:rPr>
          <w:b w:val="0"/>
          <w:sz w:val="22"/>
          <w:szCs w:val="22"/>
        </w:rPr>
        <w:t xml:space="preserve">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0654D0">
        <w:rPr>
          <w:b w:val="0"/>
          <w:sz w:val="22"/>
          <w:szCs w:val="22"/>
        </w:rPr>
        <w:t>dez</w:t>
      </w:r>
      <w:r w:rsidR="00B87682">
        <w:rPr>
          <w:b w:val="0"/>
          <w:sz w:val="22"/>
          <w:szCs w:val="22"/>
        </w:rPr>
        <w:t>embro</w:t>
      </w:r>
      <w:r w:rsidR="00C456FE" w:rsidRPr="009727C3">
        <w:rPr>
          <w:b w:val="0"/>
          <w:sz w:val="22"/>
          <w:szCs w:val="22"/>
        </w:rPr>
        <w:t xml:space="preserve"> </w:t>
      </w:r>
      <w:r w:rsidRPr="009727C3">
        <w:rPr>
          <w:b w:val="0"/>
          <w:sz w:val="22"/>
          <w:szCs w:val="22"/>
        </w:rPr>
        <w:t>do ano de dois mil e dez</w:t>
      </w:r>
      <w:r w:rsidR="00427763" w:rsidRPr="009727C3">
        <w:rPr>
          <w:b w:val="0"/>
          <w:sz w:val="22"/>
          <w:szCs w:val="22"/>
        </w:rPr>
        <w:t>enove</w:t>
      </w:r>
      <w:r w:rsidRPr="009727C3">
        <w:rPr>
          <w:b w:val="0"/>
          <w:sz w:val="22"/>
          <w:szCs w:val="22"/>
        </w:rPr>
        <w:t xml:space="preserve">, às </w:t>
      </w:r>
      <w:r w:rsidR="00F91BB5">
        <w:rPr>
          <w:b w:val="0"/>
          <w:sz w:val="22"/>
          <w:szCs w:val="22"/>
        </w:rPr>
        <w:t>13</w:t>
      </w:r>
      <w:r w:rsidRPr="009727C3">
        <w:rPr>
          <w:b w:val="0"/>
          <w:sz w:val="22"/>
          <w:szCs w:val="22"/>
        </w:rPr>
        <w:t>:</w:t>
      </w:r>
      <w:r w:rsidR="00BA3D77" w:rsidRPr="009727C3">
        <w:rPr>
          <w:b w:val="0"/>
          <w:sz w:val="22"/>
          <w:szCs w:val="22"/>
        </w:rPr>
        <w:t>0</w:t>
      </w:r>
      <w:r w:rsidR="00AF21B2" w:rsidRPr="009727C3">
        <w:rPr>
          <w:b w:val="0"/>
          <w:sz w:val="22"/>
          <w:szCs w:val="22"/>
        </w:rPr>
        <w:t>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7E15B2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15B2" w:rsidRPr="00184410" w:rsidRDefault="007E15B2" w:rsidP="005369D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bookmarkStart w:id="0" w:name="_Hlk9328581"/>
            <w:r>
              <w:rPr>
                <w:rFonts w:eastAsia="Arial"/>
                <w:b w:val="0"/>
                <w:sz w:val="22"/>
                <w:szCs w:val="22"/>
              </w:rPr>
              <w:t>Grum Publicidade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B2" w:rsidRPr="00184410" w:rsidRDefault="007E15B2" w:rsidP="005369D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Cláudio Borges da Cunha Marinho</w:t>
            </w:r>
          </w:p>
        </w:tc>
      </w:tr>
      <w:tr w:rsidR="007E15B2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15B2" w:rsidRDefault="007E15B2" w:rsidP="005369D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Instituto Zuriel Capacitação e Publicações Eireli EPP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B2" w:rsidRDefault="007E15B2" w:rsidP="005369D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Regina Isabel Christina de Oliveira Rocha</w:t>
            </w:r>
          </w:p>
        </w:tc>
      </w:tr>
      <w:bookmarkEnd w:id="0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E15B2" w:rsidRDefault="00F57748" w:rsidP="007E15B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4F40E9" w:rsidRDefault="00F57748" w:rsidP="007E15B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lastRenderedPageBreak/>
        <w:t xml:space="preserve">Encerrada a etapa competitiva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AF65EB">
        <w:rPr>
          <w:b w:val="0"/>
          <w:sz w:val="22"/>
          <w:szCs w:val="22"/>
        </w:rPr>
        <w:t>bilitadas</w:t>
      </w:r>
      <w:r w:rsidR="00960BF7" w:rsidRPr="009727C3">
        <w:rPr>
          <w:b w:val="0"/>
          <w:sz w:val="22"/>
          <w:szCs w:val="22"/>
        </w:rPr>
        <w:t xml:space="preserve"> </w:t>
      </w:r>
      <w:r w:rsidR="007E15B2">
        <w:rPr>
          <w:b w:val="0"/>
          <w:sz w:val="22"/>
          <w:szCs w:val="22"/>
        </w:rPr>
        <w:t>as</w:t>
      </w:r>
      <w:r w:rsidR="00850472" w:rsidRPr="009727C3">
        <w:rPr>
          <w:b w:val="0"/>
          <w:sz w:val="22"/>
          <w:szCs w:val="22"/>
        </w:rPr>
        <w:t xml:space="preserve"> </w:t>
      </w:r>
      <w:bookmarkStart w:id="1" w:name="OLE_LINK5"/>
      <w:r w:rsidR="002C0FB0" w:rsidRPr="009727C3">
        <w:rPr>
          <w:b w:val="0"/>
          <w:sz w:val="22"/>
          <w:szCs w:val="22"/>
        </w:rPr>
        <w:t>Empresa</w:t>
      </w:r>
      <w:bookmarkEnd w:id="1"/>
      <w:r w:rsidR="007E15B2">
        <w:rPr>
          <w:b w:val="0"/>
          <w:sz w:val="22"/>
          <w:szCs w:val="22"/>
        </w:rPr>
        <w:t>s</w:t>
      </w:r>
      <w:r w:rsidR="00C03664">
        <w:rPr>
          <w:b w:val="0"/>
          <w:sz w:val="22"/>
          <w:szCs w:val="22"/>
        </w:rPr>
        <w:t xml:space="preserve"> </w:t>
      </w:r>
      <w:bookmarkStart w:id="2" w:name="OLE_LINK4"/>
      <w:bookmarkStart w:id="3" w:name="OLE_LINK6"/>
      <w:bookmarkStart w:id="4" w:name="OLE_LINK7"/>
      <w:r w:rsidR="007E15B2" w:rsidRPr="007E15B2">
        <w:rPr>
          <w:b w:val="0"/>
          <w:sz w:val="22"/>
          <w:szCs w:val="22"/>
        </w:rPr>
        <w:t>Grum Publicidade Ltda</w:t>
      </w:r>
      <w:r w:rsidR="007E15B2">
        <w:rPr>
          <w:b w:val="0"/>
          <w:sz w:val="22"/>
          <w:szCs w:val="22"/>
        </w:rPr>
        <w:t xml:space="preserve"> </w:t>
      </w:r>
      <w:bookmarkEnd w:id="4"/>
      <w:r w:rsidR="007E15B2">
        <w:rPr>
          <w:b w:val="0"/>
          <w:sz w:val="22"/>
          <w:szCs w:val="22"/>
        </w:rPr>
        <w:t xml:space="preserve">e </w:t>
      </w:r>
      <w:r w:rsidR="007E15B2" w:rsidRPr="007E15B2">
        <w:rPr>
          <w:b w:val="0"/>
          <w:sz w:val="22"/>
          <w:szCs w:val="22"/>
        </w:rPr>
        <w:t>Instituto Zuriel Capacitação e Publicações Eireli EPP</w:t>
      </w:r>
      <w:r w:rsidR="00E70F5F">
        <w:rPr>
          <w:b w:val="0"/>
          <w:sz w:val="22"/>
          <w:szCs w:val="22"/>
        </w:rPr>
        <w:t>.</w:t>
      </w:r>
    </w:p>
    <w:bookmarkEnd w:id="2"/>
    <w:bookmarkEnd w:id="3"/>
    <w:p w:rsidR="006075AB" w:rsidRDefault="006075AB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513991" w:rsidRDefault="00F5774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  <w:r w:rsidR="00513991">
        <w:rPr>
          <w:b w:val="0"/>
          <w:sz w:val="22"/>
          <w:szCs w:val="22"/>
        </w:rPr>
        <w:t xml:space="preserve"> </w:t>
      </w:r>
    </w:p>
    <w:p w:rsidR="00E766A8" w:rsidRDefault="00E766A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E15B2" w:rsidRDefault="007E15B2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A proposta da Empresa </w:t>
      </w:r>
      <w:r w:rsidRPr="007E15B2">
        <w:rPr>
          <w:b w:val="0"/>
          <w:sz w:val="22"/>
          <w:szCs w:val="22"/>
        </w:rPr>
        <w:t>Grum Publicidade Ltda</w:t>
      </w:r>
      <w:r>
        <w:rPr>
          <w:b w:val="0"/>
          <w:sz w:val="22"/>
          <w:szCs w:val="22"/>
        </w:rPr>
        <w:t xml:space="preserve"> foi desclassificada para o item 02, uma vez que o Jornal Hoje Em Dia não tem circulação regional.</w:t>
      </w:r>
    </w:p>
    <w:p w:rsidR="007E15B2" w:rsidRDefault="007E15B2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 w:rsidR="007E15B2">
        <w:rPr>
          <w:b w:val="0"/>
          <w:sz w:val="22"/>
          <w:szCs w:val="22"/>
        </w:rPr>
        <w:t>13</w:t>
      </w:r>
      <w:r w:rsidR="003C438B">
        <w:rPr>
          <w:b w:val="0"/>
          <w:sz w:val="22"/>
          <w:szCs w:val="22"/>
        </w:rPr>
        <w:t>:</w:t>
      </w:r>
      <w:r w:rsidR="007E15B2">
        <w:rPr>
          <w:b w:val="0"/>
          <w:sz w:val="22"/>
          <w:szCs w:val="22"/>
        </w:rPr>
        <w:t>3</w:t>
      </w:r>
      <w:r w:rsidR="00217D8E">
        <w:rPr>
          <w:b w:val="0"/>
          <w:sz w:val="22"/>
          <w:szCs w:val="22"/>
        </w:rPr>
        <w:t>0</w:t>
      </w:r>
      <w:r w:rsidR="00B81250"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h</w:t>
      </w:r>
      <w:r w:rsidR="00B81250" w:rsidRPr="009727C3">
        <w:rPr>
          <w:b w:val="0"/>
          <w:sz w:val="22"/>
          <w:szCs w:val="22"/>
        </w:rPr>
        <w:t>oras</w:t>
      </w:r>
      <w:r w:rsidR="00F57748" w:rsidRPr="009727C3">
        <w:rPr>
          <w:b w:val="0"/>
          <w:sz w:val="22"/>
          <w:szCs w:val="22"/>
        </w:rPr>
        <w:t>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363FA8">
        <w:rPr>
          <w:b w:val="0"/>
          <w:sz w:val="22"/>
          <w:szCs w:val="22"/>
        </w:rPr>
        <w:t>1</w:t>
      </w:r>
      <w:r w:rsidR="000736FE">
        <w:rPr>
          <w:b w:val="0"/>
          <w:sz w:val="22"/>
          <w:szCs w:val="22"/>
        </w:rPr>
        <w:t>9</w:t>
      </w:r>
      <w:r w:rsidR="00F57748" w:rsidRPr="009727C3">
        <w:rPr>
          <w:b w:val="0"/>
          <w:sz w:val="22"/>
          <w:szCs w:val="22"/>
        </w:rPr>
        <w:t xml:space="preserve"> de </w:t>
      </w:r>
      <w:r w:rsidR="00363FA8">
        <w:rPr>
          <w:b w:val="0"/>
          <w:sz w:val="22"/>
          <w:szCs w:val="22"/>
        </w:rPr>
        <w:t>deze</w:t>
      </w:r>
      <w:r w:rsidR="00402BA7">
        <w:rPr>
          <w:b w:val="0"/>
          <w:sz w:val="22"/>
          <w:szCs w:val="22"/>
        </w:rPr>
        <w:t>mbro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201</w:t>
      </w:r>
      <w:r w:rsidR="00427763" w:rsidRPr="009727C3">
        <w:rPr>
          <w:b w:val="0"/>
          <w:sz w:val="22"/>
          <w:szCs w:val="22"/>
        </w:rPr>
        <w:t>9</w:t>
      </w:r>
      <w:r w:rsidR="00F57748" w:rsidRPr="009727C3">
        <w:rPr>
          <w:b w:val="0"/>
          <w:sz w:val="22"/>
          <w:szCs w:val="22"/>
        </w:rPr>
        <w:t>.</w:t>
      </w:r>
      <w:bookmarkStart w:id="5" w:name="OLE_LINK25"/>
      <w:bookmarkStart w:id="6" w:name="OLE_LINK26"/>
    </w:p>
    <w:p w:rsidR="002F0E04" w:rsidRPr="009727C3" w:rsidRDefault="002F0E0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André Corrêa Duarte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Pregoeiro</w:t>
      </w:r>
    </w:p>
    <w:p w:rsidR="00363FA8" w:rsidRDefault="00363FA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Equipe de apoio:</w:t>
      </w:r>
    </w:p>
    <w:p w:rsidR="00F57748" w:rsidRPr="009727C3" w:rsidRDefault="00F57748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5E45B7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Oziel Marco de Rezende                     </w:t>
      </w:r>
      <w:r w:rsidR="00427763" w:rsidRPr="009727C3">
        <w:rPr>
          <w:b w:val="0"/>
          <w:sz w:val="22"/>
          <w:szCs w:val="22"/>
        </w:rPr>
        <w:t>Tayná Tábata Antônia de Rezende</w:t>
      </w:r>
    </w:p>
    <w:bookmarkEnd w:id="5"/>
    <w:bookmarkEnd w:id="6"/>
    <w:p w:rsidR="00F57748" w:rsidRDefault="00F57748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70F5F" w:rsidRDefault="00E70F5F" w:rsidP="007E15B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E15B2" w:rsidRDefault="007E15B2" w:rsidP="007E15B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E15B2">
        <w:rPr>
          <w:b w:val="0"/>
          <w:sz w:val="22"/>
          <w:szCs w:val="22"/>
        </w:rPr>
        <w:t>Grum Publicidade Ltda</w:t>
      </w:r>
    </w:p>
    <w:p w:rsidR="007E15B2" w:rsidRDefault="007E15B2" w:rsidP="007E15B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E15B2">
        <w:rPr>
          <w:b w:val="0"/>
          <w:sz w:val="22"/>
          <w:szCs w:val="22"/>
        </w:rPr>
        <w:t>Cláudio Borges da Cunha Marinho</w:t>
      </w:r>
    </w:p>
    <w:p w:rsidR="007E15B2" w:rsidRDefault="007E15B2" w:rsidP="007E15B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E15B2" w:rsidRPr="007E15B2" w:rsidRDefault="007E15B2" w:rsidP="007E15B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E15B2" w:rsidRDefault="007E15B2" w:rsidP="007E15B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E15B2">
        <w:rPr>
          <w:b w:val="0"/>
          <w:sz w:val="22"/>
          <w:szCs w:val="22"/>
        </w:rPr>
        <w:t>Instituto Zuriel Capacitação e Publicações Eireli EPP</w:t>
      </w:r>
    </w:p>
    <w:p w:rsidR="00E70F5F" w:rsidRDefault="007E15B2" w:rsidP="007E15B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E15B2">
        <w:rPr>
          <w:b w:val="0"/>
          <w:sz w:val="22"/>
          <w:szCs w:val="22"/>
        </w:rPr>
        <w:t>Regina Isabel Christina de Oliveira Rocha</w:t>
      </w:r>
    </w:p>
    <w:sectPr w:rsidR="00E70F5F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695D" w:rsidRDefault="0006695D" w:rsidP="00035C98">
      <w:r>
        <w:separator/>
      </w:r>
    </w:p>
  </w:endnote>
  <w:endnote w:type="continuationSeparator" w:id="1">
    <w:p w:rsidR="0006695D" w:rsidRDefault="0006695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695D" w:rsidRDefault="0006695D" w:rsidP="00035C98">
      <w:r>
        <w:separator/>
      </w:r>
    </w:p>
  </w:footnote>
  <w:footnote w:type="continuationSeparator" w:id="1">
    <w:p w:rsidR="0006695D" w:rsidRDefault="0006695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2850"/>
    <w:rsid w:val="00054C28"/>
    <w:rsid w:val="000605B6"/>
    <w:rsid w:val="000654D0"/>
    <w:rsid w:val="00066554"/>
    <w:rsid w:val="0006695D"/>
    <w:rsid w:val="00066AC7"/>
    <w:rsid w:val="000736FE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17D8E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4679D"/>
    <w:rsid w:val="00556D1E"/>
    <w:rsid w:val="00574E05"/>
    <w:rsid w:val="00575494"/>
    <w:rsid w:val="005808AF"/>
    <w:rsid w:val="00581C49"/>
    <w:rsid w:val="00583943"/>
    <w:rsid w:val="005A198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3354"/>
    <w:rsid w:val="005F7BAF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1D72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18F3"/>
    <w:rsid w:val="00734A13"/>
    <w:rsid w:val="00757B04"/>
    <w:rsid w:val="00771F97"/>
    <w:rsid w:val="00772C45"/>
    <w:rsid w:val="00775040"/>
    <w:rsid w:val="00775A5E"/>
    <w:rsid w:val="0078789E"/>
    <w:rsid w:val="007B3D80"/>
    <w:rsid w:val="007C5FCD"/>
    <w:rsid w:val="007E15B2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112D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2876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19E3"/>
    <w:rsid w:val="009727C3"/>
    <w:rsid w:val="00987B49"/>
    <w:rsid w:val="0099625A"/>
    <w:rsid w:val="009973A7"/>
    <w:rsid w:val="009A1543"/>
    <w:rsid w:val="009A1AD1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690B"/>
    <w:rsid w:val="00A67069"/>
    <w:rsid w:val="00A72EA1"/>
    <w:rsid w:val="00A76BE3"/>
    <w:rsid w:val="00A77E79"/>
    <w:rsid w:val="00A97C7A"/>
    <w:rsid w:val="00AA618B"/>
    <w:rsid w:val="00AB1673"/>
    <w:rsid w:val="00AB1712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2F70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3CE1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1BB5"/>
    <w:rsid w:val="00F95DDE"/>
    <w:rsid w:val="00F96EA3"/>
    <w:rsid w:val="00F971B7"/>
    <w:rsid w:val="00FA4270"/>
    <w:rsid w:val="00FA5A88"/>
    <w:rsid w:val="00FB0BDB"/>
    <w:rsid w:val="00FB4028"/>
    <w:rsid w:val="00FB61AC"/>
    <w:rsid w:val="00FC508D"/>
    <w:rsid w:val="00FD5392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1632</TotalTime>
  <Pages>2</Pages>
  <Words>572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170</cp:revision>
  <cp:lastPrinted>2019-12-19T12:42:00Z</cp:lastPrinted>
  <dcterms:created xsi:type="dcterms:W3CDTF">2018-02-15T11:18:00Z</dcterms:created>
  <dcterms:modified xsi:type="dcterms:W3CDTF">2019-12-19T16:27:00Z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